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8C4F6" w14:textId="0060930F" w:rsidR="009D33DF" w:rsidRPr="006D128F" w:rsidRDefault="009D33DF" w:rsidP="009D33DF">
      <w:pPr>
        <w:spacing w:line="360" w:lineRule="auto"/>
        <w:rPr>
          <w:rFonts w:cs="Arial"/>
          <w:b/>
          <w:color w:val="auto"/>
          <w:sz w:val="28"/>
          <w:szCs w:val="28"/>
        </w:rPr>
      </w:pPr>
      <w:r>
        <w:rPr>
          <w:rFonts w:cs="Arial"/>
          <w:b/>
          <w:bCs/>
          <w:color w:val="auto"/>
          <w:sz w:val="28"/>
          <w:szCs w:val="28"/>
          <w:lang w:val="it-IT"/>
        </w:rPr>
        <w:t>Nuovo catalogo Hettich “Tecnica e Innovazioni 2022”</w:t>
      </w:r>
    </w:p>
    <w:p w14:paraId="32A8CD03" w14:textId="3C867809" w:rsidR="009D33DF" w:rsidRPr="006D128F" w:rsidRDefault="00BE15E1" w:rsidP="009D33DF">
      <w:pPr>
        <w:spacing w:line="360" w:lineRule="auto"/>
        <w:rPr>
          <w:rFonts w:cs="Arial"/>
          <w:b/>
          <w:color w:val="auto"/>
          <w:szCs w:val="24"/>
        </w:rPr>
      </w:pPr>
      <w:r>
        <w:rPr>
          <w:rFonts w:cs="Arial"/>
          <w:b/>
          <w:bCs/>
          <w:color w:val="auto"/>
          <w:szCs w:val="24"/>
          <w:lang w:val="it-IT"/>
        </w:rPr>
        <w:t>Catalogo sfogliabile online e eService</w:t>
      </w:r>
    </w:p>
    <w:p w14:paraId="10CDB60C" w14:textId="77777777" w:rsidR="009D33DF" w:rsidRPr="006D128F" w:rsidRDefault="009D33DF" w:rsidP="009D33DF">
      <w:pPr>
        <w:spacing w:line="360" w:lineRule="auto"/>
        <w:rPr>
          <w:rFonts w:cs="Arial"/>
          <w:b/>
          <w:color w:val="auto"/>
          <w:szCs w:val="24"/>
        </w:rPr>
      </w:pPr>
    </w:p>
    <w:p w14:paraId="3B6B19AA" w14:textId="722134B8" w:rsidR="00F9792D" w:rsidRPr="00F9792D" w:rsidRDefault="00716496" w:rsidP="00716496">
      <w:pPr>
        <w:spacing w:line="360" w:lineRule="auto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  <w:lang w:val="it-IT"/>
        </w:rPr>
        <w:t>Un nuovo nome per un nuovo servizio: il celebre catalogo Hettich “Tecnica e Applicazioni” (anche conosciuto come “T&amp;A”) si chiamerà d’ora in poi “Tecnica e Innovazioni”, in breve “T&amp;I”. Con l’attuale edizione di “Tecnica e Innovazioni 2022”, Hettich intende offrire la massima fruibilità ai suoi clienti e partner. Il catalogo sfogliabile online “T&amp;I” mette infatti a disposizione degli utenti una sintesi dei prodotti dell’azienda completa di tutti i tool dell’eService, sempre aggiornata, disponibile 24 ore su 24 dovunque ci si trovi, ovviamente anche da cellulare.</w:t>
      </w:r>
    </w:p>
    <w:p w14:paraId="05D3FF71" w14:textId="77777777" w:rsidR="00F9792D" w:rsidRPr="006F2B25" w:rsidRDefault="00F9792D" w:rsidP="00716496">
      <w:pPr>
        <w:spacing w:line="360" w:lineRule="auto"/>
        <w:rPr>
          <w:rFonts w:cs="Arial"/>
          <w:bCs/>
          <w:color w:val="auto"/>
          <w:szCs w:val="24"/>
        </w:rPr>
      </w:pPr>
    </w:p>
    <w:p w14:paraId="19C184D0" w14:textId="562FFE61" w:rsidR="00A81C1E" w:rsidRDefault="00904DB0" w:rsidP="00690F0F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color w:val="auto"/>
          <w:szCs w:val="24"/>
          <w:lang w:val="it-IT"/>
        </w:rPr>
        <w:t>L’idea alla base del nuovo “T&amp;I” è semplice: Hettich vuole rendere i suoi prodotti e servizi sempre accessibili, in qualsiasi luogo e in qualsiasi momento. È per questo che il catalogo “T&amp;I” è consultabile online e risulta strettamente connesso ai molteplici eService di Hettich.</w:t>
      </w:r>
    </w:p>
    <w:p w14:paraId="3AF025A3" w14:textId="3010EF23" w:rsidR="00716496" w:rsidRDefault="004D3A1E" w:rsidP="00690F0F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color w:val="auto"/>
          <w:szCs w:val="24"/>
          <w:lang w:val="it-IT"/>
        </w:rPr>
        <w:t>Non solo gli utenti potranno scoprire i più recenti prodotti lanciati dall’azienda con una panoramica digitale delle novità, ma avranno anche accesso all’Hettich Technical Assistant, ai dati CAD, ai configuratori prodotto, al Media centre con i video di montaggio e alla Design Gallery, ricca di idee creative per moderne soluzioni di arredamento. Una tale offerta ha consentito a Hettich di compiere un ulteriore passo verso la digitalizzazione e supportare clienti e partner con un’efficienza ancora maggiore in tutte le fasi di progetto, dalla consulenza alla formulazione delle idee, dalla progettazione all’approvvigionamento dei materiali, fino ai momenti della realizzazione e della commercializzazione.</w:t>
      </w:r>
    </w:p>
    <w:p w14:paraId="14195682" w14:textId="77777777" w:rsidR="00F8182E" w:rsidRDefault="004E0B6C" w:rsidP="00A81C1E">
      <w:pPr>
        <w:spacing w:line="360" w:lineRule="auto"/>
        <w:rPr>
          <w:rFonts w:cs="Arial"/>
          <w:color w:val="auto"/>
          <w:szCs w:val="24"/>
          <w:lang w:val="it-IT"/>
        </w:rPr>
      </w:pPr>
      <w:r>
        <w:rPr>
          <w:rFonts w:cs="Arial"/>
          <w:color w:val="auto"/>
          <w:szCs w:val="24"/>
          <w:lang w:val="it-IT"/>
        </w:rPr>
        <w:lastRenderedPageBreak/>
        <w:t xml:space="preserve">Per maggiori informazioni, consultare la </w:t>
      </w:r>
      <w:proofErr w:type="spellStart"/>
      <w:r>
        <w:rPr>
          <w:rFonts w:cs="Arial"/>
          <w:color w:val="auto"/>
          <w:szCs w:val="24"/>
          <w:lang w:val="it-IT"/>
        </w:rPr>
        <w:t>landing</w:t>
      </w:r>
      <w:proofErr w:type="spellEnd"/>
      <w:r>
        <w:rPr>
          <w:rFonts w:cs="Arial"/>
          <w:color w:val="auto"/>
          <w:szCs w:val="24"/>
          <w:lang w:val="it-IT"/>
        </w:rPr>
        <w:t xml:space="preserve"> page di </w:t>
      </w:r>
      <w:proofErr w:type="spellStart"/>
      <w:r>
        <w:rPr>
          <w:rFonts w:cs="Arial"/>
          <w:color w:val="auto"/>
          <w:szCs w:val="24"/>
          <w:lang w:val="it-IT"/>
        </w:rPr>
        <w:t>Hettich</w:t>
      </w:r>
      <w:proofErr w:type="spellEnd"/>
      <w:r>
        <w:rPr>
          <w:rFonts w:cs="Arial"/>
          <w:color w:val="auto"/>
          <w:szCs w:val="24"/>
          <w:lang w:val="it-IT"/>
        </w:rPr>
        <w:t xml:space="preserve"> dedicata al “T&amp;I”:</w:t>
      </w:r>
    </w:p>
    <w:bookmarkStart w:id="0" w:name="_GoBack"/>
    <w:bookmarkEnd w:id="0"/>
    <w:p w14:paraId="198FAA33" w14:textId="2B188009" w:rsidR="00A81C1E" w:rsidRPr="00A81C1E" w:rsidRDefault="00F8182E" w:rsidP="00A81C1E">
      <w:pPr>
        <w:spacing w:line="360" w:lineRule="auto"/>
        <w:rPr>
          <w:rFonts w:cs="Arial"/>
          <w:szCs w:val="24"/>
        </w:rPr>
      </w:pPr>
      <w:r>
        <w:rPr>
          <w:rFonts w:cs="Arial"/>
          <w:color w:val="0000FF"/>
          <w:szCs w:val="24"/>
          <w:lang w:val="it-IT"/>
        </w:rPr>
        <w:fldChar w:fldCharType="begin"/>
      </w:r>
      <w:r>
        <w:rPr>
          <w:rFonts w:cs="Arial"/>
          <w:color w:val="0000FF"/>
          <w:szCs w:val="24"/>
          <w:lang w:val="it-IT"/>
        </w:rPr>
        <w:instrText xml:space="preserve"> HYPERLINK "https://web.hettich.com/it-it/produkte-eshop/tecnica-e-innovazione-2022" </w:instrText>
      </w:r>
      <w:r>
        <w:rPr>
          <w:rFonts w:cs="Arial"/>
          <w:color w:val="0000FF"/>
          <w:szCs w:val="24"/>
          <w:lang w:val="it-IT"/>
        </w:rPr>
        <w:fldChar w:fldCharType="separate"/>
      </w:r>
      <w:r w:rsidR="004E0B6C">
        <w:rPr>
          <w:rFonts w:cs="Arial"/>
          <w:color w:val="0000FF"/>
          <w:szCs w:val="24"/>
          <w:lang w:val="it-IT"/>
        </w:rPr>
        <w:t>https://web.hettich.com/it-it/produkte-eshop/tecnica-e-innovazione-2022</w:t>
      </w:r>
      <w:r>
        <w:rPr>
          <w:rFonts w:cs="Arial"/>
          <w:color w:val="0000FF"/>
          <w:szCs w:val="24"/>
          <w:lang w:val="it-IT"/>
        </w:rPr>
        <w:fldChar w:fldCharType="end"/>
      </w:r>
    </w:p>
    <w:p w14:paraId="15311220" w14:textId="77777777" w:rsidR="009D33DF" w:rsidRDefault="009D33DF" w:rsidP="009D33DF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  <w:lang w:val="it-IT"/>
        </w:rPr>
        <w:t xml:space="preserve">Le seguenti immagini sono disponibili per il download nella </w:t>
      </w:r>
      <w:r>
        <w:rPr>
          <w:rFonts w:cs="Arial"/>
          <w:b/>
          <w:bCs/>
          <w:szCs w:val="24"/>
          <w:lang w:val="it-IT"/>
        </w:rPr>
        <w:t>sezione “Stampa”</w:t>
      </w:r>
      <w:r>
        <w:rPr>
          <w:rFonts w:cs="Arial"/>
          <w:szCs w:val="24"/>
          <w:lang w:val="it-IT"/>
        </w:rPr>
        <w:t xml:space="preserve"> su </w:t>
      </w:r>
      <w:r>
        <w:rPr>
          <w:rFonts w:cs="Arial"/>
          <w:b/>
          <w:bCs/>
          <w:szCs w:val="24"/>
          <w:lang w:val="it-IT"/>
        </w:rPr>
        <w:t>www.hettich.com</w:t>
      </w:r>
      <w:r>
        <w:rPr>
          <w:rFonts w:cs="Arial"/>
          <w:szCs w:val="24"/>
          <w:lang w:val="it-IT"/>
        </w:rPr>
        <w:t>:</w:t>
      </w:r>
    </w:p>
    <w:p w14:paraId="1691122B" w14:textId="77777777" w:rsidR="009D33DF" w:rsidRPr="0021289A" w:rsidRDefault="009D33DF" w:rsidP="009D33DF">
      <w:pPr>
        <w:widowControl w:val="0"/>
        <w:suppressAutoHyphens/>
        <w:rPr>
          <w:rFonts w:cs="Arial"/>
          <w:sz w:val="22"/>
          <w:szCs w:val="22"/>
        </w:rPr>
      </w:pPr>
    </w:p>
    <w:p w14:paraId="5672CC78" w14:textId="1BAA1D64" w:rsidR="009D33DF" w:rsidRPr="0083775F" w:rsidRDefault="00E97305" w:rsidP="009D33DF">
      <w:pPr>
        <w:widowControl w:val="0"/>
        <w:suppressAutoHyphens/>
        <w:rPr>
          <w:rFonts w:cs="Arial"/>
          <w:b/>
          <w:sz w:val="22"/>
          <w:szCs w:val="22"/>
        </w:rPr>
      </w:pPr>
      <w:r>
        <w:rPr>
          <w:rFonts w:cs="Arial"/>
          <w:b/>
          <w:bCs/>
          <w:noProof/>
          <w:sz w:val="22"/>
          <w:szCs w:val="22"/>
        </w:rPr>
        <w:drawing>
          <wp:inline distT="0" distB="0" distL="0" distR="0" wp14:anchorId="68365919" wp14:editId="58AEAB85">
            <wp:extent cx="1335820" cy="964507"/>
            <wp:effectExtent l="0" t="0" r="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575_T_I_180x130_press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495" cy="99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AF110" w14:textId="2F8D067D" w:rsidR="009D33DF" w:rsidRPr="006F3F3F" w:rsidRDefault="007B6775" w:rsidP="009D33DF">
      <w:pPr>
        <w:widowControl w:val="0"/>
        <w:suppressAutoHyphens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  <w:lang w:val="it-IT"/>
        </w:rPr>
        <w:t>0820222_a</w:t>
      </w:r>
    </w:p>
    <w:p w14:paraId="1CC99B09" w14:textId="42025632" w:rsidR="00C93BFA" w:rsidRDefault="009D33DF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  <w:r>
        <w:rPr>
          <w:sz w:val="22"/>
          <w:szCs w:val="22"/>
          <w:lang w:val="it-IT"/>
        </w:rPr>
        <w:t>Informazioni sui prodotti e Service Tool ovunque e in qualsiasi momento: il catalogo online aggiornato “Tecnica e Innovazioni 2022” di Hettich è direttamente collegato alle pratiche offerte dell’eService, ovviamente anche da cellulare.</w:t>
      </w:r>
      <w:r>
        <w:rPr>
          <w:color w:val="auto"/>
          <w:sz w:val="22"/>
          <w:szCs w:val="22"/>
          <w:lang w:val="it-IT"/>
        </w:rPr>
        <w:t xml:space="preserve"> Foto: Hettich</w:t>
      </w:r>
    </w:p>
    <w:p w14:paraId="4F9D411C" w14:textId="77777777" w:rsidR="00BE0605" w:rsidRDefault="00BE0605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5ED79BE6" w14:textId="77777777" w:rsidR="00BE0605" w:rsidRDefault="00BE0605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61377CBA" w14:textId="77777777" w:rsidR="00112E6E" w:rsidRPr="00AB33E4" w:rsidRDefault="00112E6E" w:rsidP="00112E6E">
      <w:pPr>
        <w:widowControl w:val="0"/>
        <w:suppressAutoHyphens/>
        <w:spacing w:line="360" w:lineRule="auto"/>
        <w:ind w:right="-1"/>
        <w:jc w:val="both"/>
        <w:rPr>
          <w:rFonts w:cs="Arial"/>
          <w:color w:val="auto"/>
          <w:sz w:val="20"/>
          <w:u w:val="single"/>
        </w:rPr>
      </w:pPr>
      <w:r>
        <w:rPr>
          <w:rFonts w:cs="Arial"/>
          <w:color w:val="auto"/>
          <w:sz w:val="20"/>
          <w:u w:val="single"/>
          <w:lang w:val="it-IT"/>
        </w:rPr>
        <w:t>Chi siamo</w:t>
      </w:r>
    </w:p>
    <w:p w14:paraId="5504041A" w14:textId="65DC2109" w:rsidR="00112E6E" w:rsidRPr="00AB33E4" w:rsidRDefault="00112E6E" w:rsidP="00112E6E">
      <w:pPr>
        <w:suppressAutoHyphens/>
        <w:ind w:right="-1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  <w:lang w:val="it-IT"/>
        </w:rPr>
        <w:t>Fondata nel 1888, oggi Hettich è una delle aziende produttrici di ferramenta per mobili più grandi e di maggior successo a livello mondiale. Più di 6600 collaboratrici e collaboratori in quasi 80 Paesi lavorano insieme con l’obiettivo di sviluppare una tecnica per mobili sempre più intelligente; in questo modo Hettich entusiasma persone in tutto il mondo ed è un partner prezioso per l’industria dell’arredamento, il commercio e l’artigianato. Il marchio Hettich si distingue per la coerenza dei suoi valori cardine: qualità, innovazione affidabilità e vicinanza ai clienti. Nonostante le dimensioni e la caratura internazionale, Hettich è rimasta un’impresa di famiglia. Il suo futuro non dipende dagli investitori ed è costruito con attenzione alla libertà, alla dimensione umana e alla sostenibilità. www.hettich.com</w:t>
      </w:r>
    </w:p>
    <w:p w14:paraId="2DF4C9E3" w14:textId="77777777" w:rsidR="00326213" w:rsidRPr="00916C92" w:rsidRDefault="00326213">
      <w:pPr>
        <w:widowControl w:val="0"/>
        <w:suppressAutoHyphens/>
        <w:spacing w:line="360" w:lineRule="auto"/>
        <w:jc w:val="both"/>
        <w:rPr>
          <w:rFonts w:cs="Arial"/>
          <w:color w:val="auto"/>
          <w:szCs w:val="24"/>
        </w:rPr>
      </w:pPr>
    </w:p>
    <w:sectPr w:rsidR="00326213" w:rsidRPr="00916C92" w:rsidSect="00E05D73">
      <w:headerReference w:type="default" r:id="rId8"/>
      <w:footerReference w:type="default" r:id="rId9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49CD9" w14:textId="77777777" w:rsidR="00240D4A" w:rsidRDefault="00240D4A">
      <w:r>
        <w:separator/>
      </w:r>
    </w:p>
  </w:endnote>
  <w:endnote w:type="continuationSeparator" w:id="0">
    <w:p w14:paraId="49A867CB" w14:textId="77777777" w:rsidR="00240D4A" w:rsidRDefault="0024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1A1327E1" w:rsidR="009E69BE" w:rsidRDefault="009E69BE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278F2DF">
              <wp:simplePos x="0" y="0"/>
              <wp:positionH relativeFrom="column">
                <wp:posOffset>4633595</wp:posOffset>
              </wp:positionH>
              <wp:positionV relativeFrom="paragraph">
                <wp:posOffset>-2399030</wp:posOffset>
              </wp:positionV>
              <wp:extent cx="1828800" cy="13811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9E69BE" w:rsidRPr="003153CC" w:rsidRDefault="009E69BE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Contatto:</w:t>
                          </w:r>
                        </w:p>
                        <w:p w14:paraId="27CFF112" w14:textId="77777777" w:rsidR="009E69BE" w:rsidRPr="003153CC" w:rsidRDefault="009E69BE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Hettich Marketing und Vertriebs GmbH &amp; Co. KG</w:t>
                          </w:r>
                        </w:p>
                        <w:p w14:paraId="6F601A80" w14:textId="35B6CFCD" w:rsidR="009E69BE" w:rsidRPr="003153CC" w:rsidRDefault="009E69BE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Anke Wöhler</w:t>
                          </w:r>
                        </w:p>
                        <w:p w14:paraId="54E58DF8" w14:textId="77777777" w:rsidR="009E69BE" w:rsidRPr="003153CC" w:rsidRDefault="009E69BE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Gerhard-Lüking-Straße 10</w:t>
                          </w:r>
                        </w:p>
                        <w:p w14:paraId="05844B79" w14:textId="5B16F434" w:rsidR="009E69BE" w:rsidRPr="003153CC" w:rsidRDefault="009E69BE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32602 Vlotho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br/>
                            <w:t>Germania</w:t>
                          </w:r>
                        </w:p>
                        <w:p w14:paraId="3F501568" w14:textId="55E24AD6" w:rsidR="009E69BE" w:rsidRPr="003153CC" w:rsidRDefault="009E69BE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Tel.: +49 5733 798-879</w:t>
                          </w:r>
                        </w:p>
                        <w:p w14:paraId="7E521650" w14:textId="17A2E9BB" w:rsidR="009E69BE" w:rsidRPr="003153CC" w:rsidRDefault="009E69BE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anke_woehler@de.hettich.com</w:t>
                          </w:r>
                        </w:p>
                        <w:p w14:paraId="2E2EEB9B" w14:textId="77777777" w:rsidR="009E69BE" w:rsidRPr="003153CC" w:rsidRDefault="009E69BE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59116C8D" w14:textId="77777777" w:rsidR="009E69BE" w:rsidRDefault="009E69BE" w:rsidP="003153CC"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Richiedere copia documento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5pt;margin-top:-188.9pt;width:2in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  <w:bidi w:val="0"/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Contatto: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  <w:bidi w:val="0"/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Hettich Marketing und Vertriebs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</w:rPr>
                      <w:bidi w:val="0"/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  <w:bidi w:val="0"/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Gerhard-Lüking-Straße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  <w:bidi w:val="0"/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32602 Vlotho</w:t>
                    </w:r>
                    <w:r>
                      <w:rPr>
                        <w:rFonts w:cs="Arial"/>
                        <w:sz w:val="16"/>
                        <w:szCs w:val="16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br w:type="textWrapping"/>
                    </w:r>
                    <w:r>
                      <w:rPr>
                        <w:rFonts w:cs="Arial"/>
                        <w:sz w:val="16"/>
                        <w:szCs w:val="16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Germania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  <w:bidi w:val="0"/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Tel.: +49 5733 798-879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</w:rPr>
                      <w:bidi w:val="0"/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anke_woehler@de.hettich.com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59116C8D" w14:textId="77777777" w:rsidR="006F175E" w:rsidRDefault="003153CC" w:rsidP="003153CC">
                    <w:pPr>
                      <w:bidi w:val="0"/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Richiedere copia documento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16909894" w:rsidR="009E69BE" w:rsidRPr="00BB7979" w:rsidRDefault="009E69BE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it-IT"/>
                            </w:rPr>
                            <w:t>PR_082022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75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" stroked="f">
              <v:textbox>
                <w:txbxContent>
                  <w:p w14:paraId="50C029B2" w14:textId="16909894" w:rsidR="009E69BE" w:rsidRPr="00BB7979" w:rsidRDefault="009E69BE" w:rsidP="002D1426">
                    <w:pPr>
                      <w:rPr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PR_082022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Foglio di stampa_piè di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3B2DB" w14:textId="77777777" w:rsidR="00240D4A" w:rsidRDefault="00240D4A">
      <w:r>
        <w:separator/>
      </w:r>
    </w:p>
  </w:footnote>
  <w:footnote w:type="continuationSeparator" w:id="0">
    <w:p w14:paraId="5A19F136" w14:textId="77777777" w:rsidR="00240D4A" w:rsidRDefault="00240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2528D" w14:textId="1523B450" w:rsidR="009E69BE" w:rsidRDefault="009E69BE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24517B09">
          <wp:simplePos x="0" y="0"/>
          <wp:positionH relativeFrom="column">
            <wp:posOffset>-924284</wp:posOffset>
          </wp:positionH>
          <wp:positionV relativeFrom="paragraph">
            <wp:posOffset>-235530</wp:posOffset>
          </wp:positionV>
          <wp:extent cx="7577593" cy="1562100"/>
          <wp:effectExtent l="0" t="0" r="4445" b="0"/>
          <wp:wrapNone/>
          <wp:docPr id="4" name="Bild 2" descr="Foglio di stampa_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0" cy="1563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0BF37031" w:rsidR="009E69BE" w:rsidRDefault="009E69BE" w:rsidP="005F115D">
    <w:pPr>
      <w:pStyle w:val="Kopfzeile"/>
      <w:ind w:left="-1417"/>
    </w:pPr>
    <w:r>
      <w:rPr>
        <w:lang w:val="it-IT"/>
      </w:rPr>
      <w:t xml:space="preserve">                   </w:t>
    </w:r>
    <w:r>
      <w:rPr>
        <w:lang w:val="it-I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272F"/>
    <w:rsid w:val="00017980"/>
    <w:rsid w:val="0002101A"/>
    <w:rsid w:val="00024512"/>
    <w:rsid w:val="00024741"/>
    <w:rsid w:val="00025DEB"/>
    <w:rsid w:val="00026658"/>
    <w:rsid w:val="00032952"/>
    <w:rsid w:val="00032B24"/>
    <w:rsid w:val="0003312D"/>
    <w:rsid w:val="00036CAD"/>
    <w:rsid w:val="000405EC"/>
    <w:rsid w:val="00040FDC"/>
    <w:rsid w:val="00044245"/>
    <w:rsid w:val="00044F8C"/>
    <w:rsid w:val="00045378"/>
    <w:rsid w:val="00047086"/>
    <w:rsid w:val="00052948"/>
    <w:rsid w:val="0005470F"/>
    <w:rsid w:val="000547B9"/>
    <w:rsid w:val="00054FEC"/>
    <w:rsid w:val="00055A47"/>
    <w:rsid w:val="00062779"/>
    <w:rsid w:val="000639B8"/>
    <w:rsid w:val="00063A0B"/>
    <w:rsid w:val="000670F4"/>
    <w:rsid w:val="000672DA"/>
    <w:rsid w:val="000703BE"/>
    <w:rsid w:val="000715E1"/>
    <w:rsid w:val="00072478"/>
    <w:rsid w:val="000739DA"/>
    <w:rsid w:val="00075C70"/>
    <w:rsid w:val="000776D3"/>
    <w:rsid w:val="00082B18"/>
    <w:rsid w:val="00084167"/>
    <w:rsid w:val="00087DB3"/>
    <w:rsid w:val="00091D3B"/>
    <w:rsid w:val="000939A7"/>
    <w:rsid w:val="00093DF1"/>
    <w:rsid w:val="0009469D"/>
    <w:rsid w:val="000960C9"/>
    <w:rsid w:val="000A0796"/>
    <w:rsid w:val="000A1B7B"/>
    <w:rsid w:val="000A2CBD"/>
    <w:rsid w:val="000A5409"/>
    <w:rsid w:val="000A689F"/>
    <w:rsid w:val="000A6FF7"/>
    <w:rsid w:val="000B618B"/>
    <w:rsid w:val="000B7282"/>
    <w:rsid w:val="000C0158"/>
    <w:rsid w:val="000C09C6"/>
    <w:rsid w:val="000C1B90"/>
    <w:rsid w:val="000C2F61"/>
    <w:rsid w:val="000C4520"/>
    <w:rsid w:val="000C7389"/>
    <w:rsid w:val="000C7BD6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A5A"/>
    <w:rsid w:val="000F05ED"/>
    <w:rsid w:val="000F5756"/>
    <w:rsid w:val="000F5947"/>
    <w:rsid w:val="0010226C"/>
    <w:rsid w:val="00104861"/>
    <w:rsid w:val="00105DE5"/>
    <w:rsid w:val="00106748"/>
    <w:rsid w:val="00106CF3"/>
    <w:rsid w:val="00107533"/>
    <w:rsid w:val="001112A8"/>
    <w:rsid w:val="00111302"/>
    <w:rsid w:val="0011150E"/>
    <w:rsid w:val="00111F87"/>
    <w:rsid w:val="00112205"/>
    <w:rsid w:val="001124CE"/>
    <w:rsid w:val="00112E6E"/>
    <w:rsid w:val="0011518F"/>
    <w:rsid w:val="00115F6B"/>
    <w:rsid w:val="001213F4"/>
    <w:rsid w:val="00130272"/>
    <w:rsid w:val="001355E1"/>
    <w:rsid w:val="00136311"/>
    <w:rsid w:val="00137F95"/>
    <w:rsid w:val="00140DFF"/>
    <w:rsid w:val="00141170"/>
    <w:rsid w:val="00143E80"/>
    <w:rsid w:val="0014676E"/>
    <w:rsid w:val="00146BDB"/>
    <w:rsid w:val="001513E7"/>
    <w:rsid w:val="00157475"/>
    <w:rsid w:val="00164110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85F04"/>
    <w:rsid w:val="001902FB"/>
    <w:rsid w:val="00191CE9"/>
    <w:rsid w:val="00193873"/>
    <w:rsid w:val="00196001"/>
    <w:rsid w:val="001A1F21"/>
    <w:rsid w:val="001A6CB5"/>
    <w:rsid w:val="001A7E7A"/>
    <w:rsid w:val="001B0D02"/>
    <w:rsid w:val="001B25CA"/>
    <w:rsid w:val="001B3CF4"/>
    <w:rsid w:val="001B45A0"/>
    <w:rsid w:val="001B54E6"/>
    <w:rsid w:val="001B69BA"/>
    <w:rsid w:val="001C7571"/>
    <w:rsid w:val="001D0C17"/>
    <w:rsid w:val="001D2078"/>
    <w:rsid w:val="001D2D5E"/>
    <w:rsid w:val="001D53C9"/>
    <w:rsid w:val="001D7777"/>
    <w:rsid w:val="001E2141"/>
    <w:rsid w:val="001E4F13"/>
    <w:rsid w:val="001E5E37"/>
    <w:rsid w:val="001F0AE4"/>
    <w:rsid w:val="001F1C08"/>
    <w:rsid w:val="001F6ECE"/>
    <w:rsid w:val="00201573"/>
    <w:rsid w:val="002018E1"/>
    <w:rsid w:val="00203EED"/>
    <w:rsid w:val="00211508"/>
    <w:rsid w:val="00213519"/>
    <w:rsid w:val="002165B5"/>
    <w:rsid w:val="00216CD3"/>
    <w:rsid w:val="00225C4F"/>
    <w:rsid w:val="002321FF"/>
    <w:rsid w:val="00233D3B"/>
    <w:rsid w:val="00235415"/>
    <w:rsid w:val="00235C1C"/>
    <w:rsid w:val="002361CE"/>
    <w:rsid w:val="00237D37"/>
    <w:rsid w:val="00240D4A"/>
    <w:rsid w:val="00240E2E"/>
    <w:rsid w:val="002414A7"/>
    <w:rsid w:val="00250B98"/>
    <w:rsid w:val="00250D1B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8205D"/>
    <w:rsid w:val="00285422"/>
    <w:rsid w:val="00293AFF"/>
    <w:rsid w:val="00293E40"/>
    <w:rsid w:val="002944A5"/>
    <w:rsid w:val="00294A00"/>
    <w:rsid w:val="00295F1F"/>
    <w:rsid w:val="00297D0C"/>
    <w:rsid w:val="002A1131"/>
    <w:rsid w:val="002A51EB"/>
    <w:rsid w:val="002A58B0"/>
    <w:rsid w:val="002A5C00"/>
    <w:rsid w:val="002A60F2"/>
    <w:rsid w:val="002A638A"/>
    <w:rsid w:val="002B030A"/>
    <w:rsid w:val="002B0572"/>
    <w:rsid w:val="002B2038"/>
    <w:rsid w:val="002B4B0A"/>
    <w:rsid w:val="002B5E66"/>
    <w:rsid w:val="002B7363"/>
    <w:rsid w:val="002B79CA"/>
    <w:rsid w:val="002B7A19"/>
    <w:rsid w:val="002B7F48"/>
    <w:rsid w:val="002C2563"/>
    <w:rsid w:val="002C3ED8"/>
    <w:rsid w:val="002C5597"/>
    <w:rsid w:val="002C6009"/>
    <w:rsid w:val="002D00A3"/>
    <w:rsid w:val="002D1062"/>
    <w:rsid w:val="002D1426"/>
    <w:rsid w:val="002D5090"/>
    <w:rsid w:val="002E2CAD"/>
    <w:rsid w:val="002E625B"/>
    <w:rsid w:val="002E6E15"/>
    <w:rsid w:val="002F105C"/>
    <w:rsid w:val="002F2AA8"/>
    <w:rsid w:val="002F355F"/>
    <w:rsid w:val="002F613C"/>
    <w:rsid w:val="00304334"/>
    <w:rsid w:val="00313181"/>
    <w:rsid w:val="003145FD"/>
    <w:rsid w:val="003153CC"/>
    <w:rsid w:val="00317AE9"/>
    <w:rsid w:val="00326213"/>
    <w:rsid w:val="00327A70"/>
    <w:rsid w:val="0033187E"/>
    <w:rsid w:val="003318B4"/>
    <w:rsid w:val="003329CB"/>
    <w:rsid w:val="00334B06"/>
    <w:rsid w:val="0033522E"/>
    <w:rsid w:val="00335B79"/>
    <w:rsid w:val="0033634E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E11"/>
    <w:rsid w:val="003655A6"/>
    <w:rsid w:val="00366ADA"/>
    <w:rsid w:val="00366DBD"/>
    <w:rsid w:val="003673A8"/>
    <w:rsid w:val="0037357B"/>
    <w:rsid w:val="003757FD"/>
    <w:rsid w:val="00375E50"/>
    <w:rsid w:val="0038034A"/>
    <w:rsid w:val="003830A3"/>
    <w:rsid w:val="00384C5C"/>
    <w:rsid w:val="00385B88"/>
    <w:rsid w:val="00386000"/>
    <w:rsid w:val="00387167"/>
    <w:rsid w:val="00387E08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131"/>
    <w:rsid w:val="003B550A"/>
    <w:rsid w:val="003B66BC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E1F60"/>
    <w:rsid w:val="003E5AA8"/>
    <w:rsid w:val="003E5F3D"/>
    <w:rsid w:val="003E7127"/>
    <w:rsid w:val="003F0A4A"/>
    <w:rsid w:val="003F1F52"/>
    <w:rsid w:val="003F2693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5295"/>
    <w:rsid w:val="00425616"/>
    <w:rsid w:val="00426023"/>
    <w:rsid w:val="00427194"/>
    <w:rsid w:val="004278FF"/>
    <w:rsid w:val="0042799B"/>
    <w:rsid w:val="00430A72"/>
    <w:rsid w:val="004328DA"/>
    <w:rsid w:val="00437874"/>
    <w:rsid w:val="004402A0"/>
    <w:rsid w:val="004410BA"/>
    <w:rsid w:val="004417E0"/>
    <w:rsid w:val="004418D4"/>
    <w:rsid w:val="00442E96"/>
    <w:rsid w:val="0044611D"/>
    <w:rsid w:val="004478D8"/>
    <w:rsid w:val="00447B08"/>
    <w:rsid w:val="00452EC2"/>
    <w:rsid w:val="00456C0F"/>
    <w:rsid w:val="00457B15"/>
    <w:rsid w:val="0046057A"/>
    <w:rsid w:val="00460E78"/>
    <w:rsid w:val="004619F3"/>
    <w:rsid w:val="0046240B"/>
    <w:rsid w:val="00464C92"/>
    <w:rsid w:val="00467AEC"/>
    <w:rsid w:val="004705BC"/>
    <w:rsid w:val="00470856"/>
    <w:rsid w:val="00470F00"/>
    <w:rsid w:val="00471599"/>
    <w:rsid w:val="00471C92"/>
    <w:rsid w:val="00472903"/>
    <w:rsid w:val="00483DF7"/>
    <w:rsid w:val="00491112"/>
    <w:rsid w:val="00492F27"/>
    <w:rsid w:val="00495893"/>
    <w:rsid w:val="00495964"/>
    <w:rsid w:val="00496319"/>
    <w:rsid w:val="00496931"/>
    <w:rsid w:val="004A276D"/>
    <w:rsid w:val="004A4F97"/>
    <w:rsid w:val="004A6F92"/>
    <w:rsid w:val="004B2693"/>
    <w:rsid w:val="004B485A"/>
    <w:rsid w:val="004C0D9C"/>
    <w:rsid w:val="004C1013"/>
    <w:rsid w:val="004C1683"/>
    <w:rsid w:val="004C1A9D"/>
    <w:rsid w:val="004D15C5"/>
    <w:rsid w:val="004D1B6C"/>
    <w:rsid w:val="004D3A1E"/>
    <w:rsid w:val="004E0B6C"/>
    <w:rsid w:val="004E1BD1"/>
    <w:rsid w:val="004E36E1"/>
    <w:rsid w:val="004E5B11"/>
    <w:rsid w:val="004E66B4"/>
    <w:rsid w:val="004F094A"/>
    <w:rsid w:val="004F0BC2"/>
    <w:rsid w:val="004F6DED"/>
    <w:rsid w:val="00500648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33434"/>
    <w:rsid w:val="0053408C"/>
    <w:rsid w:val="00535EA3"/>
    <w:rsid w:val="005376A2"/>
    <w:rsid w:val="00540401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7BF9"/>
    <w:rsid w:val="00580AE0"/>
    <w:rsid w:val="0058333B"/>
    <w:rsid w:val="0058405B"/>
    <w:rsid w:val="00587F2B"/>
    <w:rsid w:val="0059132B"/>
    <w:rsid w:val="0059152E"/>
    <w:rsid w:val="00591FE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D57"/>
    <w:rsid w:val="005B24C9"/>
    <w:rsid w:val="005B253D"/>
    <w:rsid w:val="005B2C77"/>
    <w:rsid w:val="005B33F2"/>
    <w:rsid w:val="005B4B68"/>
    <w:rsid w:val="005B63B1"/>
    <w:rsid w:val="005C44BA"/>
    <w:rsid w:val="005C7AEF"/>
    <w:rsid w:val="005C7D80"/>
    <w:rsid w:val="005C7FBA"/>
    <w:rsid w:val="005D156E"/>
    <w:rsid w:val="005D1BCC"/>
    <w:rsid w:val="005D47F3"/>
    <w:rsid w:val="005D4C80"/>
    <w:rsid w:val="005D5CD2"/>
    <w:rsid w:val="005D7559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3FF"/>
    <w:rsid w:val="0060121D"/>
    <w:rsid w:val="00602B4B"/>
    <w:rsid w:val="006031C4"/>
    <w:rsid w:val="00603994"/>
    <w:rsid w:val="00607FE3"/>
    <w:rsid w:val="0061031B"/>
    <w:rsid w:val="006122F0"/>
    <w:rsid w:val="00614ED8"/>
    <w:rsid w:val="00624282"/>
    <w:rsid w:val="00624457"/>
    <w:rsid w:val="00625B8F"/>
    <w:rsid w:val="00625F4C"/>
    <w:rsid w:val="00626C85"/>
    <w:rsid w:val="006303B4"/>
    <w:rsid w:val="00630947"/>
    <w:rsid w:val="00630E87"/>
    <w:rsid w:val="006336F6"/>
    <w:rsid w:val="006342CE"/>
    <w:rsid w:val="00634EF9"/>
    <w:rsid w:val="00643625"/>
    <w:rsid w:val="00643928"/>
    <w:rsid w:val="00645FBE"/>
    <w:rsid w:val="00647EFF"/>
    <w:rsid w:val="006534FC"/>
    <w:rsid w:val="00657382"/>
    <w:rsid w:val="006626C3"/>
    <w:rsid w:val="00665A27"/>
    <w:rsid w:val="006704C5"/>
    <w:rsid w:val="00672FCB"/>
    <w:rsid w:val="006820C9"/>
    <w:rsid w:val="00683020"/>
    <w:rsid w:val="006839C5"/>
    <w:rsid w:val="00690F0F"/>
    <w:rsid w:val="00696528"/>
    <w:rsid w:val="0069737C"/>
    <w:rsid w:val="006A064D"/>
    <w:rsid w:val="006A20AE"/>
    <w:rsid w:val="006A34B4"/>
    <w:rsid w:val="006A4D5C"/>
    <w:rsid w:val="006B0C48"/>
    <w:rsid w:val="006B3043"/>
    <w:rsid w:val="006B334B"/>
    <w:rsid w:val="006B6652"/>
    <w:rsid w:val="006C22B0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72B7"/>
    <w:rsid w:val="006F013D"/>
    <w:rsid w:val="006F175E"/>
    <w:rsid w:val="006F2B25"/>
    <w:rsid w:val="006F40C5"/>
    <w:rsid w:val="006F57A7"/>
    <w:rsid w:val="00702CC5"/>
    <w:rsid w:val="007065DB"/>
    <w:rsid w:val="0070664D"/>
    <w:rsid w:val="007118C5"/>
    <w:rsid w:val="0071252F"/>
    <w:rsid w:val="00714D86"/>
    <w:rsid w:val="00715F3F"/>
    <w:rsid w:val="00716239"/>
    <w:rsid w:val="00716496"/>
    <w:rsid w:val="007229B3"/>
    <w:rsid w:val="007274B1"/>
    <w:rsid w:val="00730286"/>
    <w:rsid w:val="007317E5"/>
    <w:rsid w:val="0073193C"/>
    <w:rsid w:val="007319FA"/>
    <w:rsid w:val="00737E31"/>
    <w:rsid w:val="0074323C"/>
    <w:rsid w:val="00744E11"/>
    <w:rsid w:val="00744E66"/>
    <w:rsid w:val="00750ECF"/>
    <w:rsid w:val="007527E9"/>
    <w:rsid w:val="00753462"/>
    <w:rsid w:val="00766334"/>
    <w:rsid w:val="00767766"/>
    <w:rsid w:val="00770A59"/>
    <w:rsid w:val="00772BE9"/>
    <w:rsid w:val="00776CEC"/>
    <w:rsid w:val="007773F7"/>
    <w:rsid w:val="00781457"/>
    <w:rsid w:val="00782242"/>
    <w:rsid w:val="00783C0F"/>
    <w:rsid w:val="007937FA"/>
    <w:rsid w:val="00793AEE"/>
    <w:rsid w:val="00796102"/>
    <w:rsid w:val="0079644D"/>
    <w:rsid w:val="007965BC"/>
    <w:rsid w:val="007A269F"/>
    <w:rsid w:val="007A3307"/>
    <w:rsid w:val="007A3CCD"/>
    <w:rsid w:val="007A6D09"/>
    <w:rsid w:val="007A70A2"/>
    <w:rsid w:val="007B06BE"/>
    <w:rsid w:val="007B5F7A"/>
    <w:rsid w:val="007B6732"/>
    <w:rsid w:val="007B6775"/>
    <w:rsid w:val="007C0DDD"/>
    <w:rsid w:val="007C2D93"/>
    <w:rsid w:val="007C60A2"/>
    <w:rsid w:val="007C698D"/>
    <w:rsid w:val="007C6E9B"/>
    <w:rsid w:val="007C7989"/>
    <w:rsid w:val="007D182E"/>
    <w:rsid w:val="007D3A58"/>
    <w:rsid w:val="007D5808"/>
    <w:rsid w:val="007D5A56"/>
    <w:rsid w:val="007E0F59"/>
    <w:rsid w:val="007E33A0"/>
    <w:rsid w:val="007E7BAF"/>
    <w:rsid w:val="007F02B4"/>
    <w:rsid w:val="007F0B0D"/>
    <w:rsid w:val="007F684D"/>
    <w:rsid w:val="007F7A8D"/>
    <w:rsid w:val="00803D14"/>
    <w:rsid w:val="00806502"/>
    <w:rsid w:val="00812C5D"/>
    <w:rsid w:val="00812C61"/>
    <w:rsid w:val="008135B5"/>
    <w:rsid w:val="00815FA5"/>
    <w:rsid w:val="00816DFB"/>
    <w:rsid w:val="008219D2"/>
    <w:rsid w:val="00821F3F"/>
    <w:rsid w:val="00823AA3"/>
    <w:rsid w:val="008248CE"/>
    <w:rsid w:val="0082635E"/>
    <w:rsid w:val="00835338"/>
    <w:rsid w:val="00835CE9"/>
    <w:rsid w:val="00835E1A"/>
    <w:rsid w:val="00840F81"/>
    <w:rsid w:val="008413E2"/>
    <w:rsid w:val="008425AD"/>
    <w:rsid w:val="00845B72"/>
    <w:rsid w:val="00846EAF"/>
    <w:rsid w:val="00847EB1"/>
    <w:rsid w:val="0085099B"/>
    <w:rsid w:val="008611FB"/>
    <w:rsid w:val="0086467C"/>
    <w:rsid w:val="0086692D"/>
    <w:rsid w:val="00867A17"/>
    <w:rsid w:val="0087084B"/>
    <w:rsid w:val="00870D47"/>
    <w:rsid w:val="00874539"/>
    <w:rsid w:val="00874C04"/>
    <w:rsid w:val="00875BBC"/>
    <w:rsid w:val="00876CAF"/>
    <w:rsid w:val="00877E66"/>
    <w:rsid w:val="00883B8D"/>
    <w:rsid w:val="00884D1B"/>
    <w:rsid w:val="00890C8E"/>
    <w:rsid w:val="008929DB"/>
    <w:rsid w:val="00893997"/>
    <w:rsid w:val="008A0782"/>
    <w:rsid w:val="008A0BFF"/>
    <w:rsid w:val="008A34B0"/>
    <w:rsid w:val="008B6D13"/>
    <w:rsid w:val="008C1E56"/>
    <w:rsid w:val="008C1E9B"/>
    <w:rsid w:val="008C239E"/>
    <w:rsid w:val="008C2A2C"/>
    <w:rsid w:val="008C619B"/>
    <w:rsid w:val="008C6D7A"/>
    <w:rsid w:val="008C7887"/>
    <w:rsid w:val="008D04BD"/>
    <w:rsid w:val="008D4F13"/>
    <w:rsid w:val="008D785E"/>
    <w:rsid w:val="008E11AA"/>
    <w:rsid w:val="008E7C60"/>
    <w:rsid w:val="008F1D09"/>
    <w:rsid w:val="008F356C"/>
    <w:rsid w:val="008F5D6E"/>
    <w:rsid w:val="008F7129"/>
    <w:rsid w:val="009028B7"/>
    <w:rsid w:val="00903E17"/>
    <w:rsid w:val="00904DB0"/>
    <w:rsid w:val="00907A85"/>
    <w:rsid w:val="00910EFF"/>
    <w:rsid w:val="009125AE"/>
    <w:rsid w:val="00913466"/>
    <w:rsid w:val="00915A3F"/>
    <w:rsid w:val="00916C92"/>
    <w:rsid w:val="009205C0"/>
    <w:rsid w:val="009215E0"/>
    <w:rsid w:val="00921C46"/>
    <w:rsid w:val="009267B5"/>
    <w:rsid w:val="00926BED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1764"/>
    <w:rsid w:val="009539E2"/>
    <w:rsid w:val="00954023"/>
    <w:rsid w:val="00956C30"/>
    <w:rsid w:val="00957B4B"/>
    <w:rsid w:val="00962675"/>
    <w:rsid w:val="00975001"/>
    <w:rsid w:val="00976137"/>
    <w:rsid w:val="00981DEE"/>
    <w:rsid w:val="00982945"/>
    <w:rsid w:val="009831AD"/>
    <w:rsid w:val="009838BD"/>
    <w:rsid w:val="00984AF7"/>
    <w:rsid w:val="0098593B"/>
    <w:rsid w:val="0099033B"/>
    <w:rsid w:val="00991E3B"/>
    <w:rsid w:val="009929E0"/>
    <w:rsid w:val="00997150"/>
    <w:rsid w:val="009A39EA"/>
    <w:rsid w:val="009A4571"/>
    <w:rsid w:val="009A6793"/>
    <w:rsid w:val="009A6A58"/>
    <w:rsid w:val="009A7D27"/>
    <w:rsid w:val="009B1392"/>
    <w:rsid w:val="009B1F1D"/>
    <w:rsid w:val="009B25C0"/>
    <w:rsid w:val="009B3047"/>
    <w:rsid w:val="009B4C19"/>
    <w:rsid w:val="009C241A"/>
    <w:rsid w:val="009C4152"/>
    <w:rsid w:val="009C55F6"/>
    <w:rsid w:val="009D15C5"/>
    <w:rsid w:val="009D22CD"/>
    <w:rsid w:val="009D282F"/>
    <w:rsid w:val="009D33DF"/>
    <w:rsid w:val="009D3A38"/>
    <w:rsid w:val="009D4ABD"/>
    <w:rsid w:val="009D4DDC"/>
    <w:rsid w:val="009D4F91"/>
    <w:rsid w:val="009E12AE"/>
    <w:rsid w:val="009E299A"/>
    <w:rsid w:val="009E2CD8"/>
    <w:rsid w:val="009E69BE"/>
    <w:rsid w:val="009F2646"/>
    <w:rsid w:val="009F43B3"/>
    <w:rsid w:val="00A015AF"/>
    <w:rsid w:val="00A0248A"/>
    <w:rsid w:val="00A033DF"/>
    <w:rsid w:val="00A03954"/>
    <w:rsid w:val="00A042E7"/>
    <w:rsid w:val="00A04343"/>
    <w:rsid w:val="00A10E00"/>
    <w:rsid w:val="00A115B1"/>
    <w:rsid w:val="00A12C64"/>
    <w:rsid w:val="00A14375"/>
    <w:rsid w:val="00A1587B"/>
    <w:rsid w:val="00A206AE"/>
    <w:rsid w:val="00A277E5"/>
    <w:rsid w:val="00A27B50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572F"/>
    <w:rsid w:val="00A573DD"/>
    <w:rsid w:val="00A66270"/>
    <w:rsid w:val="00A667C6"/>
    <w:rsid w:val="00A74291"/>
    <w:rsid w:val="00A76CBC"/>
    <w:rsid w:val="00A77903"/>
    <w:rsid w:val="00A80E36"/>
    <w:rsid w:val="00A81C1E"/>
    <w:rsid w:val="00A86026"/>
    <w:rsid w:val="00A86BD9"/>
    <w:rsid w:val="00A92454"/>
    <w:rsid w:val="00A935E0"/>
    <w:rsid w:val="00AA48F2"/>
    <w:rsid w:val="00AA4DCD"/>
    <w:rsid w:val="00AA580E"/>
    <w:rsid w:val="00AA66DD"/>
    <w:rsid w:val="00AA71D3"/>
    <w:rsid w:val="00AB2161"/>
    <w:rsid w:val="00AB5F71"/>
    <w:rsid w:val="00AB7826"/>
    <w:rsid w:val="00AC13E8"/>
    <w:rsid w:val="00AC4A94"/>
    <w:rsid w:val="00AC754D"/>
    <w:rsid w:val="00AD1310"/>
    <w:rsid w:val="00AD1B81"/>
    <w:rsid w:val="00AD2A9D"/>
    <w:rsid w:val="00AD2C72"/>
    <w:rsid w:val="00AD427D"/>
    <w:rsid w:val="00AD4D52"/>
    <w:rsid w:val="00AD4EE9"/>
    <w:rsid w:val="00AD65C3"/>
    <w:rsid w:val="00AD6709"/>
    <w:rsid w:val="00AE64E5"/>
    <w:rsid w:val="00AF26DA"/>
    <w:rsid w:val="00AF56EA"/>
    <w:rsid w:val="00AF7132"/>
    <w:rsid w:val="00B00144"/>
    <w:rsid w:val="00B018AE"/>
    <w:rsid w:val="00B052D9"/>
    <w:rsid w:val="00B054BA"/>
    <w:rsid w:val="00B11459"/>
    <w:rsid w:val="00B12FE4"/>
    <w:rsid w:val="00B14EF1"/>
    <w:rsid w:val="00B17D6B"/>
    <w:rsid w:val="00B21306"/>
    <w:rsid w:val="00B25099"/>
    <w:rsid w:val="00B252B5"/>
    <w:rsid w:val="00B272B9"/>
    <w:rsid w:val="00B31148"/>
    <w:rsid w:val="00B317F9"/>
    <w:rsid w:val="00B32BA5"/>
    <w:rsid w:val="00B42248"/>
    <w:rsid w:val="00B46B48"/>
    <w:rsid w:val="00B4745E"/>
    <w:rsid w:val="00B506A8"/>
    <w:rsid w:val="00B56ACF"/>
    <w:rsid w:val="00B56F84"/>
    <w:rsid w:val="00B60C28"/>
    <w:rsid w:val="00B6335B"/>
    <w:rsid w:val="00B63E31"/>
    <w:rsid w:val="00B65817"/>
    <w:rsid w:val="00B6659F"/>
    <w:rsid w:val="00B6744B"/>
    <w:rsid w:val="00B711E5"/>
    <w:rsid w:val="00B714F5"/>
    <w:rsid w:val="00B75A50"/>
    <w:rsid w:val="00B75F1B"/>
    <w:rsid w:val="00B760F3"/>
    <w:rsid w:val="00B76B58"/>
    <w:rsid w:val="00B830FD"/>
    <w:rsid w:val="00B83B83"/>
    <w:rsid w:val="00B84A29"/>
    <w:rsid w:val="00B86FF8"/>
    <w:rsid w:val="00B91802"/>
    <w:rsid w:val="00B94DF0"/>
    <w:rsid w:val="00B95E50"/>
    <w:rsid w:val="00BA2757"/>
    <w:rsid w:val="00BA293C"/>
    <w:rsid w:val="00BA2DF7"/>
    <w:rsid w:val="00BA3835"/>
    <w:rsid w:val="00BA6896"/>
    <w:rsid w:val="00BA6C8C"/>
    <w:rsid w:val="00BB0BED"/>
    <w:rsid w:val="00BB5C5B"/>
    <w:rsid w:val="00BB7979"/>
    <w:rsid w:val="00BC3FE5"/>
    <w:rsid w:val="00BC4EDC"/>
    <w:rsid w:val="00BC6D40"/>
    <w:rsid w:val="00BC7C68"/>
    <w:rsid w:val="00BD2FCB"/>
    <w:rsid w:val="00BD5780"/>
    <w:rsid w:val="00BD5920"/>
    <w:rsid w:val="00BD6090"/>
    <w:rsid w:val="00BD75B2"/>
    <w:rsid w:val="00BE0183"/>
    <w:rsid w:val="00BE0605"/>
    <w:rsid w:val="00BE15E1"/>
    <w:rsid w:val="00BE4A8F"/>
    <w:rsid w:val="00BE791A"/>
    <w:rsid w:val="00BF2E47"/>
    <w:rsid w:val="00BF5F60"/>
    <w:rsid w:val="00C003EB"/>
    <w:rsid w:val="00C01D5A"/>
    <w:rsid w:val="00C05E5B"/>
    <w:rsid w:val="00C070A1"/>
    <w:rsid w:val="00C078EA"/>
    <w:rsid w:val="00C1021F"/>
    <w:rsid w:val="00C1162A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9D2"/>
    <w:rsid w:val="00C42AAF"/>
    <w:rsid w:val="00C43150"/>
    <w:rsid w:val="00C458F4"/>
    <w:rsid w:val="00C46AE3"/>
    <w:rsid w:val="00C50BE7"/>
    <w:rsid w:val="00C52289"/>
    <w:rsid w:val="00C5655B"/>
    <w:rsid w:val="00C57DC7"/>
    <w:rsid w:val="00C658D6"/>
    <w:rsid w:val="00C660C3"/>
    <w:rsid w:val="00C72E32"/>
    <w:rsid w:val="00C7643F"/>
    <w:rsid w:val="00C77069"/>
    <w:rsid w:val="00C923E6"/>
    <w:rsid w:val="00C93BFA"/>
    <w:rsid w:val="00C94704"/>
    <w:rsid w:val="00C9492F"/>
    <w:rsid w:val="00C94BF6"/>
    <w:rsid w:val="00C97553"/>
    <w:rsid w:val="00CB43A3"/>
    <w:rsid w:val="00CB68D4"/>
    <w:rsid w:val="00CB7157"/>
    <w:rsid w:val="00CC0788"/>
    <w:rsid w:val="00CC1896"/>
    <w:rsid w:val="00CC4B9D"/>
    <w:rsid w:val="00CC5F4D"/>
    <w:rsid w:val="00CC6352"/>
    <w:rsid w:val="00CC7A37"/>
    <w:rsid w:val="00CC7D35"/>
    <w:rsid w:val="00CD1468"/>
    <w:rsid w:val="00CD17AD"/>
    <w:rsid w:val="00CD2A2B"/>
    <w:rsid w:val="00CD2A48"/>
    <w:rsid w:val="00CD3D2B"/>
    <w:rsid w:val="00CD5BFC"/>
    <w:rsid w:val="00CE150C"/>
    <w:rsid w:val="00CE2F75"/>
    <w:rsid w:val="00CE7CBC"/>
    <w:rsid w:val="00CF266E"/>
    <w:rsid w:val="00CF5A74"/>
    <w:rsid w:val="00CF6AA1"/>
    <w:rsid w:val="00CF7283"/>
    <w:rsid w:val="00CF76A5"/>
    <w:rsid w:val="00CF7B65"/>
    <w:rsid w:val="00D02F90"/>
    <w:rsid w:val="00D03D03"/>
    <w:rsid w:val="00D07A45"/>
    <w:rsid w:val="00D11FB7"/>
    <w:rsid w:val="00D12566"/>
    <w:rsid w:val="00D21AEF"/>
    <w:rsid w:val="00D21ED1"/>
    <w:rsid w:val="00D26BFE"/>
    <w:rsid w:val="00D26C58"/>
    <w:rsid w:val="00D363A6"/>
    <w:rsid w:val="00D40498"/>
    <w:rsid w:val="00D40533"/>
    <w:rsid w:val="00D40871"/>
    <w:rsid w:val="00D414CE"/>
    <w:rsid w:val="00D434CE"/>
    <w:rsid w:val="00D44C91"/>
    <w:rsid w:val="00D45B67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63350"/>
    <w:rsid w:val="00D70716"/>
    <w:rsid w:val="00D71016"/>
    <w:rsid w:val="00D71DE6"/>
    <w:rsid w:val="00D725C0"/>
    <w:rsid w:val="00D727E4"/>
    <w:rsid w:val="00D75169"/>
    <w:rsid w:val="00D771FE"/>
    <w:rsid w:val="00D77C2B"/>
    <w:rsid w:val="00D811EC"/>
    <w:rsid w:val="00D81A0A"/>
    <w:rsid w:val="00D82DDA"/>
    <w:rsid w:val="00D83E1F"/>
    <w:rsid w:val="00D847CA"/>
    <w:rsid w:val="00D8654B"/>
    <w:rsid w:val="00D90142"/>
    <w:rsid w:val="00D9113C"/>
    <w:rsid w:val="00D94CEF"/>
    <w:rsid w:val="00D94F83"/>
    <w:rsid w:val="00D972F9"/>
    <w:rsid w:val="00DA0EC0"/>
    <w:rsid w:val="00DA1F49"/>
    <w:rsid w:val="00DB1379"/>
    <w:rsid w:val="00DB145B"/>
    <w:rsid w:val="00DB1DB7"/>
    <w:rsid w:val="00DB223D"/>
    <w:rsid w:val="00DB50B4"/>
    <w:rsid w:val="00DC3973"/>
    <w:rsid w:val="00DC667B"/>
    <w:rsid w:val="00DC7CBA"/>
    <w:rsid w:val="00DD2D03"/>
    <w:rsid w:val="00DD454E"/>
    <w:rsid w:val="00DD6B4F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51EA"/>
    <w:rsid w:val="00E2710D"/>
    <w:rsid w:val="00E30540"/>
    <w:rsid w:val="00E31175"/>
    <w:rsid w:val="00E311CB"/>
    <w:rsid w:val="00E35CDD"/>
    <w:rsid w:val="00E36025"/>
    <w:rsid w:val="00E36457"/>
    <w:rsid w:val="00E3688D"/>
    <w:rsid w:val="00E40AB8"/>
    <w:rsid w:val="00E51362"/>
    <w:rsid w:val="00E52A88"/>
    <w:rsid w:val="00E535AB"/>
    <w:rsid w:val="00E53A3C"/>
    <w:rsid w:val="00E60AD2"/>
    <w:rsid w:val="00E63C46"/>
    <w:rsid w:val="00E6495F"/>
    <w:rsid w:val="00E64FF9"/>
    <w:rsid w:val="00E660A6"/>
    <w:rsid w:val="00E66696"/>
    <w:rsid w:val="00E66B1D"/>
    <w:rsid w:val="00E73C32"/>
    <w:rsid w:val="00E75EEB"/>
    <w:rsid w:val="00E76146"/>
    <w:rsid w:val="00E845A7"/>
    <w:rsid w:val="00E85880"/>
    <w:rsid w:val="00E85AD0"/>
    <w:rsid w:val="00E8776D"/>
    <w:rsid w:val="00E919BD"/>
    <w:rsid w:val="00E9685A"/>
    <w:rsid w:val="00E97305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62A2"/>
    <w:rsid w:val="00ED0564"/>
    <w:rsid w:val="00ED0729"/>
    <w:rsid w:val="00ED13F7"/>
    <w:rsid w:val="00ED5AA1"/>
    <w:rsid w:val="00EE15CC"/>
    <w:rsid w:val="00EE6973"/>
    <w:rsid w:val="00EE711D"/>
    <w:rsid w:val="00EF151E"/>
    <w:rsid w:val="00EF2B9E"/>
    <w:rsid w:val="00EF5C8D"/>
    <w:rsid w:val="00EF7C5A"/>
    <w:rsid w:val="00F000DC"/>
    <w:rsid w:val="00F0512F"/>
    <w:rsid w:val="00F06D87"/>
    <w:rsid w:val="00F0745C"/>
    <w:rsid w:val="00F1248A"/>
    <w:rsid w:val="00F1370A"/>
    <w:rsid w:val="00F16A31"/>
    <w:rsid w:val="00F16CC3"/>
    <w:rsid w:val="00F17A1C"/>
    <w:rsid w:val="00F22886"/>
    <w:rsid w:val="00F24B97"/>
    <w:rsid w:val="00F2657C"/>
    <w:rsid w:val="00F319A4"/>
    <w:rsid w:val="00F31A5C"/>
    <w:rsid w:val="00F35525"/>
    <w:rsid w:val="00F37C96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53AA"/>
    <w:rsid w:val="00F64973"/>
    <w:rsid w:val="00F708AB"/>
    <w:rsid w:val="00F70AAC"/>
    <w:rsid w:val="00F74A0C"/>
    <w:rsid w:val="00F75B45"/>
    <w:rsid w:val="00F75B93"/>
    <w:rsid w:val="00F813C4"/>
    <w:rsid w:val="00F8182E"/>
    <w:rsid w:val="00F81E32"/>
    <w:rsid w:val="00F83517"/>
    <w:rsid w:val="00F87A0C"/>
    <w:rsid w:val="00F91CFC"/>
    <w:rsid w:val="00F96637"/>
    <w:rsid w:val="00F96C5F"/>
    <w:rsid w:val="00F9792D"/>
    <w:rsid w:val="00FA1373"/>
    <w:rsid w:val="00FA1E09"/>
    <w:rsid w:val="00FB1914"/>
    <w:rsid w:val="00FB27C6"/>
    <w:rsid w:val="00FB3909"/>
    <w:rsid w:val="00FB437F"/>
    <w:rsid w:val="00FB4F36"/>
    <w:rsid w:val="00FB7A6F"/>
    <w:rsid w:val="00FC0575"/>
    <w:rsid w:val="00FC08CB"/>
    <w:rsid w:val="00FC1DFB"/>
    <w:rsid w:val="00FC608A"/>
    <w:rsid w:val="00FD33AE"/>
    <w:rsid w:val="00FD394B"/>
    <w:rsid w:val="00FD4AD4"/>
    <w:rsid w:val="00FE5828"/>
    <w:rsid w:val="00FF0276"/>
    <w:rsid w:val="00FF1692"/>
    <w:rsid w:val="00FF17BF"/>
    <w:rsid w:val="00FF1A63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E134-CE14-4494-849E-D1EC9B0D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2</Pages>
  <Words>426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Hettich: Neuer Katalog „Technik &amp; Innovationen 2022“: Online-Blätterkatalog und eServices – im Doppel unschlagbar</vt:lpstr>
      <vt:lpstr>Hettich zeigt Innovationen zur Eurobois 2022: Möbelgestaltung nach Wunsch und wandelbare Räume</vt:lpstr>
    </vt:vector>
  </TitlesOfParts>
  <Company>.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 catalogo Hettich “Tecnica e Innovazioni 2022”: Catalogo sfogliabile online e eService</dc:title>
  <dc:creator>Prototype</dc:creator>
  <cp:lastModifiedBy>Anke Wöhler</cp:lastModifiedBy>
  <cp:revision>21</cp:revision>
  <cp:lastPrinted>2021-10-28T06:33:00Z</cp:lastPrinted>
  <dcterms:created xsi:type="dcterms:W3CDTF">2022-01-26T08:33:00Z</dcterms:created>
  <dcterms:modified xsi:type="dcterms:W3CDTF">2022-03-03T07:25:00Z</dcterms:modified>
</cp:coreProperties>
</file>