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5B" w:rsidRPr="000321C4" w:rsidRDefault="0043395B" w:rsidP="0043395B">
      <w:pPr>
        <w:spacing w:line="360" w:lineRule="auto"/>
        <w:ind w:right="-575"/>
        <w:rPr>
          <w:rFonts w:cs="Arial"/>
          <w:b/>
          <w:color w:val="000000" w:themeColor="text1"/>
          <w:sz w:val="28"/>
          <w:szCs w:val="28"/>
        </w:rPr>
      </w:pPr>
      <w:proofErr w:type="spellStart"/>
      <w:r>
        <w:rPr>
          <w:rFonts w:cs="Arial"/>
          <w:b/>
          <w:color w:val="000000" w:themeColor="text1"/>
          <w:sz w:val="28"/>
          <w:szCs w:val="28"/>
        </w:rPr>
        <w:t>Hettich</w:t>
      </w:r>
      <w:proofErr w:type="spellEnd"/>
      <w:r>
        <w:rPr>
          <w:rFonts w:cs="Arial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000000" w:themeColor="text1"/>
          <w:sz w:val="28"/>
          <w:szCs w:val="28"/>
        </w:rPr>
        <w:t>groep</w:t>
      </w:r>
      <w:proofErr w:type="spellEnd"/>
      <w:r>
        <w:rPr>
          <w:rFonts w:cs="Arial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000000" w:themeColor="text1"/>
          <w:sz w:val="28"/>
          <w:szCs w:val="28"/>
        </w:rPr>
        <w:t>zit</w:t>
      </w:r>
      <w:proofErr w:type="spellEnd"/>
      <w:r>
        <w:rPr>
          <w:rFonts w:cs="Arial"/>
          <w:b/>
          <w:color w:val="000000" w:themeColor="text1"/>
          <w:sz w:val="28"/>
          <w:szCs w:val="28"/>
        </w:rPr>
        <w:t xml:space="preserve"> in de </w:t>
      </w:r>
      <w:proofErr w:type="spellStart"/>
      <w:r>
        <w:rPr>
          <w:rFonts w:cs="Arial"/>
          <w:b/>
          <w:color w:val="000000" w:themeColor="text1"/>
          <w:sz w:val="28"/>
          <w:szCs w:val="28"/>
        </w:rPr>
        <w:t>lift</w:t>
      </w:r>
      <w:proofErr w:type="spellEnd"/>
    </w:p>
    <w:p w:rsidR="00CC216A" w:rsidRPr="00EA0CFB" w:rsidRDefault="006E5FA4" w:rsidP="0043395B">
      <w:pPr>
        <w:spacing w:line="360" w:lineRule="auto"/>
        <w:ind w:right="-575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1,35 </w:t>
      </w:r>
      <w:proofErr w:type="spellStart"/>
      <w:r>
        <w:rPr>
          <w:rFonts w:cs="Arial"/>
          <w:b/>
          <w:szCs w:val="24"/>
        </w:rPr>
        <w:t>miljard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euro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omzet</w:t>
      </w:r>
      <w:proofErr w:type="spellEnd"/>
      <w:r>
        <w:rPr>
          <w:rFonts w:cs="Arial"/>
          <w:b/>
          <w:szCs w:val="24"/>
        </w:rPr>
        <w:t xml:space="preserve"> in 2021</w:t>
      </w:r>
    </w:p>
    <w:p w:rsidR="0043395B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szCs w:val="20"/>
        </w:rPr>
      </w:pPr>
    </w:p>
    <w:p w:rsidR="0043395B" w:rsidRPr="0082182C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b/>
        </w:rPr>
      </w:pPr>
      <w:r>
        <w:rPr>
          <w:rFonts w:cs="Arial"/>
          <w:b/>
          <w:bCs/>
          <w:color w:val="auto"/>
          <w:szCs w:val="24"/>
        </w:rPr>
        <w:t xml:space="preserve">De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groep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één</w:t>
      </w:r>
      <w:proofErr w:type="spellEnd"/>
      <w:r>
        <w:rPr>
          <w:rFonts w:cs="Arial"/>
          <w:b/>
          <w:bCs/>
          <w:color w:val="auto"/>
          <w:szCs w:val="24"/>
        </w:rPr>
        <w:t xml:space="preserve"> van de </w:t>
      </w:r>
      <w:proofErr w:type="spellStart"/>
      <w:r>
        <w:rPr>
          <w:rFonts w:cs="Arial"/>
          <w:b/>
          <w:bCs/>
          <w:color w:val="auto"/>
          <w:szCs w:val="24"/>
        </w:rPr>
        <w:t>grootste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producenten</w:t>
      </w:r>
      <w:proofErr w:type="spellEnd"/>
      <w:r>
        <w:rPr>
          <w:rFonts w:cs="Arial"/>
          <w:b/>
          <w:bCs/>
          <w:color w:val="auto"/>
          <w:szCs w:val="24"/>
        </w:rPr>
        <w:t xml:space="preserve"> van </w:t>
      </w:r>
      <w:proofErr w:type="spellStart"/>
      <w:r>
        <w:rPr>
          <w:rFonts w:cs="Arial"/>
          <w:b/>
          <w:bCs/>
          <w:color w:val="auto"/>
          <w:szCs w:val="24"/>
        </w:rPr>
        <w:t>meubelbeslag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wereldwijd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met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zijn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hoofdvestiging</w:t>
      </w:r>
      <w:proofErr w:type="spellEnd"/>
      <w:r>
        <w:rPr>
          <w:rFonts w:cs="Arial"/>
          <w:b/>
          <w:bCs/>
          <w:color w:val="auto"/>
          <w:szCs w:val="24"/>
        </w:rPr>
        <w:t xml:space="preserve"> in </w:t>
      </w:r>
      <w:proofErr w:type="spellStart"/>
      <w:r>
        <w:rPr>
          <w:rFonts w:cs="Arial"/>
          <w:b/>
          <w:bCs/>
          <w:color w:val="auto"/>
          <w:szCs w:val="24"/>
        </w:rPr>
        <w:t>het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Duitse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Kirchlengern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behaalde</w:t>
      </w:r>
      <w:proofErr w:type="spellEnd"/>
      <w:r>
        <w:rPr>
          <w:rFonts w:cs="Arial"/>
          <w:b/>
          <w:bCs/>
          <w:color w:val="auto"/>
          <w:szCs w:val="24"/>
        </w:rPr>
        <w:t xml:space="preserve"> in 2021 </w:t>
      </w:r>
      <w:proofErr w:type="spellStart"/>
      <w:r>
        <w:rPr>
          <w:rFonts w:cs="Arial"/>
          <w:b/>
          <w:bCs/>
          <w:color w:val="auto"/>
          <w:szCs w:val="24"/>
        </w:rPr>
        <w:t>een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omzet</w:t>
      </w:r>
      <w:proofErr w:type="spellEnd"/>
      <w:r>
        <w:rPr>
          <w:rFonts w:cs="Arial"/>
          <w:b/>
          <w:bCs/>
          <w:color w:val="auto"/>
          <w:szCs w:val="24"/>
        </w:rPr>
        <w:t xml:space="preserve"> van circa 1,35 </w:t>
      </w:r>
      <w:proofErr w:type="spellStart"/>
      <w:r>
        <w:rPr>
          <w:rFonts w:cs="Arial"/>
          <w:b/>
          <w:bCs/>
          <w:color w:val="auto"/>
          <w:szCs w:val="24"/>
        </w:rPr>
        <w:t>miljard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euro</w:t>
      </w:r>
      <w:proofErr w:type="spellEnd"/>
      <w:r>
        <w:rPr>
          <w:rFonts w:cs="Arial"/>
          <w:b/>
          <w:bCs/>
          <w:color w:val="auto"/>
          <w:szCs w:val="24"/>
        </w:rPr>
        <w:t xml:space="preserve">. Dat </w:t>
      </w:r>
      <w:proofErr w:type="spellStart"/>
      <w:r>
        <w:rPr>
          <w:rFonts w:cs="Arial"/>
          <w:b/>
          <w:bCs/>
          <w:color w:val="auto"/>
          <w:szCs w:val="24"/>
        </w:rPr>
        <w:t>is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een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stijging</w:t>
      </w:r>
      <w:proofErr w:type="spellEnd"/>
      <w:r>
        <w:rPr>
          <w:rFonts w:cs="Arial"/>
          <w:b/>
          <w:bCs/>
          <w:color w:val="auto"/>
          <w:szCs w:val="24"/>
        </w:rPr>
        <w:t xml:space="preserve"> van </w:t>
      </w:r>
      <w:proofErr w:type="spellStart"/>
      <w:r>
        <w:rPr>
          <w:rFonts w:cs="Arial"/>
          <w:b/>
          <w:bCs/>
          <w:color w:val="auto"/>
          <w:szCs w:val="24"/>
        </w:rPr>
        <w:t>meer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dan</w:t>
      </w:r>
      <w:proofErr w:type="spellEnd"/>
      <w:r>
        <w:rPr>
          <w:rFonts w:cs="Arial"/>
          <w:b/>
          <w:bCs/>
          <w:color w:val="auto"/>
          <w:szCs w:val="24"/>
        </w:rPr>
        <w:t xml:space="preserve"> 26 </w:t>
      </w:r>
      <w:proofErr w:type="spellStart"/>
      <w:r>
        <w:rPr>
          <w:rFonts w:cs="Arial"/>
          <w:b/>
          <w:bCs/>
          <w:color w:val="auto"/>
          <w:szCs w:val="24"/>
        </w:rPr>
        <w:t>procent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ten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opzichte</w:t>
      </w:r>
      <w:proofErr w:type="spellEnd"/>
      <w:r>
        <w:rPr>
          <w:rFonts w:cs="Arial"/>
          <w:b/>
          <w:bCs/>
          <w:color w:val="auto"/>
          <w:szCs w:val="24"/>
        </w:rPr>
        <w:t xml:space="preserve"> van vorig </w:t>
      </w:r>
      <w:proofErr w:type="spellStart"/>
      <w:r>
        <w:rPr>
          <w:rFonts w:cs="Arial"/>
          <w:b/>
          <w:bCs/>
          <w:color w:val="auto"/>
          <w:szCs w:val="24"/>
        </w:rPr>
        <w:t>boekjaar</w:t>
      </w:r>
      <w:proofErr w:type="spellEnd"/>
      <w:r>
        <w:rPr>
          <w:rFonts w:cs="Arial"/>
          <w:b/>
          <w:bCs/>
          <w:color w:val="auto"/>
          <w:szCs w:val="24"/>
        </w:rPr>
        <w:t xml:space="preserve">. </w:t>
      </w:r>
      <w:proofErr w:type="spellStart"/>
      <w:r>
        <w:rPr>
          <w:rFonts w:cs="Arial"/>
          <w:b/>
        </w:rPr>
        <w:t>Het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exportaandeel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bedroeg</w:t>
      </w:r>
      <w:proofErr w:type="spellEnd"/>
      <w:r>
        <w:rPr>
          <w:rFonts w:cs="Arial"/>
          <w:b/>
          <w:color w:val="auto"/>
        </w:rPr>
        <w:t xml:space="preserve"> </w:t>
      </w:r>
      <w:r>
        <w:rPr>
          <w:rFonts w:cs="Arial"/>
          <w:b/>
          <w:color w:val="000000" w:themeColor="text1"/>
        </w:rPr>
        <w:t>74</w:t>
      </w:r>
      <w:r>
        <w:rPr>
          <w:rFonts w:cs="Arial"/>
          <w:b/>
          <w:color w:val="auto"/>
        </w:rPr>
        <w:t> </w:t>
      </w:r>
      <w:proofErr w:type="spellStart"/>
      <w:r>
        <w:rPr>
          <w:rFonts w:cs="Arial"/>
          <w:b/>
          <w:color w:val="auto"/>
        </w:rPr>
        <w:t>procent</w:t>
      </w:r>
      <w:proofErr w:type="spellEnd"/>
      <w:r>
        <w:rPr>
          <w:rFonts w:cs="Arial"/>
          <w:b/>
        </w:rPr>
        <w:t xml:space="preserve">. </w:t>
      </w:r>
      <w:r>
        <w:rPr>
          <w:rFonts w:cs="Arial"/>
          <w:b/>
          <w:color w:val="auto"/>
        </w:rPr>
        <w:t>79 </w:t>
      </w:r>
      <w:proofErr w:type="spellStart"/>
      <w:r>
        <w:rPr>
          <w:rFonts w:cs="Arial"/>
          <w:b/>
          <w:color w:val="auto"/>
        </w:rPr>
        <w:t>miljoen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euro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heef</w:t>
      </w:r>
      <w:r>
        <w:rPr>
          <w:rFonts w:cs="Arial"/>
          <w:b/>
        </w:rPr>
        <w:t>t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Hettich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wereldwijd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geïnvesteerd</w:t>
      </w:r>
      <w:proofErr w:type="spellEnd"/>
      <w:r>
        <w:rPr>
          <w:rFonts w:cs="Arial"/>
          <w:b/>
        </w:rPr>
        <w:t xml:space="preserve"> in </w:t>
      </w:r>
      <w:proofErr w:type="spellStart"/>
      <w:r>
        <w:rPr>
          <w:rFonts w:cs="Arial"/>
          <w:b/>
        </w:rPr>
        <w:t>nieuwe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producten</w:t>
      </w:r>
      <w:proofErr w:type="spellEnd"/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gebouwen</w:t>
      </w:r>
      <w:proofErr w:type="spellEnd"/>
      <w:r>
        <w:rPr>
          <w:rFonts w:cs="Arial"/>
          <w:b/>
        </w:rPr>
        <w:t xml:space="preserve"> en </w:t>
      </w:r>
      <w:proofErr w:type="spellStart"/>
      <w:r>
        <w:rPr>
          <w:rFonts w:cs="Arial"/>
          <w:b/>
        </w:rPr>
        <w:t>machines</w:t>
      </w:r>
      <w:proofErr w:type="spellEnd"/>
      <w:r>
        <w:rPr>
          <w:rFonts w:cs="Arial"/>
          <w:b/>
        </w:rPr>
        <w:t>.</w:t>
      </w:r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Hettich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heeft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verspreid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over</w:t>
      </w:r>
      <w:proofErr w:type="spellEnd"/>
      <w:r>
        <w:rPr>
          <w:rFonts w:cs="Arial"/>
          <w:b/>
          <w:color w:val="auto"/>
        </w:rPr>
        <w:t xml:space="preserve"> de </w:t>
      </w:r>
      <w:proofErr w:type="spellStart"/>
      <w:r>
        <w:rPr>
          <w:rFonts w:cs="Arial"/>
          <w:b/>
          <w:color w:val="auto"/>
        </w:rPr>
        <w:t>hele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wereld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actueel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meer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dan</w:t>
      </w:r>
      <w:proofErr w:type="spellEnd"/>
      <w:r>
        <w:rPr>
          <w:rFonts w:cs="Arial"/>
          <w:b/>
          <w:color w:val="auto"/>
        </w:rPr>
        <w:t xml:space="preserve"> 7.400 </w:t>
      </w:r>
      <w:proofErr w:type="spellStart"/>
      <w:r>
        <w:rPr>
          <w:rFonts w:cs="Arial"/>
          <w:b/>
          <w:color w:val="auto"/>
        </w:rPr>
        <w:t>mensen</w:t>
      </w:r>
      <w:proofErr w:type="spellEnd"/>
      <w:r>
        <w:rPr>
          <w:rFonts w:cs="Arial"/>
          <w:b/>
          <w:color w:val="auto"/>
        </w:rPr>
        <w:t xml:space="preserve"> in dienst, </w:t>
      </w:r>
      <w:proofErr w:type="spellStart"/>
      <w:r>
        <w:rPr>
          <w:rFonts w:cs="Arial"/>
          <w:b/>
          <w:color w:val="auto"/>
        </w:rPr>
        <w:t>waarvan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iets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meer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dan</w:t>
      </w:r>
      <w:proofErr w:type="spellEnd"/>
      <w:r>
        <w:rPr>
          <w:rFonts w:cs="Arial"/>
          <w:b/>
          <w:color w:val="auto"/>
        </w:rPr>
        <w:t xml:space="preserve"> </w:t>
      </w:r>
      <w:r>
        <w:rPr>
          <w:rFonts w:cs="Arial"/>
          <w:b/>
          <w:color w:val="000000" w:themeColor="text1"/>
        </w:rPr>
        <w:t>3.700</w:t>
      </w:r>
      <w:r>
        <w:rPr>
          <w:rFonts w:cs="Arial"/>
          <w:b/>
          <w:color w:val="auto"/>
        </w:rPr>
        <w:t xml:space="preserve"> </w:t>
      </w:r>
      <w:r>
        <w:rPr>
          <w:rFonts w:cs="Arial"/>
          <w:b/>
        </w:rPr>
        <w:t xml:space="preserve">in </w:t>
      </w:r>
      <w:r>
        <w:rPr>
          <w:rFonts w:cs="Arial"/>
          <w:b/>
          <w:noProof/>
        </w:rPr>
        <w:t>Duitsland</w:t>
      </w:r>
      <w:r>
        <w:rPr>
          <w:rFonts w:cs="Arial"/>
          <w:b/>
        </w:rPr>
        <w:t>.</w:t>
      </w:r>
    </w:p>
    <w:p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:rsidR="0079561D" w:rsidRPr="0079561D" w:rsidRDefault="002048D9" w:rsidP="0079561D">
      <w:pPr>
        <w:spacing w:line="360" w:lineRule="auto"/>
        <w:rPr>
          <w:rFonts w:cs="Arial"/>
        </w:rPr>
      </w:pPr>
      <w:r>
        <w:rPr>
          <w:rFonts w:cs="Arial"/>
        </w:rPr>
        <w:t xml:space="preserve">De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groep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heeft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jaar</w:t>
      </w:r>
      <w:proofErr w:type="spellEnd"/>
      <w:r>
        <w:rPr>
          <w:rFonts w:cs="Arial"/>
        </w:rPr>
        <w:t xml:space="preserve"> 2021 </w:t>
      </w:r>
      <w:proofErr w:type="spellStart"/>
      <w:r>
        <w:rPr>
          <w:rFonts w:cs="Arial"/>
        </w:rPr>
        <w:t>succesvol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afgesloten</w:t>
      </w:r>
      <w:proofErr w:type="spellEnd"/>
      <w:r>
        <w:rPr>
          <w:rFonts w:cs="Arial"/>
        </w:rPr>
        <w:t xml:space="preserve">. De </w:t>
      </w:r>
      <w:proofErr w:type="spellStart"/>
      <w:r>
        <w:rPr>
          <w:rFonts w:cs="Arial"/>
        </w:rPr>
        <w:t>opleving</w:t>
      </w:r>
      <w:proofErr w:type="spellEnd"/>
      <w:r>
        <w:rPr>
          <w:rFonts w:cs="Arial"/>
        </w:rPr>
        <w:t xml:space="preserve"> van de </w:t>
      </w:r>
      <w:proofErr w:type="spellStart"/>
      <w:r>
        <w:rPr>
          <w:rFonts w:cs="Arial"/>
        </w:rPr>
        <w:t>vraag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meubelmarkt</w:t>
      </w:r>
      <w:proofErr w:type="spellEnd"/>
      <w:r>
        <w:rPr>
          <w:rFonts w:cs="Arial"/>
        </w:rPr>
        <w:t xml:space="preserve">, die in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tweede</w:t>
      </w:r>
      <w:proofErr w:type="spellEnd"/>
      <w:r>
        <w:rPr>
          <w:rFonts w:cs="Arial"/>
        </w:rPr>
        <w:t xml:space="preserve"> helft van 2020 was begonnen, </w:t>
      </w:r>
      <w:proofErr w:type="spellStart"/>
      <w:r>
        <w:rPr>
          <w:rFonts w:cs="Arial"/>
        </w:rPr>
        <w:t>heeft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zich</w:t>
      </w:r>
      <w:proofErr w:type="spellEnd"/>
      <w:r>
        <w:rPr>
          <w:rFonts w:cs="Arial"/>
        </w:rPr>
        <w:t xml:space="preserve"> in 2021 </w:t>
      </w:r>
      <w:proofErr w:type="spellStart"/>
      <w:r>
        <w:rPr>
          <w:rFonts w:cs="Arial"/>
        </w:rPr>
        <w:t>voortgezet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Ook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tweede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jaar</w:t>
      </w:r>
      <w:proofErr w:type="spellEnd"/>
      <w:r>
        <w:rPr>
          <w:rFonts w:cs="Arial"/>
        </w:rPr>
        <w:t xml:space="preserve"> van de </w:t>
      </w:r>
      <w:proofErr w:type="spellStart"/>
      <w:r>
        <w:rPr>
          <w:rFonts w:cs="Arial"/>
        </w:rPr>
        <w:t>pandemie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stond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thema</w:t>
      </w:r>
      <w:proofErr w:type="spellEnd"/>
      <w:r>
        <w:rPr>
          <w:rFonts w:cs="Arial"/>
        </w:rPr>
        <w:t xml:space="preserve"> '</w:t>
      </w:r>
      <w:proofErr w:type="spellStart"/>
      <w:r>
        <w:rPr>
          <w:rFonts w:cs="Arial"/>
        </w:rPr>
        <w:t>mooier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wonen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inrichten</w:t>
      </w:r>
      <w:proofErr w:type="spellEnd"/>
      <w:r>
        <w:rPr>
          <w:rFonts w:cs="Arial"/>
        </w:rPr>
        <w:t xml:space="preserve">' </w:t>
      </w:r>
      <w:proofErr w:type="spellStart"/>
      <w:r>
        <w:rPr>
          <w:rFonts w:cs="Arial"/>
        </w:rPr>
        <w:t>hoog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agenda</w:t>
      </w:r>
      <w:proofErr w:type="spellEnd"/>
      <w:r>
        <w:rPr>
          <w:rFonts w:cs="Arial"/>
        </w:rPr>
        <w:t xml:space="preserve"> van de </w:t>
      </w:r>
      <w:proofErr w:type="spellStart"/>
      <w:r>
        <w:rPr>
          <w:rFonts w:cs="Arial"/>
        </w:rPr>
        <w:t>consumenten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wereldwijd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Veel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mensen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hebben</w:t>
      </w:r>
      <w:proofErr w:type="spellEnd"/>
      <w:r>
        <w:rPr>
          <w:rFonts w:cs="Arial"/>
        </w:rPr>
        <w:t xml:space="preserve"> in 2021 in </w:t>
      </w:r>
      <w:proofErr w:type="spellStart"/>
      <w:r>
        <w:rPr>
          <w:rFonts w:cs="Arial"/>
        </w:rPr>
        <w:t>hun</w:t>
      </w:r>
      <w:proofErr w:type="spellEnd"/>
      <w:r>
        <w:rPr>
          <w:rFonts w:cs="Arial"/>
        </w:rPr>
        <w:t xml:space="preserve"> eigen </w:t>
      </w:r>
      <w:proofErr w:type="spellStart"/>
      <w:r>
        <w:rPr>
          <w:rFonts w:cs="Arial"/>
        </w:rPr>
        <w:t>huis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geïnvesteerd</w:t>
      </w:r>
      <w:proofErr w:type="spellEnd"/>
      <w:r>
        <w:rPr>
          <w:rFonts w:cs="Arial"/>
        </w:rPr>
        <w:t>. „</w:t>
      </w:r>
      <w:proofErr w:type="spellStart"/>
      <w:r>
        <w:rPr>
          <w:rFonts w:cs="Arial"/>
        </w:rPr>
        <w:t>Wij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hebben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geprobeerd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om</w:t>
      </w:r>
      <w:proofErr w:type="spellEnd"/>
      <w:r>
        <w:rPr>
          <w:rFonts w:cs="Arial"/>
        </w:rPr>
        <w:t xml:space="preserve"> samen </w:t>
      </w:r>
      <w:proofErr w:type="spellStart"/>
      <w:r>
        <w:rPr>
          <w:rFonts w:cs="Arial"/>
        </w:rPr>
        <w:t>met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onze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partners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zoveel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mogelijk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consumenten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nieuwe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fraaie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interieuroplossingen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bieden</w:t>
      </w:r>
      <w:proofErr w:type="spellEnd"/>
      <w:r>
        <w:rPr>
          <w:rFonts w:cs="Arial"/>
        </w:rPr>
        <w:t xml:space="preserve">“, </w:t>
      </w:r>
      <w:proofErr w:type="spellStart"/>
      <w:r>
        <w:rPr>
          <w:rFonts w:cs="Arial"/>
        </w:rPr>
        <w:t>aldus</w:t>
      </w:r>
      <w:proofErr w:type="spellEnd"/>
      <w:r>
        <w:rPr>
          <w:rFonts w:cs="Arial"/>
        </w:rPr>
        <w:t xml:space="preserve"> Jana Schönfeld, </w:t>
      </w:r>
      <w:proofErr w:type="spellStart"/>
      <w:r>
        <w:rPr>
          <w:rFonts w:cs="Arial"/>
        </w:rPr>
        <w:t>directeur</w:t>
      </w:r>
      <w:proofErr w:type="spellEnd"/>
      <w:r>
        <w:rPr>
          <w:rFonts w:cs="Arial"/>
        </w:rPr>
        <w:t xml:space="preserve"> van de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Holding. </w:t>
      </w:r>
      <w:proofErr w:type="spellStart"/>
      <w:r>
        <w:rPr>
          <w:rFonts w:cs="Arial"/>
        </w:rPr>
        <w:t>Uitermate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populair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onder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nieuwe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aankopen</w:t>
      </w:r>
      <w:proofErr w:type="spellEnd"/>
      <w:r>
        <w:rPr>
          <w:rFonts w:cs="Arial"/>
        </w:rPr>
        <w:t xml:space="preserve"> waren </w:t>
      </w:r>
      <w:proofErr w:type="spellStart"/>
      <w:r>
        <w:rPr>
          <w:rFonts w:cs="Arial"/>
        </w:rPr>
        <w:t>keukens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banken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meubels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thuiskantoor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Naast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nieuwe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meubels</w:t>
      </w:r>
      <w:proofErr w:type="spellEnd"/>
      <w:r>
        <w:rPr>
          <w:rFonts w:cs="Arial"/>
        </w:rPr>
        <w:t xml:space="preserve"> waren </w:t>
      </w:r>
      <w:proofErr w:type="spellStart"/>
      <w:r>
        <w:rPr>
          <w:rFonts w:cs="Arial"/>
        </w:rPr>
        <w:t>ook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doe-het-zelf-projecten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erg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trek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ondersteunde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deze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trend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zijn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oplossingen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voor</w:t>
      </w:r>
      <w:proofErr w:type="spellEnd"/>
      <w:r>
        <w:rPr>
          <w:rFonts w:cs="Arial"/>
        </w:rPr>
        <w:t xml:space="preserve"> de Do-It-Yourself-branche.</w:t>
      </w:r>
    </w:p>
    <w:p w:rsidR="002048D9" w:rsidRDefault="002048D9" w:rsidP="009859DD">
      <w:pPr>
        <w:spacing w:line="360" w:lineRule="auto"/>
        <w:rPr>
          <w:rFonts w:cs="Arial"/>
        </w:rPr>
      </w:pPr>
    </w:p>
    <w:p w:rsidR="0064519D" w:rsidRDefault="0064519D" w:rsidP="009859DD">
      <w:pPr>
        <w:spacing w:line="360" w:lineRule="auto"/>
        <w:rPr>
          <w:rFonts w:cs="Arial"/>
        </w:rPr>
      </w:pPr>
    </w:p>
    <w:p w:rsidR="0064519D" w:rsidRDefault="0064519D" w:rsidP="009859DD">
      <w:pPr>
        <w:spacing w:line="360" w:lineRule="auto"/>
        <w:rPr>
          <w:rFonts w:cs="Arial"/>
        </w:rPr>
      </w:pPr>
    </w:p>
    <w:p w:rsidR="00415F32" w:rsidRPr="00E345AE" w:rsidRDefault="00A23739" w:rsidP="009859DD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Grote </w:t>
      </w:r>
      <w:proofErr w:type="spellStart"/>
      <w:r>
        <w:rPr>
          <w:rFonts w:cs="Arial"/>
          <w:b/>
        </w:rPr>
        <w:t>uitdagingen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door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gestegen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vraag</w:t>
      </w:r>
      <w:proofErr w:type="spellEnd"/>
    </w:p>
    <w:p w:rsidR="00E345AE" w:rsidRDefault="00E345AE" w:rsidP="009859DD">
      <w:pPr>
        <w:spacing w:line="360" w:lineRule="auto"/>
        <w:rPr>
          <w:rFonts w:cs="Arial"/>
        </w:rPr>
      </w:pPr>
    </w:p>
    <w:p w:rsidR="00DC61EA" w:rsidRDefault="001927B4" w:rsidP="00963DBB">
      <w:pPr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Zoals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gehele</w:t>
      </w:r>
      <w:proofErr w:type="spellEnd"/>
      <w:r>
        <w:rPr>
          <w:rFonts w:cs="Arial"/>
        </w:rPr>
        <w:t xml:space="preserve"> markt </w:t>
      </w:r>
      <w:proofErr w:type="spellStart"/>
      <w:r>
        <w:rPr>
          <w:rFonts w:cs="Arial"/>
        </w:rPr>
        <w:t>stond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ook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groep</w:t>
      </w:r>
      <w:proofErr w:type="spellEnd"/>
      <w:r>
        <w:rPr>
          <w:rFonts w:cs="Arial"/>
        </w:rPr>
        <w:t xml:space="preserve"> in 2021 </w:t>
      </w:r>
      <w:proofErr w:type="spellStart"/>
      <w:r>
        <w:rPr>
          <w:rFonts w:cs="Arial"/>
        </w:rPr>
        <w:t>voor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grote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uitdagingen</w:t>
      </w:r>
      <w:proofErr w:type="spellEnd"/>
      <w:r>
        <w:rPr>
          <w:rFonts w:cs="Arial"/>
        </w:rPr>
        <w:t>. „</w:t>
      </w:r>
      <w:proofErr w:type="spellStart"/>
      <w:r>
        <w:rPr>
          <w:rFonts w:cs="Arial"/>
        </w:rPr>
        <w:t>Soms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ontbraken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grondstoffen</w:t>
      </w:r>
      <w:proofErr w:type="spellEnd"/>
      <w:r>
        <w:rPr>
          <w:rFonts w:cs="Arial"/>
        </w:rPr>
        <w:t xml:space="preserve">, waren de </w:t>
      </w:r>
      <w:proofErr w:type="spellStart"/>
      <w:r>
        <w:rPr>
          <w:rFonts w:cs="Arial"/>
        </w:rPr>
        <w:t>toeleveringsketens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verstoord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capaciteiten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uitgeput</w:t>
      </w:r>
      <w:proofErr w:type="spellEnd"/>
      <w:r>
        <w:rPr>
          <w:rFonts w:cs="Arial"/>
        </w:rPr>
        <w:t xml:space="preserve">“, legt Sascha Groß </w:t>
      </w:r>
      <w:proofErr w:type="spellStart"/>
      <w:r>
        <w:rPr>
          <w:rFonts w:cs="Arial"/>
        </w:rPr>
        <w:t>uit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directeur</w:t>
      </w:r>
      <w:proofErr w:type="spellEnd"/>
      <w:r>
        <w:rPr>
          <w:rFonts w:cs="Arial"/>
        </w:rPr>
        <w:t xml:space="preserve"> van de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Holding. Er waren </w:t>
      </w:r>
      <w:proofErr w:type="spellStart"/>
      <w:r>
        <w:rPr>
          <w:rFonts w:cs="Arial"/>
        </w:rPr>
        <w:t>steeds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tijdelijke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onderbrekingen</w:t>
      </w:r>
      <w:proofErr w:type="spellEnd"/>
      <w:r>
        <w:rPr>
          <w:rFonts w:cs="Arial"/>
        </w:rPr>
        <w:t xml:space="preserve"> in de </w:t>
      </w:r>
      <w:proofErr w:type="spellStart"/>
      <w:r>
        <w:rPr>
          <w:rFonts w:cs="Arial"/>
        </w:rPr>
        <w:t>toeleveringsketens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Redenen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hiervoor</w:t>
      </w:r>
      <w:proofErr w:type="spellEnd"/>
      <w:r>
        <w:rPr>
          <w:rFonts w:cs="Arial"/>
        </w:rPr>
        <w:t xml:space="preserve"> waren </w:t>
      </w:r>
      <w:proofErr w:type="spellStart"/>
      <w:r>
        <w:rPr>
          <w:rFonts w:cs="Arial"/>
        </w:rPr>
        <w:t>bijvoorbeeld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sneeuwchaos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thuisbasis</w:t>
      </w:r>
      <w:proofErr w:type="spellEnd"/>
      <w:r>
        <w:rPr>
          <w:rFonts w:cs="Arial"/>
        </w:rPr>
        <w:t xml:space="preserve"> van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Oost</w:t>
      </w:r>
      <w:proofErr w:type="spellEnd"/>
      <w:r>
        <w:rPr>
          <w:rFonts w:cs="Arial"/>
        </w:rPr>
        <w:t xml:space="preserve">-Westfalen, de </w:t>
      </w:r>
      <w:proofErr w:type="spellStart"/>
      <w:r>
        <w:rPr>
          <w:rFonts w:cs="Arial"/>
        </w:rPr>
        <w:t>dwars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liggende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Ever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Given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het</w:t>
      </w:r>
      <w:proofErr w:type="spellEnd"/>
      <w:r>
        <w:rPr>
          <w:rFonts w:cs="Arial"/>
        </w:rPr>
        <w:t xml:space="preserve"> Suez-</w:t>
      </w:r>
      <w:proofErr w:type="spellStart"/>
      <w:r>
        <w:rPr>
          <w:rFonts w:cs="Arial"/>
        </w:rPr>
        <w:t>kanaal</w:t>
      </w:r>
      <w:proofErr w:type="spellEnd"/>
      <w:r>
        <w:rPr>
          <w:rFonts w:cs="Arial"/>
        </w:rPr>
        <w:t xml:space="preserve"> en de </w:t>
      </w:r>
      <w:proofErr w:type="spellStart"/>
      <w:r>
        <w:rPr>
          <w:rFonts w:cs="Arial"/>
        </w:rPr>
        <w:t>plaatselijke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lockdowns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meerdere</w:t>
      </w:r>
      <w:proofErr w:type="spellEnd"/>
      <w:r>
        <w:rPr>
          <w:rFonts w:cs="Arial"/>
        </w:rPr>
        <w:t xml:space="preserve"> landen. Begin 2021 </w:t>
      </w:r>
      <w:proofErr w:type="spellStart"/>
      <w:r>
        <w:rPr>
          <w:rFonts w:cs="Arial"/>
        </w:rPr>
        <w:t>had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bovendien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onherstelbare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beschadiging</w:t>
      </w:r>
      <w:proofErr w:type="spellEnd"/>
      <w:r>
        <w:rPr>
          <w:rFonts w:cs="Arial"/>
        </w:rPr>
        <w:t xml:space="preserve"> van de eigen galvanische </w:t>
      </w:r>
      <w:proofErr w:type="spellStart"/>
      <w:r>
        <w:rPr>
          <w:rFonts w:cs="Arial"/>
        </w:rPr>
        <w:t>installaties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Berlijn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enorme </w:t>
      </w:r>
      <w:proofErr w:type="spellStart"/>
      <w:r>
        <w:rPr>
          <w:rFonts w:cs="Arial"/>
        </w:rPr>
        <w:t>impact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bedrijf</w:t>
      </w:r>
      <w:proofErr w:type="spellEnd"/>
      <w:r>
        <w:rPr>
          <w:rFonts w:cs="Arial"/>
        </w:rPr>
        <w:t>.</w:t>
      </w:r>
    </w:p>
    <w:p w:rsidR="006A5614" w:rsidRPr="006A5614" w:rsidRDefault="00E345AE" w:rsidP="00963DBB">
      <w:pPr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Daar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kwamen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soms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explosief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gestegen</w:t>
      </w:r>
      <w:proofErr w:type="spellEnd"/>
      <w:r>
        <w:rPr>
          <w:rFonts w:cs="Arial"/>
        </w:rPr>
        <w:t xml:space="preserve"> kosten </w:t>
      </w:r>
      <w:proofErr w:type="spellStart"/>
      <w:r>
        <w:rPr>
          <w:rFonts w:cs="Arial"/>
        </w:rPr>
        <w:t>voor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grondstoffen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logistiek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eens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bij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Inmiddels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ook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steeds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verder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stijgende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energieprijzen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bij</w:t>
      </w:r>
      <w:proofErr w:type="spellEnd"/>
      <w:r>
        <w:rPr>
          <w:rFonts w:cs="Arial"/>
        </w:rPr>
        <w:t>. „</w:t>
      </w:r>
      <w:proofErr w:type="spellStart"/>
      <w:r>
        <w:rPr>
          <w:rFonts w:cs="Arial"/>
        </w:rPr>
        <w:t>Onze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klanten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hadden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graag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ons</w:t>
      </w:r>
      <w:proofErr w:type="spellEnd"/>
      <w:r>
        <w:rPr>
          <w:rFonts w:cs="Arial"/>
        </w:rPr>
        <w:t xml:space="preserve"> willen bestellen. </w:t>
      </w:r>
      <w:proofErr w:type="spellStart"/>
      <w:r>
        <w:rPr>
          <w:rFonts w:cs="Arial"/>
        </w:rPr>
        <w:t>Het</w:t>
      </w:r>
      <w:proofErr w:type="spellEnd"/>
      <w:r>
        <w:rPr>
          <w:rFonts w:cs="Arial"/>
        </w:rPr>
        <w:t xml:space="preserve"> was </w:t>
      </w:r>
      <w:proofErr w:type="spellStart"/>
      <w:r>
        <w:rPr>
          <w:rFonts w:cs="Arial"/>
        </w:rPr>
        <w:t>voor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belangrijk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om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deze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uitdagende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tijden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altijd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betrouwbare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transparante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partner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blijven</w:t>
      </w:r>
      <w:proofErr w:type="spellEnd"/>
      <w:r>
        <w:rPr>
          <w:rFonts w:cs="Arial"/>
        </w:rPr>
        <w:t xml:space="preserve">“, </w:t>
      </w:r>
      <w:proofErr w:type="spellStart"/>
      <w:r>
        <w:rPr>
          <w:rFonts w:cs="Arial"/>
        </w:rPr>
        <w:t>aldus</w:t>
      </w:r>
      <w:proofErr w:type="spellEnd"/>
      <w:r>
        <w:rPr>
          <w:rFonts w:cs="Arial"/>
        </w:rPr>
        <w:t xml:space="preserve"> </w:t>
      </w:r>
      <w:r w:rsidR="00BA2D10">
        <w:rPr>
          <w:rFonts w:cs="Arial"/>
        </w:rPr>
        <w:t xml:space="preserve">Sascha </w:t>
      </w:r>
      <w:r>
        <w:rPr>
          <w:rFonts w:cs="Arial"/>
        </w:rPr>
        <w:t xml:space="preserve">Groß. De </w:t>
      </w:r>
      <w:proofErr w:type="spellStart"/>
      <w:r>
        <w:rPr>
          <w:rFonts w:cs="Arial"/>
        </w:rPr>
        <w:t>afgelopen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twee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hebben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ooit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geleerd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om</w:t>
      </w:r>
      <w:proofErr w:type="spellEnd"/>
      <w:r>
        <w:rPr>
          <w:rFonts w:cs="Arial"/>
        </w:rPr>
        <w:t xml:space="preserve"> flexibel </w:t>
      </w:r>
      <w:proofErr w:type="spellStart"/>
      <w:r>
        <w:rPr>
          <w:rFonts w:cs="Arial"/>
        </w:rPr>
        <w:t>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zijn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zich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steeds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snel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</w:t>
      </w:r>
      <w:proofErr w:type="spellEnd"/>
      <w:r>
        <w:rPr>
          <w:rFonts w:cs="Arial"/>
        </w:rPr>
        <w:t xml:space="preserve"> passen </w:t>
      </w:r>
      <w:proofErr w:type="spellStart"/>
      <w:r>
        <w:rPr>
          <w:rFonts w:cs="Arial"/>
        </w:rPr>
        <w:t>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gewijzigde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randvoorwaarden</w:t>
      </w:r>
      <w:proofErr w:type="spellEnd"/>
      <w:r>
        <w:rPr>
          <w:rFonts w:cs="Arial"/>
        </w:rPr>
        <w:t>. „</w:t>
      </w:r>
      <w:proofErr w:type="spellStart"/>
      <w:r>
        <w:rPr>
          <w:rFonts w:cs="Arial"/>
        </w:rPr>
        <w:t>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complete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-team </w:t>
      </w:r>
      <w:proofErr w:type="spellStart"/>
      <w:r>
        <w:rPr>
          <w:rFonts w:cs="Arial"/>
        </w:rPr>
        <w:t>levert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wereldwijd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geweldige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prestaties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Wij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zijn</w:t>
      </w:r>
      <w:proofErr w:type="spellEnd"/>
      <w:r>
        <w:rPr>
          <w:rFonts w:cs="Arial"/>
        </w:rPr>
        <w:t xml:space="preserve"> hier al </w:t>
      </w:r>
      <w:proofErr w:type="spellStart"/>
      <w:r>
        <w:rPr>
          <w:rFonts w:cs="Arial"/>
        </w:rPr>
        <w:t>onze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collega's</w:t>
      </w:r>
      <w:proofErr w:type="spellEnd"/>
      <w:r>
        <w:rPr>
          <w:rFonts w:cs="Arial"/>
        </w:rPr>
        <w:t xml:space="preserve"> enorm </w:t>
      </w:r>
      <w:proofErr w:type="spellStart"/>
      <w:r>
        <w:rPr>
          <w:rFonts w:cs="Arial"/>
        </w:rPr>
        <w:t>dankbaar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voor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wij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zijn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ontzettend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trots</w:t>
      </w:r>
      <w:proofErr w:type="spellEnd"/>
      <w:r>
        <w:rPr>
          <w:rFonts w:cs="Arial"/>
        </w:rPr>
        <w:t xml:space="preserve">,“ </w:t>
      </w:r>
      <w:proofErr w:type="spellStart"/>
      <w:r>
        <w:rPr>
          <w:rFonts w:cs="Arial"/>
        </w:rPr>
        <w:t>vult</w:t>
      </w:r>
      <w:proofErr w:type="spellEnd"/>
      <w:r>
        <w:rPr>
          <w:rFonts w:cs="Arial"/>
        </w:rPr>
        <w:t xml:space="preserve"> </w:t>
      </w:r>
      <w:r w:rsidR="00BA2D10">
        <w:rPr>
          <w:rFonts w:cs="Arial"/>
        </w:rPr>
        <w:t xml:space="preserve">Jana </w:t>
      </w:r>
      <w:r>
        <w:rPr>
          <w:rFonts w:cs="Arial"/>
        </w:rPr>
        <w:t xml:space="preserve">Schönfeld </w:t>
      </w:r>
      <w:proofErr w:type="spellStart"/>
      <w:r>
        <w:rPr>
          <w:rFonts w:cs="Arial"/>
        </w:rPr>
        <w:t>aan</w:t>
      </w:r>
      <w:proofErr w:type="spellEnd"/>
      <w:r>
        <w:rPr>
          <w:rFonts w:cs="Arial"/>
        </w:rPr>
        <w:t>.</w:t>
      </w:r>
    </w:p>
    <w:p w:rsidR="00E345AE" w:rsidRDefault="00E345AE" w:rsidP="009859DD">
      <w:pPr>
        <w:spacing w:line="360" w:lineRule="auto"/>
        <w:rPr>
          <w:rFonts w:cs="Arial"/>
        </w:rPr>
      </w:pPr>
    </w:p>
    <w:p w:rsidR="00415F32" w:rsidRPr="0079561D" w:rsidRDefault="0079561D" w:rsidP="009859DD">
      <w:pPr>
        <w:spacing w:line="360" w:lineRule="auto"/>
        <w:rPr>
          <w:rFonts w:cs="Arial"/>
          <w:b/>
        </w:rPr>
      </w:pPr>
      <w:proofErr w:type="spellStart"/>
      <w:r>
        <w:rPr>
          <w:rFonts w:cs="Arial"/>
          <w:b/>
        </w:rPr>
        <w:t>Een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familiebedrijf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ontwikkelt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verder</w:t>
      </w:r>
      <w:proofErr w:type="spellEnd"/>
    </w:p>
    <w:p w:rsidR="0079561D" w:rsidRDefault="0079561D" w:rsidP="009859DD">
      <w:pPr>
        <w:spacing w:line="360" w:lineRule="auto"/>
        <w:rPr>
          <w:rFonts w:cs="Arial"/>
        </w:rPr>
      </w:pPr>
    </w:p>
    <w:p w:rsidR="00197799" w:rsidRPr="00F93CA8" w:rsidRDefault="00C452C8" w:rsidP="009859DD">
      <w:pPr>
        <w:spacing w:line="360" w:lineRule="auto"/>
        <w:rPr>
          <w:rFonts w:cs="Arial"/>
          <w:color w:val="auto"/>
        </w:rPr>
      </w:pPr>
      <w:proofErr w:type="spellStart"/>
      <w:r>
        <w:rPr>
          <w:rFonts w:cs="Arial"/>
        </w:rPr>
        <w:t>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familiebedrijf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heeft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sinds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oprichting</w:t>
      </w:r>
      <w:proofErr w:type="spellEnd"/>
      <w:r>
        <w:rPr>
          <w:rFonts w:cs="Arial"/>
        </w:rPr>
        <w:t xml:space="preserve"> in 1888 </w:t>
      </w:r>
      <w:proofErr w:type="spellStart"/>
      <w:r>
        <w:rPr>
          <w:rFonts w:cs="Arial"/>
        </w:rPr>
        <w:t>steeds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verder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ontwikkeld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handelt nu en denkt </w:t>
      </w:r>
      <w:proofErr w:type="spellStart"/>
      <w:r>
        <w:rPr>
          <w:rFonts w:cs="Arial"/>
        </w:rPr>
        <w:t>daarbij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altijd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aan</w:t>
      </w:r>
      <w:proofErr w:type="spellEnd"/>
      <w:r>
        <w:rPr>
          <w:rFonts w:cs="Arial"/>
        </w:rPr>
        <w:t xml:space="preserve"> morgen en </w:t>
      </w:r>
      <w:proofErr w:type="spellStart"/>
      <w:r>
        <w:rPr>
          <w:rFonts w:cs="Arial"/>
        </w:rPr>
        <w:t>aan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volgende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generaties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bedrijf</w:t>
      </w:r>
      <w:proofErr w:type="spellEnd"/>
      <w:r>
        <w:rPr>
          <w:rFonts w:cs="Arial"/>
        </w:rPr>
        <w:t xml:space="preserve"> in de </w:t>
      </w:r>
      <w:proofErr w:type="spellStart"/>
      <w:r>
        <w:rPr>
          <w:rFonts w:cs="Arial"/>
        </w:rPr>
        <w:t>inmiddels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vierde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generatie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gaat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daarom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altijd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innovatief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</w:t>
      </w:r>
      <w:proofErr w:type="spellEnd"/>
      <w:r>
        <w:rPr>
          <w:rFonts w:cs="Arial"/>
        </w:rPr>
        <w:t xml:space="preserve"> werk en </w:t>
      </w:r>
      <w:proofErr w:type="spellStart"/>
      <w:r>
        <w:rPr>
          <w:rFonts w:cs="Arial"/>
        </w:rPr>
        <w:t>groeit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steeds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verder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  <w:color w:val="auto"/>
        </w:rPr>
        <w:t>Afgelopen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jaar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heeft</w:t>
      </w:r>
      <w:proofErr w:type="spellEnd"/>
      <w:r>
        <w:rPr>
          <w:rFonts w:cs="Arial"/>
          <w:color w:val="auto"/>
        </w:rPr>
        <w:t xml:space="preserve"> de </w:t>
      </w:r>
      <w:proofErr w:type="spellStart"/>
      <w:r>
        <w:rPr>
          <w:rFonts w:cs="Arial"/>
          <w:color w:val="auto"/>
        </w:rPr>
        <w:t>Hettich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groep</w:t>
      </w:r>
      <w:proofErr w:type="spellEnd"/>
      <w:r>
        <w:rPr>
          <w:rFonts w:cs="Arial"/>
          <w:color w:val="auto"/>
        </w:rPr>
        <w:t xml:space="preserve"> 79 </w:t>
      </w:r>
      <w:proofErr w:type="spellStart"/>
      <w:r>
        <w:rPr>
          <w:rFonts w:cs="Arial"/>
          <w:color w:val="auto"/>
        </w:rPr>
        <w:t>miljoen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euro</w:t>
      </w:r>
      <w:proofErr w:type="spellEnd"/>
      <w:r>
        <w:rPr>
          <w:rFonts w:cs="Arial"/>
          <w:color w:val="auto"/>
        </w:rPr>
        <w:t xml:space="preserve"> in de </w:t>
      </w:r>
      <w:proofErr w:type="spellStart"/>
      <w:r>
        <w:rPr>
          <w:rFonts w:cs="Arial"/>
          <w:color w:val="auto"/>
        </w:rPr>
        <w:t>toekomst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geïnvesteerd</w:t>
      </w:r>
      <w:proofErr w:type="spellEnd"/>
      <w:r>
        <w:rPr>
          <w:rFonts w:cs="Arial"/>
          <w:color w:val="auto"/>
        </w:rPr>
        <w:t xml:space="preserve">. De </w:t>
      </w:r>
      <w:proofErr w:type="spellStart"/>
      <w:r>
        <w:rPr>
          <w:rFonts w:cs="Arial"/>
          <w:color w:val="auto"/>
        </w:rPr>
        <w:t>nadruk</w:t>
      </w:r>
      <w:proofErr w:type="spellEnd"/>
      <w:r>
        <w:rPr>
          <w:rFonts w:cs="Arial"/>
          <w:color w:val="auto"/>
        </w:rPr>
        <w:t xml:space="preserve"> van de </w:t>
      </w:r>
      <w:proofErr w:type="spellStart"/>
      <w:r>
        <w:rPr>
          <w:rFonts w:cs="Arial"/>
          <w:color w:val="auto"/>
        </w:rPr>
        <w:t>investeringen</w:t>
      </w:r>
      <w:proofErr w:type="spellEnd"/>
      <w:r>
        <w:rPr>
          <w:rFonts w:cs="Arial"/>
          <w:color w:val="auto"/>
        </w:rPr>
        <w:t xml:space="preserve"> lag </w:t>
      </w:r>
      <w:proofErr w:type="spellStart"/>
      <w:r>
        <w:rPr>
          <w:rFonts w:cs="Arial"/>
          <w:color w:val="auto"/>
        </w:rPr>
        <w:t>daarbij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op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nieuwe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producten</w:t>
      </w:r>
      <w:proofErr w:type="spellEnd"/>
      <w:r>
        <w:rPr>
          <w:rFonts w:cs="Arial"/>
          <w:color w:val="auto"/>
        </w:rPr>
        <w:t xml:space="preserve">, </w:t>
      </w:r>
      <w:proofErr w:type="spellStart"/>
      <w:r>
        <w:rPr>
          <w:rFonts w:cs="Arial"/>
          <w:color w:val="auto"/>
        </w:rPr>
        <w:t>uitbreiding</w:t>
      </w:r>
      <w:proofErr w:type="spellEnd"/>
      <w:r>
        <w:rPr>
          <w:rFonts w:cs="Arial"/>
          <w:color w:val="auto"/>
        </w:rPr>
        <w:t xml:space="preserve"> van de </w:t>
      </w:r>
      <w:proofErr w:type="spellStart"/>
      <w:r>
        <w:rPr>
          <w:rFonts w:cs="Arial"/>
          <w:color w:val="auto"/>
        </w:rPr>
        <w:t>capaciteit</w:t>
      </w:r>
      <w:proofErr w:type="spellEnd"/>
      <w:r>
        <w:rPr>
          <w:rFonts w:cs="Arial"/>
          <w:color w:val="auto"/>
        </w:rPr>
        <w:t xml:space="preserve"> en </w:t>
      </w:r>
      <w:proofErr w:type="spellStart"/>
      <w:r>
        <w:rPr>
          <w:rFonts w:cs="Arial"/>
          <w:color w:val="auto"/>
        </w:rPr>
        <w:t>verbetering</w:t>
      </w:r>
      <w:proofErr w:type="spellEnd"/>
      <w:r>
        <w:rPr>
          <w:rFonts w:cs="Arial"/>
          <w:color w:val="auto"/>
        </w:rPr>
        <w:t xml:space="preserve"> van de </w:t>
      </w:r>
      <w:proofErr w:type="spellStart"/>
      <w:r>
        <w:rPr>
          <w:rFonts w:cs="Arial"/>
          <w:color w:val="auto"/>
        </w:rPr>
        <w:t>infrastructuur</w:t>
      </w:r>
      <w:proofErr w:type="spellEnd"/>
      <w:r>
        <w:rPr>
          <w:rFonts w:cs="Arial"/>
          <w:color w:val="auto"/>
        </w:rPr>
        <w:t xml:space="preserve">. </w:t>
      </w:r>
      <w:proofErr w:type="spellStart"/>
      <w:r>
        <w:rPr>
          <w:rFonts w:cs="Arial"/>
          <w:color w:val="auto"/>
        </w:rPr>
        <w:t>Zo</w:t>
      </w:r>
      <w:proofErr w:type="spellEnd"/>
      <w:r>
        <w:rPr>
          <w:rFonts w:cs="Arial"/>
          <w:color w:val="auto"/>
        </w:rPr>
        <w:t xml:space="preserve"> werden </w:t>
      </w:r>
      <w:proofErr w:type="spellStart"/>
      <w:r>
        <w:rPr>
          <w:rFonts w:cs="Arial"/>
          <w:color w:val="auto"/>
        </w:rPr>
        <w:t>onder</w:t>
      </w:r>
      <w:proofErr w:type="spellEnd"/>
      <w:r>
        <w:rPr>
          <w:rFonts w:cs="Arial"/>
          <w:color w:val="auto"/>
        </w:rPr>
        <w:t xml:space="preserve"> andere de </w:t>
      </w:r>
      <w:proofErr w:type="spellStart"/>
      <w:r>
        <w:rPr>
          <w:rFonts w:cs="Arial"/>
          <w:color w:val="auto"/>
        </w:rPr>
        <w:t>productie</w:t>
      </w:r>
      <w:r w:rsidR="00BA2D10">
        <w:rPr>
          <w:rFonts w:cs="Arial"/>
          <w:color w:val="auto"/>
        </w:rPr>
        <w:t>-locaties</w:t>
      </w:r>
      <w:proofErr w:type="spellEnd"/>
      <w:r>
        <w:rPr>
          <w:rFonts w:cs="Arial"/>
          <w:color w:val="auto"/>
        </w:rPr>
        <w:t xml:space="preserve"> in </w:t>
      </w:r>
      <w:proofErr w:type="spellStart"/>
      <w:r>
        <w:rPr>
          <w:rFonts w:cs="Arial"/>
          <w:color w:val="auto"/>
        </w:rPr>
        <w:t>Duitsland</w:t>
      </w:r>
      <w:proofErr w:type="spellEnd"/>
      <w:r>
        <w:rPr>
          <w:rFonts w:cs="Arial"/>
          <w:color w:val="auto"/>
        </w:rPr>
        <w:t xml:space="preserve">, China en </w:t>
      </w:r>
      <w:proofErr w:type="spellStart"/>
      <w:r>
        <w:rPr>
          <w:rFonts w:cs="Arial"/>
          <w:color w:val="auto"/>
        </w:rPr>
        <w:t>India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uitgebreid</w:t>
      </w:r>
      <w:proofErr w:type="spellEnd"/>
      <w:r>
        <w:rPr>
          <w:rFonts w:cs="Arial"/>
          <w:color w:val="auto"/>
        </w:rPr>
        <w:t xml:space="preserve">. De </w:t>
      </w:r>
      <w:proofErr w:type="spellStart"/>
      <w:r>
        <w:rPr>
          <w:rFonts w:cs="Arial"/>
          <w:color w:val="auto"/>
        </w:rPr>
        <w:t>Hettich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groep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is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bovendien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verder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gegroeid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door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het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nemen</w:t>
      </w:r>
      <w:proofErr w:type="spellEnd"/>
      <w:r>
        <w:rPr>
          <w:rFonts w:cs="Arial"/>
          <w:color w:val="auto"/>
        </w:rPr>
        <w:t xml:space="preserve"> van </w:t>
      </w:r>
      <w:proofErr w:type="spellStart"/>
      <w:r>
        <w:rPr>
          <w:rFonts w:cs="Arial"/>
          <w:color w:val="auto"/>
        </w:rPr>
        <w:t>een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meerderheidsbelang</w:t>
      </w:r>
      <w:proofErr w:type="spellEnd"/>
      <w:r>
        <w:rPr>
          <w:rFonts w:cs="Arial"/>
          <w:color w:val="auto"/>
        </w:rPr>
        <w:t xml:space="preserve"> in de </w:t>
      </w:r>
      <w:proofErr w:type="spellStart"/>
      <w:r>
        <w:rPr>
          <w:rFonts w:cs="Arial"/>
          <w:color w:val="auto"/>
        </w:rPr>
        <w:t>firma</w:t>
      </w:r>
      <w:proofErr w:type="spellEnd"/>
      <w:r>
        <w:rPr>
          <w:rFonts w:cs="Arial"/>
          <w:color w:val="auto"/>
        </w:rPr>
        <w:t xml:space="preserve"> Kuhn </w:t>
      </w:r>
      <w:proofErr w:type="spellStart"/>
      <w:r>
        <w:rPr>
          <w:rFonts w:cs="Arial"/>
          <w:color w:val="auto"/>
        </w:rPr>
        <w:t>uit</w:t>
      </w:r>
      <w:proofErr w:type="spellEnd"/>
      <w:r>
        <w:rPr>
          <w:rFonts w:cs="Arial"/>
          <w:color w:val="auto"/>
        </w:rPr>
        <w:t xml:space="preserve"> Bünde, </w:t>
      </w:r>
      <w:proofErr w:type="spellStart"/>
      <w:r>
        <w:rPr>
          <w:rFonts w:cs="Arial"/>
          <w:color w:val="auto"/>
        </w:rPr>
        <w:t>een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specialist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voor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schuif</w:t>
      </w:r>
      <w:proofErr w:type="spellEnd"/>
      <w:r>
        <w:rPr>
          <w:rFonts w:cs="Arial"/>
          <w:color w:val="auto"/>
        </w:rPr>
        <w:t xml:space="preserve">- en </w:t>
      </w:r>
      <w:proofErr w:type="spellStart"/>
      <w:r>
        <w:rPr>
          <w:rFonts w:cs="Arial"/>
          <w:color w:val="auto"/>
        </w:rPr>
        <w:t>scheidingswandsystemen</w:t>
      </w:r>
      <w:proofErr w:type="spellEnd"/>
      <w:r>
        <w:rPr>
          <w:rFonts w:cs="Arial"/>
          <w:color w:val="auto"/>
        </w:rPr>
        <w:t xml:space="preserve">, en </w:t>
      </w:r>
      <w:proofErr w:type="spellStart"/>
      <w:r>
        <w:rPr>
          <w:rFonts w:cs="Arial"/>
          <w:color w:val="auto"/>
        </w:rPr>
        <w:t>aan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Actiforce</w:t>
      </w:r>
      <w:proofErr w:type="spellEnd"/>
      <w:r>
        <w:rPr>
          <w:rFonts w:cs="Arial"/>
          <w:color w:val="auto"/>
        </w:rPr>
        <w:t xml:space="preserve">, </w:t>
      </w:r>
      <w:proofErr w:type="spellStart"/>
      <w:r>
        <w:rPr>
          <w:rFonts w:cs="Arial"/>
          <w:color w:val="auto"/>
        </w:rPr>
        <w:t>specialist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voor</w:t>
      </w:r>
      <w:proofErr w:type="spellEnd"/>
      <w:r>
        <w:rPr>
          <w:rFonts w:cs="Arial"/>
          <w:color w:val="auto"/>
        </w:rPr>
        <w:t xml:space="preserve"> in </w:t>
      </w:r>
      <w:proofErr w:type="spellStart"/>
      <w:r>
        <w:rPr>
          <w:rFonts w:cs="Arial"/>
          <w:color w:val="auto"/>
        </w:rPr>
        <w:t>hoogte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verstelbare</w:t>
      </w:r>
      <w:proofErr w:type="spellEnd"/>
      <w:r>
        <w:rPr>
          <w:rFonts w:cs="Arial"/>
          <w:color w:val="auto"/>
        </w:rPr>
        <w:t xml:space="preserve"> </w:t>
      </w:r>
      <w:proofErr w:type="spellStart"/>
      <w:r w:rsidR="00BA2D10">
        <w:rPr>
          <w:rFonts w:cs="Arial"/>
          <w:color w:val="auto"/>
        </w:rPr>
        <w:t>tafelonderstellen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uit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Nederland</w:t>
      </w:r>
      <w:proofErr w:type="spellEnd"/>
      <w:r>
        <w:rPr>
          <w:rFonts w:cs="Arial"/>
          <w:color w:val="auto"/>
        </w:rPr>
        <w:t xml:space="preserve"> en </w:t>
      </w:r>
      <w:proofErr w:type="spellStart"/>
      <w:r>
        <w:rPr>
          <w:rFonts w:cs="Arial"/>
          <w:color w:val="auto"/>
        </w:rPr>
        <w:t>Maleisië</w:t>
      </w:r>
      <w:proofErr w:type="spellEnd"/>
      <w:r>
        <w:rPr>
          <w:rFonts w:cs="Arial"/>
          <w:color w:val="auto"/>
        </w:rPr>
        <w:t xml:space="preserve">. „Samen </w:t>
      </w:r>
      <w:proofErr w:type="spellStart"/>
      <w:r>
        <w:rPr>
          <w:rFonts w:cs="Arial"/>
          <w:color w:val="auto"/>
        </w:rPr>
        <w:t>met</w:t>
      </w:r>
      <w:proofErr w:type="spellEnd"/>
      <w:r>
        <w:rPr>
          <w:rFonts w:cs="Arial"/>
          <w:color w:val="auto"/>
        </w:rPr>
        <w:t xml:space="preserve"> de </w:t>
      </w:r>
      <w:proofErr w:type="spellStart"/>
      <w:r>
        <w:rPr>
          <w:rFonts w:cs="Arial"/>
          <w:color w:val="auto"/>
        </w:rPr>
        <w:t>nieuwe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leden</w:t>
      </w:r>
      <w:proofErr w:type="spellEnd"/>
      <w:r>
        <w:rPr>
          <w:rFonts w:cs="Arial"/>
          <w:color w:val="auto"/>
        </w:rPr>
        <w:t xml:space="preserve"> van </w:t>
      </w:r>
      <w:proofErr w:type="spellStart"/>
      <w:r>
        <w:rPr>
          <w:rFonts w:cs="Arial"/>
          <w:color w:val="auto"/>
        </w:rPr>
        <w:t>onze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groep</w:t>
      </w:r>
      <w:proofErr w:type="spellEnd"/>
      <w:r>
        <w:rPr>
          <w:rFonts w:cs="Arial"/>
          <w:color w:val="auto"/>
        </w:rPr>
        <w:t xml:space="preserve"> en </w:t>
      </w:r>
      <w:proofErr w:type="spellStart"/>
      <w:r>
        <w:rPr>
          <w:rFonts w:cs="Arial"/>
          <w:color w:val="auto"/>
        </w:rPr>
        <w:t>onze</w:t>
      </w:r>
      <w:proofErr w:type="spellEnd"/>
      <w:r>
        <w:rPr>
          <w:rFonts w:cs="Arial"/>
          <w:color w:val="auto"/>
        </w:rPr>
        <w:t xml:space="preserve"> eigen </w:t>
      </w:r>
      <w:proofErr w:type="spellStart"/>
      <w:r>
        <w:rPr>
          <w:rFonts w:cs="Arial"/>
          <w:color w:val="auto"/>
        </w:rPr>
        <w:t>creatieve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kantooroplossingen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bieden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wij</w:t>
      </w:r>
      <w:proofErr w:type="spellEnd"/>
      <w:r>
        <w:rPr>
          <w:rFonts w:cs="Arial"/>
          <w:color w:val="auto"/>
        </w:rPr>
        <w:t xml:space="preserve"> de </w:t>
      </w:r>
      <w:proofErr w:type="spellStart"/>
      <w:r>
        <w:rPr>
          <w:rFonts w:cs="Arial"/>
          <w:color w:val="auto"/>
        </w:rPr>
        <w:t>klanten</w:t>
      </w:r>
      <w:proofErr w:type="spellEnd"/>
      <w:r>
        <w:rPr>
          <w:rFonts w:cs="Arial"/>
          <w:color w:val="auto"/>
        </w:rPr>
        <w:t xml:space="preserve"> nu </w:t>
      </w:r>
      <w:proofErr w:type="spellStart"/>
      <w:r>
        <w:rPr>
          <w:rFonts w:cs="Arial"/>
          <w:color w:val="auto"/>
        </w:rPr>
        <w:t>een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nog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groter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assortiment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voor</w:t>
      </w:r>
      <w:proofErr w:type="spellEnd"/>
      <w:r>
        <w:rPr>
          <w:rFonts w:cs="Arial"/>
          <w:color w:val="auto"/>
        </w:rPr>
        <w:t xml:space="preserve"> de </w:t>
      </w:r>
      <w:proofErr w:type="spellStart"/>
      <w:r>
        <w:rPr>
          <w:rFonts w:cs="Arial"/>
          <w:color w:val="auto"/>
        </w:rPr>
        <w:t>inrichting</w:t>
      </w:r>
      <w:proofErr w:type="spellEnd"/>
      <w:r>
        <w:rPr>
          <w:rFonts w:cs="Arial"/>
          <w:color w:val="auto"/>
        </w:rPr>
        <w:t xml:space="preserve"> van </w:t>
      </w:r>
      <w:proofErr w:type="spellStart"/>
      <w:r>
        <w:rPr>
          <w:rFonts w:cs="Arial"/>
          <w:color w:val="auto"/>
        </w:rPr>
        <w:t>toekomstige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werkwerelden</w:t>
      </w:r>
      <w:proofErr w:type="spellEnd"/>
      <w:r>
        <w:rPr>
          <w:rFonts w:cs="Arial"/>
          <w:color w:val="auto"/>
        </w:rPr>
        <w:t xml:space="preserve"> – </w:t>
      </w:r>
      <w:proofErr w:type="spellStart"/>
      <w:r>
        <w:rPr>
          <w:rFonts w:cs="Arial"/>
          <w:color w:val="auto"/>
        </w:rPr>
        <w:t>zowel</w:t>
      </w:r>
      <w:proofErr w:type="spellEnd"/>
      <w:r>
        <w:rPr>
          <w:rFonts w:cs="Arial"/>
          <w:color w:val="auto"/>
        </w:rPr>
        <w:t xml:space="preserve"> in </w:t>
      </w:r>
      <w:proofErr w:type="spellStart"/>
      <w:r>
        <w:rPr>
          <w:rFonts w:cs="Arial"/>
          <w:color w:val="auto"/>
        </w:rPr>
        <w:t>bedrijven</w:t>
      </w:r>
      <w:proofErr w:type="spellEnd"/>
      <w:r>
        <w:rPr>
          <w:rFonts w:cs="Arial"/>
          <w:color w:val="auto"/>
        </w:rPr>
        <w:t xml:space="preserve"> als </w:t>
      </w:r>
      <w:proofErr w:type="spellStart"/>
      <w:r>
        <w:rPr>
          <w:rFonts w:cs="Arial"/>
          <w:color w:val="auto"/>
        </w:rPr>
        <w:t>thuis</w:t>
      </w:r>
      <w:proofErr w:type="spellEnd"/>
      <w:r>
        <w:rPr>
          <w:rFonts w:cs="Arial"/>
          <w:color w:val="auto"/>
        </w:rPr>
        <w:t xml:space="preserve">“, </w:t>
      </w:r>
      <w:proofErr w:type="spellStart"/>
      <w:r>
        <w:rPr>
          <w:rFonts w:cs="Arial"/>
          <w:color w:val="auto"/>
        </w:rPr>
        <w:t>vertelt</w:t>
      </w:r>
      <w:proofErr w:type="spellEnd"/>
      <w:r>
        <w:rPr>
          <w:rFonts w:cs="Arial"/>
          <w:color w:val="auto"/>
        </w:rPr>
        <w:t xml:space="preserve"> </w:t>
      </w:r>
      <w:r w:rsidR="00BA2D10">
        <w:rPr>
          <w:rFonts w:cs="Arial"/>
          <w:color w:val="auto"/>
        </w:rPr>
        <w:t xml:space="preserve">Sascha </w:t>
      </w:r>
      <w:r>
        <w:rPr>
          <w:rFonts w:cs="Arial"/>
          <w:color w:val="auto"/>
        </w:rPr>
        <w:t xml:space="preserve">Groß. Maar de </w:t>
      </w:r>
      <w:proofErr w:type="spellStart"/>
      <w:r>
        <w:rPr>
          <w:rFonts w:cs="Arial"/>
          <w:color w:val="auto"/>
        </w:rPr>
        <w:t>Hettich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groep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heeft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ook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een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nieuw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opgericht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bedrijf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met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een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ongebruikelijke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set-up</w:t>
      </w:r>
      <w:proofErr w:type="spellEnd"/>
      <w:r>
        <w:rPr>
          <w:rFonts w:cs="Arial"/>
          <w:color w:val="auto"/>
        </w:rPr>
        <w:t xml:space="preserve"> in de </w:t>
      </w:r>
      <w:proofErr w:type="spellStart"/>
      <w:r>
        <w:rPr>
          <w:rFonts w:cs="Arial"/>
          <w:color w:val="auto"/>
        </w:rPr>
        <w:t>gelederen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opgenomen</w:t>
      </w:r>
      <w:proofErr w:type="spellEnd"/>
      <w:r>
        <w:rPr>
          <w:rFonts w:cs="Arial"/>
          <w:color w:val="auto"/>
        </w:rPr>
        <w:t xml:space="preserve">: </w:t>
      </w:r>
      <w:proofErr w:type="spellStart"/>
      <w:r>
        <w:rPr>
          <w:rFonts w:cs="Arial"/>
          <w:color w:val="auto"/>
        </w:rPr>
        <w:t>de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firma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Hettich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NewCo</w:t>
      </w:r>
      <w:proofErr w:type="spellEnd"/>
      <w:r>
        <w:rPr>
          <w:rFonts w:cs="Arial"/>
          <w:color w:val="auto"/>
        </w:rPr>
        <w:t xml:space="preserve"> GmbH </w:t>
      </w:r>
      <w:proofErr w:type="spellStart"/>
      <w:r>
        <w:rPr>
          <w:rFonts w:cs="Arial"/>
          <w:color w:val="auto"/>
        </w:rPr>
        <w:t>staat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onder</w:t>
      </w:r>
      <w:proofErr w:type="spellEnd"/>
      <w:r>
        <w:rPr>
          <w:rFonts w:cs="Arial"/>
          <w:color w:val="auto"/>
        </w:rPr>
        <w:t xml:space="preserve"> de </w:t>
      </w:r>
      <w:proofErr w:type="spellStart"/>
      <w:r>
        <w:rPr>
          <w:rFonts w:cs="Arial"/>
          <w:color w:val="auto"/>
        </w:rPr>
        <w:t>gezamenlijke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leiding</w:t>
      </w:r>
      <w:proofErr w:type="spellEnd"/>
      <w:r>
        <w:rPr>
          <w:rFonts w:cs="Arial"/>
          <w:color w:val="auto"/>
        </w:rPr>
        <w:t xml:space="preserve"> van </w:t>
      </w:r>
      <w:proofErr w:type="spellStart"/>
      <w:r>
        <w:rPr>
          <w:rFonts w:cs="Arial"/>
          <w:color w:val="auto"/>
        </w:rPr>
        <w:t>leerlingen</w:t>
      </w:r>
      <w:proofErr w:type="spellEnd"/>
      <w:r>
        <w:rPr>
          <w:rFonts w:cs="Arial"/>
          <w:color w:val="auto"/>
        </w:rPr>
        <w:t xml:space="preserve"> en </w:t>
      </w:r>
      <w:proofErr w:type="spellStart"/>
      <w:r>
        <w:rPr>
          <w:rFonts w:cs="Arial"/>
          <w:color w:val="auto"/>
        </w:rPr>
        <w:t>collega's</w:t>
      </w:r>
      <w:proofErr w:type="spellEnd"/>
      <w:r>
        <w:rPr>
          <w:rFonts w:cs="Arial"/>
          <w:color w:val="auto"/>
        </w:rPr>
        <w:t xml:space="preserve"> van </w:t>
      </w:r>
      <w:proofErr w:type="spellStart"/>
      <w:r>
        <w:rPr>
          <w:rFonts w:cs="Arial"/>
          <w:color w:val="auto"/>
        </w:rPr>
        <w:t>het</w:t>
      </w:r>
      <w:proofErr w:type="spellEnd"/>
      <w:r>
        <w:rPr>
          <w:rFonts w:cs="Arial"/>
          <w:color w:val="auto"/>
        </w:rPr>
        <w:t xml:space="preserve"> (</w:t>
      </w:r>
      <w:proofErr w:type="spellStart"/>
      <w:r>
        <w:rPr>
          <w:rFonts w:cs="Arial"/>
          <w:color w:val="auto"/>
        </w:rPr>
        <w:t>bij</w:t>
      </w:r>
      <w:proofErr w:type="spellEnd"/>
      <w:r>
        <w:rPr>
          <w:rFonts w:cs="Arial"/>
          <w:color w:val="auto"/>
        </w:rPr>
        <w:t>-)</w:t>
      </w:r>
      <w:proofErr w:type="spellStart"/>
      <w:r>
        <w:rPr>
          <w:rFonts w:cs="Arial"/>
          <w:color w:val="auto"/>
        </w:rPr>
        <w:t>scholingsteam</w:t>
      </w:r>
      <w:proofErr w:type="spellEnd"/>
      <w:r>
        <w:rPr>
          <w:rFonts w:cs="Arial"/>
          <w:color w:val="auto"/>
        </w:rPr>
        <w:t xml:space="preserve"> van </w:t>
      </w:r>
      <w:proofErr w:type="spellStart"/>
      <w:r>
        <w:rPr>
          <w:rFonts w:cs="Arial"/>
          <w:color w:val="auto"/>
        </w:rPr>
        <w:t>Hettich</w:t>
      </w:r>
      <w:proofErr w:type="spellEnd"/>
      <w:r>
        <w:rPr>
          <w:rFonts w:cs="Arial"/>
          <w:color w:val="auto"/>
        </w:rPr>
        <w:t xml:space="preserve"> en </w:t>
      </w:r>
      <w:proofErr w:type="spellStart"/>
      <w:r>
        <w:rPr>
          <w:rFonts w:cs="Arial"/>
          <w:color w:val="auto"/>
        </w:rPr>
        <w:t>wordt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ook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door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hen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aangestuurd</w:t>
      </w:r>
      <w:proofErr w:type="spellEnd"/>
      <w:r>
        <w:rPr>
          <w:rFonts w:cs="Arial"/>
          <w:color w:val="auto"/>
        </w:rPr>
        <w:t>.</w:t>
      </w:r>
    </w:p>
    <w:p w:rsidR="0043395B" w:rsidRPr="001B0A5A" w:rsidRDefault="0043395B" w:rsidP="0043395B">
      <w:pPr>
        <w:spacing w:line="360" w:lineRule="auto"/>
        <w:jc w:val="both"/>
        <w:rPr>
          <w:rFonts w:cs="Arial"/>
          <w:b/>
        </w:rPr>
      </w:pPr>
    </w:p>
    <w:p w:rsidR="003521A5" w:rsidRPr="001B0A5A" w:rsidRDefault="001B0A5A" w:rsidP="0043395B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Hart </w:t>
      </w:r>
      <w:proofErr w:type="spellStart"/>
      <w:r>
        <w:rPr>
          <w:rFonts w:cs="Arial"/>
          <w:b/>
        </w:rPr>
        <w:t>voor</w:t>
      </w:r>
      <w:proofErr w:type="spellEnd"/>
      <w:r>
        <w:rPr>
          <w:rFonts w:cs="Arial"/>
          <w:b/>
        </w:rPr>
        <w:t xml:space="preserve"> de </w:t>
      </w:r>
      <w:proofErr w:type="spellStart"/>
      <w:r>
        <w:rPr>
          <w:rFonts w:cs="Arial"/>
          <w:b/>
        </w:rPr>
        <w:t>slachtoffers</w:t>
      </w:r>
      <w:proofErr w:type="spellEnd"/>
      <w:r>
        <w:rPr>
          <w:rFonts w:cs="Arial"/>
          <w:b/>
        </w:rPr>
        <w:t xml:space="preserve"> van de </w:t>
      </w:r>
      <w:proofErr w:type="spellStart"/>
      <w:r>
        <w:rPr>
          <w:rFonts w:cs="Arial"/>
          <w:b/>
        </w:rPr>
        <w:t>oorlog</w:t>
      </w:r>
      <w:proofErr w:type="spellEnd"/>
      <w:r>
        <w:rPr>
          <w:rFonts w:cs="Arial"/>
          <w:b/>
        </w:rPr>
        <w:t xml:space="preserve"> in </w:t>
      </w:r>
      <w:proofErr w:type="spellStart"/>
      <w:r>
        <w:rPr>
          <w:rFonts w:cs="Arial"/>
          <w:b/>
        </w:rPr>
        <w:t>Oekraïne</w:t>
      </w:r>
      <w:proofErr w:type="spellEnd"/>
    </w:p>
    <w:p w:rsidR="001B0A5A" w:rsidRDefault="001B0A5A" w:rsidP="0043395B">
      <w:pPr>
        <w:spacing w:line="360" w:lineRule="auto"/>
        <w:jc w:val="both"/>
        <w:rPr>
          <w:rFonts w:cs="Arial"/>
        </w:rPr>
      </w:pPr>
    </w:p>
    <w:p w:rsidR="001B0A5A" w:rsidRDefault="00DF7BAC" w:rsidP="00DF7BAC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De </w:t>
      </w:r>
      <w:proofErr w:type="spellStart"/>
      <w:r>
        <w:rPr>
          <w:rFonts w:cs="Arial"/>
        </w:rPr>
        <w:t>oorlog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Oekraïne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zijn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uitwerkingen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groep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hebben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aangezien</w:t>
      </w:r>
      <w:proofErr w:type="spellEnd"/>
      <w:r>
        <w:rPr>
          <w:rFonts w:cs="Arial"/>
        </w:rPr>
        <w:t xml:space="preserve"> die in beide landen </w:t>
      </w:r>
      <w:proofErr w:type="spellStart"/>
      <w:r>
        <w:rPr>
          <w:rFonts w:cs="Arial"/>
        </w:rPr>
        <w:t>actief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>. „</w:t>
      </w:r>
      <w:proofErr w:type="spellStart"/>
      <w:r>
        <w:rPr>
          <w:rFonts w:cs="Arial"/>
        </w:rPr>
        <w:t>Wij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veroordelen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deze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oorlog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zeerste</w:t>
      </w:r>
      <w:proofErr w:type="spellEnd"/>
      <w:r>
        <w:rPr>
          <w:rFonts w:cs="Arial"/>
        </w:rPr>
        <w:t xml:space="preserve">. De </w:t>
      </w:r>
      <w:proofErr w:type="spellStart"/>
      <w:r>
        <w:rPr>
          <w:rFonts w:cs="Arial"/>
        </w:rPr>
        <w:t>militaire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agressie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tegen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onafhankelijk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 xml:space="preserve"> na </w:t>
      </w: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decennialange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periode</w:t>
      </w:r>
      <w:proofErr w:type="spellEnd"/>
      <w:r>
        <w:rPr>
          <w:rFonts w:cs="Arial"/>
        </w:rPr>
        <w:t xml:space="preserve"> van </w:t>
      </w:r>
      <w:proofErr w:type="spellStart"/>
      <w:r>
        <w:rPr>
          <w:rFonts w:cs="Arial"/>
        </w:rPr>
        <w:t>vrede</w:t>
      </w:r>
      <w:proofErr w:type="spellEnd"/>
      <w:r>
        <w:rPr>
          <w:rFonts w:cs="Arial"/>
        </w:rPr>
        <w:t xml:space="preserve"> in Europa </w:t>
      </w:r>
      <w:proofErr w:type="spellStart"/>
      <w:r>
        <w:rPr>
          <w:rFonts w:cs="Arial"/>
        </w:rPr>
        <w:t>erg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ingrijpend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iedereen</w:t>
      </w:r>
      <w:proofErr w:type="spellEnd"/>
      <w:r>
        <w:rPr>
          <w:rFonts w:cs="Arial"/>
        </w:rPr>
        <w:t xml:space="preserve">. Wat de </w:t>
      </w:r>
      <w:proofErr w:type="spellStart"/>
      <w:r>
        <w:rPr>
          <w:rFonts w:cs="Arial"/>
        </w:rPr>
        <w:t>oorlog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betekent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voor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mensen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plaatse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voor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moeten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afwachten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Onze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volledige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solidariteit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ligt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bij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mensen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oorlogsgebied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wij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hopen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verder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kan</w:t>
      </w:r>
      <w:proofErr w:type="spellEnd"/>
      <w:r>
        <w:rPr>
          <w:rFonts w:cs="Arial"/>
        </w:rPr>
        <w:t xml:space="preserve"> worden </w:t>
      </w:r>
      <w:proofErr w:type="spellStart"/>
      <w:r>
        <w:rPr>
          <w:rFonts w:cs="Arial"/>
        </w:rPr>
        <w:t>voorkomen</w:t>
      </w:r>
      <w:proofErr w:type="spellEnd"/>
      <w:r>
        <w:rPr>
          <w:rFonts w:cs="Arial"/>
        </w:rPr>
        <w:t xml:space="preserve">“, </w:t>
      </w:r>
      <w:proofErr w:type="spellStart"/>
      <w:r>
        <w:rPr>
          <w:rFonts w:cs="Arial"/>
        </w:rPr>
        <w:t>aldus</w:t>
      </w:r>
      <w:proofErr w:type="spellEnd"/>
      <w:r>
        <w:rPr>
          <w:rFonts w:cs="Arial"/>
        </w:rPr>
        <w:t xml:space="preserve"> </w:t>
      </w:r>
      <w:r w:rsidR="00BA2D10">
        <w:rPr>
          <w:rFonts w:cs="Arial"/>
        </w:rPr>
        <w:br/>
        <w:t xml:space="preserve">Sascha </w:t>
      </w:r>
      <w:r>
        <w:rPr>
          <w:rFonts w:cs="Arial"/>
        </w:rPr>
        <w:t>Groß.</w:t>
      </w:r>
    </w:p>
    <w:p w:rsidR="0064519D" w:rsidRDefault="0064519D" w:rsidP="00DF7BAC">
      <w:pPr>
        <w:spacing w:line="360" w:lineRule="auto"/>
        <w:jc w:val="both"/>
        <w:rPr>
          <w:rFonts w:cs="Arial"/>
        </w:rPr>
      </w:pPr>
    </w:p>
    <w:p w:rsidR="001B0A5A" w:rsidRPr="003521A5" w:rsidRDefault="001B0A5A" w:rsidP="001B0A5A">
      <w:pPr>
        <w:spacing w:line="360" w:lineRule="auto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Hettich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waagt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een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blik</w:t>
      </w:r>
      <w:proofErr w:type="spellEnd"/>
      <w:r>
        <w:rPr>
          <w:rFonts w:cs="Arial"/>
          <w:b/>
        </w:rPr>
        <w:t xml:space="preserve"> in de </w:t>
      </w:r>
      <w:proofErr w:type="spellStart"/>
      <w:r>
        <w:rPr>
          <w:rFonts w:cs="Arial"/>
          <w:b/>
        </w:rPr>
        <w:t>toekomst</w:t>
      </w:r>
      <w:proofErr w:type="spellEnd"/>
    </w:p>
    <w:p w:rsidR="001B0A5A" w:rsidRDefault="001B0A5A" w:rsidP="00ED2DEB">
      <w:pPr>
        <w:spacing w:line="360" w:lineRule="auto"/>
        <w:jc w:val="both"/>
        <w:rPr>
          <w:rFonts w:cs="Arial"/>
        </w:rPr>
      </w:pPr>
    </w:p>
    <w:p w:rsidR="006A4105" w:rsidRDefault="0081275B" w:rsidP="00ED2DEB">
      <w:pPr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Materiaal</w:t>
      </w:r>
      <w:proofErr w:type="spellEnd"/>
      <w:r>
        <w:rPr>
          <w:rFonts w:cs="Arial"/>
        </w:rPr>
        <w:t xml:space="preserve">- en </w:t>
      </w:r>
      <w:proofErr w:type="spellStart"/>
      <w:r>
        <w:rPr>
          <w:rFonts w:cs="Arial"/>
        </w:rPr>
        <w:t>leveringsproblemen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grote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kostenstijgingen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volatiele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coronabeperkingen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zullen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bedrijf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blijven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achtervolgen</w:t>
      </w:r>
      <w:proofErr w:type="spellEnd"/>
      <w:r>
        <w:rPr>
          <w:rFonts w:cs="Arial"/>
        </w:rPr>
        <w:t>. „</w:t>
      </w:r>
      <w:proofErr w:type="spellStart"/>
      <w:r>
        <w:rPr>
          <w:rFonts w:cs="Arial"/>
        </w:rPr>
        <w:t>Voor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iedereen</w:t>
      </w:r>
      <w:proofErr w:type="spellEnd"/>
      <w:r>
        <w:rPr>
          <w:rFonts w:cs="Arial"/>
        </w:rPr>
        <w:t xml:space="preserve"> in de </w:t>
      </w:r>
      <w:proofErr w:type="spellStart"/>
      <w:r>
        <w:rPr>
          <w:rFonts w:cs="Arial"/>
        </w:rPr>
        <w:t>procesketen</w:t>
      </w:r>
      <w:proofErr w:type="spellEnd"/>
      <w:r>
        <w:rPr>
          <w:rFonts w:cs="Arial"/>
        </w:rPr>
        <w:t xml:space="preserve"> – van </w:t>
      </w:r>
      <w:proofErr w:type="spellStart"/>
      <w:r>
        <w:rPr>
          <w:rFonts w:cs="Arial"/>
        </w:rPr>
        <w:t>onze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toeleveranciers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partners</w:t>
      </w:r>
      <w:proofErr w:type="spellEnd"/>
      <w:r>
        <w:rPr>
          <w:rFonts w:cs="Arial"/>
        </w:rPr>
        <w:t xml:space="preserve"> via </w:t>
      </w:r>
      <w:proofErr w:type="spellStart"/>
      <w:r>
        <w:rPr>
          <w:rFonts w:cs="Arial"/>
        </w:rPr>
        <w:t>ons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tot </w:t>
      </w:r>
      <w:proofErr w:type="spellStart"/>
      <w:r>
        <w:rPr>
          <w:rFonts w:cs="Arial"/>
        </w:rPr>
        <w:t>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onze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klanten</w:t>
      </w:r>
      <w:proofErr w:type="spellEnd"/>
      <w:r>
        <w:rPr>
          <w:rFonts w:cs="Arial"/>
        </w:rPr>
        <w:t xml:space="preserve"> en de </w:t>
      </w:r>
      <w:proofErr w:type="spellStart"/>
      <w:r>
        <w:rPr>
          <w:rFonts w:cs="Arial"/>
        </w:rPr>
        <w:t>eindconsumenten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betekent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wij</w:t>
      </w:r>
      <w:proofErr w:type="spellEnd"/>
      <w:r>
        <w:rPr>
          <w:rFonts w:cs="Arial"/>
        </w:rPr>
        <w:t xml:space="preserve"> hier </w:t>
      </w:r>
      <w:proofErr w:type="spellStart"/>
      <w:r>
        <w:rPr>
          <w:rFonts w:cs="Arial"/>
        </w:rPr>
        <w:t>op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verantwoordelijke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manier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oplossinggericht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moeten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omgaan</w:t>
      </w:r>
      <w:proofErr w:type="spellEnd"/>
      <w:r>
        <w:rPr>
          <w:rFonts w:cs="Arial"/>
        </w:rPr>
        <w:t xml:space="preserve">. Niemand in de </w:t>
      </w:r>
      <w:proofErr w:type="spellStart"/>
      <w:r>
        <w:rPr>
          <w:rFonts w:cs="Arial"/>
        </w:rPr>
        <w:t>procesketen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deze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alleen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nemen</w:t>
      </w:r>
      <w:proofErr w:type="spellEnd"/>
      <w:r>
        <w:rPr>
          <w:rFonts w:cs="Arial"/>
        </w:rPr>
        <w:t xml:space="preserve">“, </w:t>
      </w:r>
      <w:proofErr w:type="spellStart"/>
      <w:r>
        <w:rPr>
          <w:rFonts w:cs="Arial"/>
        </w:rPr>
        <w:t>benadrukt</w:t>
      </w:r>
      <w:proofErr w:type="spellEnd"/>
      <w:r>
        <w:rPr>
          <w:rFonts w:cs="Arial"/>
        </w:rPr>
        <w:t xml:space="preserve"> </w:t>
      </w:r>
      <w:r w:rsidR="00BA2D10">
        <w:rPr>
          <w:rFonts w:cs="Arial"/>
        </w:rPr>
        <w:br/>
        <w:t xml:space="preserve">Jana </w:t>
      </w:r>
      <w:r>
        <w:rPr>
          <w:rFonts w:cs="Arial"/>
        </w:rPr>
        <w:t>Schönfeld.</w:t>
      </w:r>
    </w:p>
    <w:p w:rsidR="00052B98" w:rsidRDefault="009B7DC8" w:rsidP="00ED2DEB">
      <w:pPr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bouwen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betrouwbaar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netwerk</w:t>
      </w:r>
      <w:proofErr w:type="spellEnd"/>
      <w:r>
        <w:rPr>
          <w:rFonts w:cs="Arial"/>
        </w:rPr>
        <w:t xml:space="preserve"> van </w:t>
      </w:r>
      <w:proofErr w:type="spellStart"/>
      <w:r>
        <w:rPr>
          <w:rFonts w:cs="Arial"/>
        </w:rPr>
        <w:t>partners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leveranciers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familiebedrijf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vastbesloten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om</w:t>
      </w:r>
      <w:proofErr w:type="spellEnd"/>
      <w:r>
        <w:rPr>
          <w:rFonts w:cs="Arial"/>
        </w:rPr>
        <w:t xml:space="preserve"> samen </w:t>
      </w:r>
      <w:proofErr w:type="spellStart"/>
      <w:r>
        <w:rPr>
          <w:rFonts w:cs="Arial"/>
        </w:rPr>
        <w:t>met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zijn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klanten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geweldige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interieuroplossingen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ontwikkelen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mensen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over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hele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wereld</w:t>
      </w:r>
      <w:proofErr w:type="spellEnd"/>
      <w:r>
        <w:rPr>
          <w:rFonts w:cs="Arial"/>
        </w:rPr>
        <w:t xml:space="preserve">. Dat 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impuls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waardoor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betrouwbaar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kijkt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naar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nog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altijd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grote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vraag</w:t>
      </w:r>
      <w:proofErr w:type="spellEnd"/>
      <w:r>
        <w:rPr>
          <w:rFonts w:cs="Arial"/>
        </w:rPr>
        <w:t xml:space="preserve"> in 2022. In </w:t>
      </w:r>
      <w:proofErr w:type="spellStart"/>
      <w:r>
        <w:rPr>
          <w:rFonts w:cs="Arial"/>
        </w:rPr>
        <w:t>veel</w:t>
      </w:r>
      <w:proofErr w:type="spellEnd"/>
      <w:r>
        <w:rPr>
          <w:rFonts w:cs="Arial"/>
        </w:rPr>
        <w:t xml:space="preserve"> landen </w:t>
      </w:r>
      <w:proofErr w:type="spellStart"/>
      <w:r>
        <w:rPr>
          <w:rFonts w:cs="Arial"/>
        </w:rPr>
        <w:t>hebben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mensen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soort</w:t>
      </w:r>
      <w:proofErr w:type="spellEnd"/>
      <w:r>
        <w:rPr>
          <w:rFonts w:cs="Arial"/>
        </w:rPr>
        <w:t xml:space="preserve"> van </w:t>
      </w:r>
      <w:proofErr w:type="spellStart"/>
      <w:r>
        <w:rPr>
          <w:rFonts w:cs="Arial"/>
        </w:rPr>
        <w:t>inhaalslag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maken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betreft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mooier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maken</w:t>
      </w:r>
      <w:proofErr w:type="spellEnd"/>
      <w:r>
        <w:rPr>
          <w:rFonts w:cs="Arial"/>
        </w:rPr>
        <w:t xml:space="preserve"> van </w:t>
      </w:r>
      <w:proofErr w:type="spellStart"/>
      <w:r>
        <w:rPr>
          <w:rFonts w:cs="Arial"/>
        </w:rPr>
        <w:t>hun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huis</w:t>
      </w:r>
      <w:proofErr w:type="spellEnd"/>
      <w:r>
        <w:rPr>
          <w:rFonts w:cs="Arial"/>
        </w:rPr>
        <w:t xml:space="preserve">. De online </w:t>
      </w:r>
      <w:proofErr w:type="spellStart"/>
      <w:r>
        <w:rPr>
          <w:rFonts w:cs="Arial"/>
        </w:rPr>
        <w:t>handel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biedt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nieuwe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mogelijkheden</w:t>
      </w:r>
      <w:proofErr w:type="spellEnd"/>
      <w:r>
        <w:rPr>
          <w:rFonts w:cs="Arial"/>
        </w:rPr>
        <w:t xml:space="preserve"> en er </w:t>
      </w:r>
      <w:proofErr w:type="spellStart"/>
      <w:r>
        <w:rPr>
          <w:rFonts w:cs="Arial"/>
        </w:rPr>
        <w:t>ontstaan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nieuwe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kantoorwerelden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thuiswerkoplossingen</w:t>
      </w:r>
      <w:proofErr w:type="spellEnd"/>
      <w:r>
        <w:rPr>
          <w:rFonts w:cs="Arial"/>
        </w:rPr>
        <w:t xml:space="preserve">. Net </w:t>
      </w:r>
      <w:proofErr w:type="spellStart"/>
      <w:r>
        <w:rPr>
          <w:rFonts w:cs="Arial"/>
        </w:rPr>
        <w:t>zoals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megatrends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individualisering</w:t>
      </w:r>
      <w:proofErr w:type="spellEnd"/>
      <w:r>
        <w:rPr>
          <w:rFonts w:cs="Arial"/>
        </w:rPr>
        <w:t xml:space="preserve"> en New Work </w:t>
      </w:r>
      <w:proofErr w:type="spellStart"/>
      <w:r>
        <w:rPr>
          <w:rFonts w:cs="Arial"/>
        </w:rPr>
        <w:t>biedt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verstedelijking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bijzonder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mogelijkheden</w:t>
      </w:r>
      <w:proofErr w:type="spellEnd"/>
      <w:r>
        <w:rPr>
          <w:rFonts w:cs="Arial"/>
        </w:rPr>
        <w:t xml:space="preserve">. Want in </w:t>
      </w:r>
      <w:proofErr w:type="spellStart"/>
      <w:r>
        <w:rPr>
          <w:rFonts w:cs="Arial"/>
        </w:rPr>
        <w:t>veel</w:t>
      </w:r>
      <w:proofErr w:type="spellEnd"/>
      <w:r>
        <w:rPr>
          <w:rFonts w:cs="Arial"/>
        </w:rPr>
        <w:t xml:space="preserve"> landen </w:t>
      </w:r>
      <w:proofErr w:type="spellStart"/>
      <w:r>
        <w:rPr>
          <w:rFonts w:cs="Arial"/>
        </w:rPr>
        <w:t>blijven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mensen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vooralsnog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naar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steden</w:t>
      </w:r>
      <w:proofErr w:type="spellEnd"/>
      <w:r>
        <w:rPr>
          <w:rFonts w:cs="Arial"/>
        </w:rPr>
        <w:t xml:space="preserve"> trekken.</w:t>
      </w:r>
    </w:p>
    <w:p w:rsidR="00052B98" w:rsidRDefault="00052B98" w:rsidP="0043395B">
      <w:pPr>
        <w:spacing w:line="360" w:lineRule="auto"/>
        <w:rPr>
          <w:rFonts w:cs="Arial"/>
        </w:rPr>
      </w:pPr>
    </w:p>
    <w:p w:rsidR="007E2B64" w:rsidRPr="00E31988" w:rsidRDefault="001B0A5A" w:rsidP="007E2B64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Duurzaam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bedrijfsbeleid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vandaag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handelen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– denken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aan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morgen</w:t>
      </w:r>
    </w:p>
    <w:p w:rsidR="007E2B64" w:rsidRDefault="007E2B64" w:rsidP="0043395B">
      <w:pPr>
        <w:spacing w:line="360" w:lineRule="auto"/>
        <w:rPr>
          <w:rFonts w:cs="Arial"/>
        </w:rPr>
      </w:pPr>
    </w:p>
    <w:p w:rsidR="005E2B32" w:rsidRDefault="00AF4F08" w:rsidP="00E36BAE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doelstelling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bedrijfsbeleid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</w:t>
      </w:r>
      <w:proofErr w:type="spellEnd"/>
      <w:r>
        <w:rPr>
          <w:rFonts w:ascii="Arial" w:hAnsi="Arial" w:cs="Arial"/>
          <w:sz w:val="24"/>
          <w:szCs w:val="24"/>
        </w:rPr>
        <w:t xml:space="preserve"> de lange </w:t>
      </w:r>
      <w:proofErr w:type="spellStart"/>
      <w:r>
        <w:rPr>
          <w:rFonts w:ascii="Arial" w:hAnsi="Arial" w:cs="Arial"/>
          <w:sz w:val="24"/>
          <w:szCs w:val="24"/>
        </w:rPr>
        <w:t>termijn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combineren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economisch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succes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ecologische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maatschappelijke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verantwoordelijkheid</w:t>
      </w:r>
      <w:proofErr w:type="spellEnd"/>
      <w:r>
        <w:rPr>
          <w:rFonts w:ascii="Arial" w:hAnsi="Arial" w:cs="Arial"/>
          <w:sz w:val="24"/>
          <w:szCs w:val="24"/>
        </w:rPr>
        <w:t xml:space="preserve"> van de </w:t>
      </w:r>
      <w:proofErr w:type="spellStart"/>
      <w:r>
        <w:rPr>
          <w:rFonts w:ascii="Arial" w:hAnsi="Arial" w:cs="Arial"/>
          <w:sz w:val="24"/>
          <w:szCs w:val="24"/>
        </w:rPr>
        <w:t>Hettich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„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Duurzaamheid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staat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ons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vanouds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hoog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vaandel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Dat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betekent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vooral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verantwoordelijkheid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nemen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verantwoordelijkheid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voor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ons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verantwoordelijkheid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voor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anderen,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verantwoordelijkheid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voor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milieu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benadrukt</w:t>
      </w:r>
      <w:proofErr w:type="spellEnd"/>
      <w:r w:rsidR="00BA2D10">
        <w:rPr>
          <w:rFonts w:ascii="Arial" w:hAnsi="Arial" w:cs="Arial"/>
          <w:color w:val="000000" w:themeColor="text1"/>
          <w:sz w:val="24"/>
          <w:szCs w:val="24"/>
        </w:rPr>
        <w:t xml:space="preserve"> Jana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Schönfeld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relevantie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duurzaam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bedrijfsbeleid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familiebedrijf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zorgt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kader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sociale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verantwoordelijkheid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voor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collega's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Gezonde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werkwijzen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werkveiligheid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blijven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belangrijke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aspecten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Bovendien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zich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voor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eerlijke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goed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opgeleide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maatschappij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„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Wij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steunen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vrijwilligerswerk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onze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collega's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wereldwijd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dragen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financieel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 in natura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opleiding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wetenschap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sociale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thema's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“, licht </w:t>
      </w:r>
      <w:r w:rsidR="00BA2D10">
        <w:rPr>
          <w:rFonts w:ascii="Arial" w:hAnsi="Arial" w:cs="Arial"/>
          <w:color w:val="000000" w:themeColor="text1"/>
          <w:sz w:val="24"/>
          <w:szCs w:val="24"/>
        </w:rPr>
        <w:t xml:space="preserve">Sascha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Groß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maatschappelijke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verantwoordelijkheid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toe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1330E" w:rsidRDefault="009A710B" w:rsidP="00E36BAE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neemt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oudsher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zijn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ecologische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verantwoordelijkheid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uitermate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serieus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zijn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verantwoordelijkheid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voor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milieu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toekomstige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generaties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heeft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beslagproducent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focus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gelegd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klimaatneutraliteit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Onder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motto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'live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sustainable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' werkt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groep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eraan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waar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mogelijk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broeikasgassen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vermijden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„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Wij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toetsen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daarvoor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onze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bestaande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processen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plannen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nieuwe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gebouwen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productie-installaties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volgens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hoogste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duurzaamheidsnormen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Bovendien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leveren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onze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productoplossingen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lange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levensduur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die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hoogste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eisen stellen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gebied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kwaliteit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veiligheid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milieuvriendelijkheid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energiezuinigheid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bijdrage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goed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milieu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welzijn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van al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onze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collega's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besluit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4B8A">
        <w:rPr>
          <w:rFonts w:ascii="Arial" w:hAnsi="Arial" w:cs="Arial"/>
          <w:color w:val="000000" w:themeColor="text1"/>
          <w:sz w:val="24"/>
          <w:szCs w:val="24"/>
        </w:rPr>
        <w:br/>
        <w:t xml:space="preserve">Jana </w:t>
      </w:r>
      <w:r>
        <w:rPr>
          <w:rFonts w:ascii="Arial" w:hAnsi="Arial" w:cs="Arial"/>
          <w:color w:val="000000" w:themeColor="text1"/>
          <w:sz w:val="24"/>
          <w:szCs w:val="24"/>
        </w:rPr>
        <w:t>Schönfeld.</w:t>
      </w:r>
    </w:p>
    <w:p w:rsidR="007719CB" w:rsidRDefault="007719CB" w:rsidP="00414416">
      <w:pPr>
        <w:spacing w:line="360" w:lineRule="auto"/>
        <w:rPr>
          <w:rFonts w:cs="Arial"/>
          <w:szCs w:val="24"/>
        </w:rPr>
      </w:pPr>
    </w:p>
    <w:p w:rsidR="0051330E" w:rsidRDefault="0051330E" w:rsidP="00414416">
      <w:pPr>
        <w:spacing w:line="360" w:lineRule="auto"/>
        <w:rPr>
          <w:rFonts w:cs="Arial"/>
          <w:szCs w:val="24"/>
        </w:rPr>
      </w:pPr>
    </w:p>
    <w:p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</w:rPr>
        <w:t xml:space="preserve">U </w:t>
      </w:r>
      <w:proofErr w:type="spellStart"/>
      <w:r>
        <w:rPr>
          <w:rFonts w:cs="Arial"/>
          <w:color w:val="auto"/>
          <w:szCs w:val="24"/>
        </w:rPr>
        <w:t>kunt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onderstaande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fotomateriaal</w:t>
      </w:r>
      <w:proofErr w:type="spellEnd"/>
      <w:r>
        <w:rPr>
          <w:rFonts w:cs="Arial"/>
          <w:color w:val="auto"/>
          <w:szCs w:val="24"/>
        </w:rPr>
        <w:t xml:space="preserve"> downloaden via https://web.hettich.com/nl-nl/pers.jsp:</w:t>
      </w:r>
    </w:p>
    <w:p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proofErr w:type="spellStart"/>
      <w:r>
        <w:rPr>
          <w:rFonts w:cs="Arial"/>
          <w:b/>
        </w:rPr>
        <w:t>Afbeeldingen</w:t>
      </w:r>
      <w:proofErr w:type="spellEnd"/>
    </w:p>
    <w:p w:rsidR="005D3831" w:rsidRDefault="00995180" w:rsidP="00DE241A">
      <w:pPr>
        <w:suppressAutoHyphens/>
        <w:spacing w:line="360" w:lineRule="auto"/>
        <w:ind w:right="-1"/>
        <w:rPr>
          <w:sz w:val="22"/>
          <w:szCs w:val="22"/>
        </w:rPr>
      </w:pPr>
      <w:proofErr w:type="spellStart"/>
      <w:r>
        <w:rPr>
          <w:rFonts w:cs="Arial"/>
          <w:b/>
        </w:rPr>
        <w:t>Tekst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onder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afbeelding</w:t>
      </w:r>
      <w:proofErr w:type="spellEnd"/>
      <w:r>
        <w:rPr>
          <w:rFonts w:cs="Arial"/>
          <w:b/>
        </w:rPr>
        <w:br/>
      </w:r>
    </w:p>
    <w:p w:rsidR="004B66B0" w:rsidRDefault="004E35C3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D8183F4" wp14:editId="41F6DCE1">
            <wp:extent cx="2539219" cy="183338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867_PR_01_2020_JS_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54" cy="184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CC1" w:rsidRDefault="00B7396B" w:rsidP="00904CC1">
      <w:pPr>
        <w:rPr>
          <w:sz w:val="22"/>
          <w:szCs w:val="22"/>
        </w:rPr>
      </w:pPr>
      <w:r>
        <w:rPr>
          <w:sz w:val="22"/>
          <w:szCs w:val="22"/>
        </w:rPr>
        <w:t>122022_a</w:t>
      </w:r>
    </w:p>
    <w:p w:rsidR="004B66B0" w:rsidRPr="00904CC1" w:rsidRDefault="00904CC1" w:rsidP="00904CC1">
      <w:pPr>
        <w:rPr>
          <w:sz w:val="22"/>
          <w:szCs w:val="22"/>
        </w:rPr>
      </w:pPr>
      <w:r>
        <w:rPr>
          <w:sz w:val="22"/>
          <w:szCs w:val="22"/>
        </w:rPr>
        <w:t xml:space="preserve">Jana Schönfeld, </w:t>
      </w:r>
      <w:proofErr w:type="spellStart"/>
      <w:r>
        <w:rPr>
          <w:sz w:val="22"/>
          <w:szCs w:val="22"/>
        </w:rPr>
        <w:t>directeur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Hettich</w:t>
      </w:r>
      <w:proofErr w:type="spellEnd"/>
      <w:r>
        <w:rPr>
          <w:sz w:val="22"/>
          <w:szCs w:val="22"/>
        </w:rPr>
        <w:t xml:space="preserve"> Holding,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dankbaar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goede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samenwerking</w:t>
      </w:r>
      <w:proofErr w:type="spellEnd"/>
      <w:r>
        <w:rPr>
          <w:sz w:val="22"/>
          <w:szCs w:val="22"/>
        </w:rPr>
        <w:t xml:space="preserve"> en alles </w:t>
      </w:r>
      <w:proofErr w:type="spellStart"/>
      <w:r>
        <w:rPr>
          <w:sz w:val="22"/>
          <w:szCs w:val="22"/>
        </w:rPr>
        <w:t>wat</w:t>
      </w:r>
      <w:proofErr w:type="spellEnd"/>
      <w:r>
        <w:rPr>
          <w:sz w:val="22"/>
          <w:szCs w:val="22"/>
        </w:rPr>
        <w:t xml:space="preserve"> de 7.400 </w:t>
      </w:r>
      <w:proofErr w:type="spellStart"/>
      <w:r>
        <w:rPr>
          <w:sz w:val="22"/>
          <w:szCs w:val="22"/>
        </w:rPr>
        <w:t>Hettich-collega's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partners</w:t>
      </w:r>
      <w:proofErr w:type="spellEnd"/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klanten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wereldwijd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gezamenlijk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hebben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bereikt</w:t>
      </w:r>
      <w:proofErr w:type="spellEnd"/>
      <w:r>
        <w:rPr>
          <w:sz w:val="22"/>
          <w:szCs w:val="22"/>
        </w:rPr>
        <w:t>.</w:t>
      </w:r>
    </w:p>
    <w:p w:rsidR="00C73FF4" w:rsidRPr="004418C9" w:rsidRDefault="00C73FF4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Foto: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</w:p>
    <w:p w:rsidR="00AA5B0E" w:rsidRPr="00995180" w:rsidRDefault="00AA5B0E" w:rsidP="00AA5B0E">
      <w:pPr>
        <w:rPr>
          <w:sz w:val="22"/>
          <w:szCs w:val="22"/>
        </w:rPr>
      </w:pPr>
    </w:p>
    <w:p w:rsidR="00FD17FB" w:rsidRPr="00DC26BE" w:rsidRDefault="004E35C3" w:rsidP="00A779C8">
      <w:pPr>
        <w:suppressAutoHyphens/>
        <w:ind w:right="-1"/>
        <w:rPr>
          <w:rFonts w:cs="Arial"/>
          <w:b/>
          <w:noProof/>
          <w:color w:val="000000" w:themeColor="text1"/>
          <w:szCs w:val="24"/>
        </w:rPr>
      </w:pPr>
      <w:r>
        <w:rPr>
          <w:rFonts w:cs="Arial"/>
          <w:b/>
          <w:noProof/>
          <w:color w:val="000000" w:themeColor="text1"/>
          <w:szCs w:val="24"/>
        </w:rPr>
        <w:drawing>
          <wp:inline distT="0" distB="0" distL="0" distR="0" wp14:anchorId="6ADF1C3E" wp14:editId="2106A10A">
            <wp:extent cx="2799471" cy="2021292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867_PR_01_2020_SG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83" cy="202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9C8" w:rsidRDefault="00B7396B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122022_b</w:t>
      </w:r>
    </w:p>
    <w:p w:rsidR="00904CC1" w:rsidRPr="00134B8A" w:rsidRDefault="000A25AE" w:rsidP="006F326A">
      <w:pPr>
        <w:suppressAutoHyphens/>
        <w:ind w:right="-1"/>
        <w:rPr>
          <w:rFonts w:cs="Arial"/>
          <w:color w:val="000000" w:themeColor="text1"/>
          <w:sz w:val="22"/>
          <w:szCs w:val="22"/>
        </w:rPr>
      </w:pPr>
      <w:r w:rsidRPr="00134B8A">
        <w:rPr>
          <w:rFonts w:cs="Arial"/>
          <w:color w:val="000000" w:themeColor="text1"/>
          <w:sz w:val="22"/>
          <w:szCs w:val="22"/>
        </w:rPr>
        <w:t xml:space="preserve">Sascha Groß, </w:t>
      </w:r>
      <w:proofErr w:type="spellStart"/>
      <w:r w:rsidRPr="00134B8A">
        <w:rPr>
          <w:rFonts w:cs="Arial"/>
          <w:color w:val="000000" w:themeColor="text1"/>
          <w:sz w:val="22"/>
          <w:szCs w:val="22"/>
        </w:rPr>
        <w:t>directeur</w:t>
      </w:r>
      <w:proofErr w:type="spellEnd"/>
      <w:r w:rsidRPr="00134B8A">
        <w:rPr>
          <w:rFonts w:cs="Arial"/>
          <w:color w:val="000000" w:themeColor="text1"/>
          <w:sz w:val="22"/>
          <w:szCs w:val="22"/>
        </w:rPr>
        <w:t xml:space="preserve"> van de </w:t>
      </w:r>
      <w:proofErr w:type="spellStart"/>
      <w:r w:rsidRPr="00134B8A">
        <w:rPr>
          <w:rFonts w:cs="Arial"/>
          <w:color w:val="000000" w:themeColor="text1"/>
          <w:sz w:val="22"/>
          <w:szCs w:val="22"/>
        </w:rPr>
        <w:t>Hettich</w:t>
      </w:r>
      <w:proofErr w:type="spellEnd"/>
      <w:r w:rsidRPr="00134B8A">
        <w:rPr>
          <w:rFonts w:cs="Arial"/>
          <w:color w:val="000000" w:themeColor="text1"/>
          <w:sz w:val="22"/>
          <w:szCs w:val="22"/>
        </w:rPr>
        <w:t xml:space="preserve"> Holding, </w:t>
      </w:r>
      <w:proofErr w:type="spellStart"/>
      <w:r w:rsidRPr="00134B8A">
        <w:rPr>
          <w:rFonts w:cs="Arial"/>
          <w:color w:val="000000" w:themeColor="text1"/>
          <w:sz w:val="22"/>
          <w:szCs w:val="22"/>
        </w:rPr>
        <w:t>ziet</w:t>
      </w:r>
      <w:proofErr w:type="spellEnd"/>
      <w:r w:rsidRPr="00134B8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34B8A">
        <w:rPr>
          <w:rFonts w:cs="Arial"/>
          <w:color w:val="000000" w:themeColor="text1"/>
          <w:sz w:val="22"/>
          <w:szCs w:val="22"/>
        </w:rPr>
        <w:t>vol</w:t>
      </w:r>
      <w:proofErr w:type="spellEnd"/>
      <w:r w:rsidRPr="00134B8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34B8A">
        <w:rPr>
          <w:rFonts w:cs="Arial"/>
          <w:color w:val="000000" w:themeColor="text1"/>
          <w:sz w:val="22"/>
          <w:szCs w:val="22"/>
        </w:rPr>
        <w:t>vertrouwen</w:t>
      </w:r>
      <w:proofErr w:type="spellEnd"/>
      <w:r w:rsidRPr="00134B8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34B8A">
        <w:rPr>
          <w:rFonts w:cs="Arial"/>
          <w:color w:val="000000" w:themeColor="text1"/>
          <w:sz w:val="22"/>
          <w:szCs w:val="22"/>
        </w:rPr>
        <w:t>het</w:t>
      </w:r>
      <w:proofErr w:type="spellEnd"/>
      <w:r w:rsidRPr="00134B8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34B8A">
        <w:rPr>
          <w:rFonts w:cs="Arial"/>
          <w:color w:val="000000" w:themeColor="text1"/>
          <w:sz w:val="22"/>
          <w:szCs w:val="22"/>
        </w:rPr>
        <w:t>nieuwe</w:t>
      </w:r>
      <w:proofErr w:type="spellEnd"/>
      <w:r w:rsidRPr="00134B8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34B8A">
        <w:rPr>
          <w:rFonts w:cs="Arial"/>
          <w:color w:val="000000" w:themeColor="text1"/>
          <w:sz w:val="22"/>
          <w:szCs w:val="22"/>
        </w:rPr>
        <w:t>boekjaar</w:t>
      </w:r>
      <w:proofErr w:type="spellEnd"/>
      <w:r w:rsidRPr="00134B8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34B8A">
        <w:rPr>
          <w:rFonts w:cs="Arial"/>
          <w:color w:val="000000" w:themeColor="text1"/>
          <w:sz w:val="22"/>
          <w:szCs w:val="22"/>
        </w:rPr>
        <w:t>tegemoet</w:t>
      </w:r>
      <w:proofErr w:type="spellEnd"/>
      <w:r w:rsidRPr="00134B8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34B8A">
        <w:rPr>
          <w:rFonts w:cs="Arial"/>
          <w:color w:val="000000" w:themeColor="text1"/>
          <w:sz w:val="22"/>
          <w:szCs w:val="22"/>
        </w:rPr>
        <w:t>met</w:t>
      </w:r>
      <w:proofErr w:type="spellEnd"/>
      <w:r w:rsidRPr="00134B8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34B8A">
        <w:rPr>
          <w:rFonts w:cs="Arial"/>
          <w:color w:val="000000" w:themeColor="text1"/>
          <w:sz w:val="22"/>
          <w:szCs w:val="22"/>
        </w:rPr>
        <w:t>een</w:t>
      </w:r>
      <w:proofErr w:type="spellEnd"/>
      <w:r w:rsidRPr="00134B8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34B8A">
        <w:rPr>
          <w:rFonts w:cs="Arial"/>
          <w:color w:val="000000" w:themeColor="text1"/>
          <w:sz w:val="22"/>
          <w:szCs w:val="22"/>
        </w:rPr>
        <w:t>nog</w:t>
      </w:r>
      <w:proofErr w:type="spellEnd"/>
      <w:r w:rsidRPr="00134B8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34B8A">
        <w:rPr>
          <w:rFonts w:cs="Arial"/>
          <w:color w:val="000000" w:themeColor="text1"/>
          <w:sz w:val="22"/>
          <w:szCs w:val="22"/>
        </w:rPr>
        <w:t>altijd</w:t>
      </w:r>
      <w:proofErr w:type="spellEnd"/>
      <w:r w:rsidRPr="00134B8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34B8A">
        <w:rPr>
          <w:rFonts w:cs="Arial"/>
          <w:color w:val="000000" w:themeColor="text1"/>
          <w:sz w:val="22"/>
          <w:szCs w:val="22"/>
        </w:rPr>
        <w:t>hoge</w:t>
      </w:r>
      <w:proofErr w:type="spellEnd"/>
      <w:r w:rsidRPr="00134B8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34B8A">
        <w:rPr>
          <w:rFonts w:cs="Arial"/>
          <w:color w:val="000000" w:themeColor="text1"/>
          <w:sz w:val="22"/>
          <w:szCs w:val="22"/>
        </w:rPr>
        <w:t>vraag</w:t>
      </w:r>
      <w:proofErr w:type="spellEnd"/>
      <w:r w:rsidRPr="00134B8A">
        <w:rPr>
          <w:rFonts w:cs="Arial"/>
          <w:color w:val="000000" w:themeColor="text1"/>
          <w:sz w:val="22"/>
          <w:szCs w:val="22"/>
        </w:rPr>
        <w:t>.</w:t>
      </w:r>
    </w:p>
    <w:p w:rsidR="001F690F" w:rsidRDefault="00A35274" w:rsidP="001F69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Foto: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</w:p>
    <w:p w:rsidR="006E2F07" w:rsidRDefault="006E2F07" w:rsidP="006F326A">
      <w:pPr>
        <w:suppressAutoHyphens/>
        <w:ind w:right="-1"/>
        <w:rPr>
          <w:rFonts w:cs="Arial"/>
          <w:color w:val="212100"/>
          <w:szCs w:val="24"/>
        </w:rPr>
      </w:pPr>
    </w:p>
    <w:p w:rsidR="001F690F" w:rsidRDefault="001F690F" w:rsidP="000A25AE">
      <w:pPr>
        <w:suppressAutoHyphens/>
        <w:ind w:right="-1"/>
        <w:rPr>
          <w:color w:val="auto"/>
          <w:sz w:val="22"/>
          <w:szCs w:val="22"/>
        </w:rPr>
      </w:pPr>
    </w:p>
    <w:p w:rsidR="001F690F" w:rsidRDefault="001F690F" w:rsidP="006F326A">
      <w:pPr>
        <w:suppressAutoHyphens/>
        <w:ind w:right="-1"/>
        <w:rPr>
          <w:rFonts w:cs="Arial"/>
          <w:color w:val="212100"/>
          <w:szCs w:val="24"/>
        </w:rPr>
      </w:pPr>
    </w:p>
    <w:p w:rsidR="00CA2595" w:rsidRDefault="00CA2595" w:rsidP="006F326A">
      <w:pPr>
        <w:suppressAutoHyphens/>
        <w:ind w:right="-1"/>
        <w:rPr>
          <w:rFonts w:cs="Arial"/>
          <w:color w:val="212100"/>
          <w:szCs w:val="24"/>
        </w:rPr>
      </w:pPr>
    </w:p>
    <w:p w:rsidR="00134B8A" w:rsidRDefault="00134B8A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br/>
      </w:r>
    </w:p>
    <w:p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Over </w:t>
      </w:r>
      <w:proofErr w:type="spellStart"/>
      <w:r>
        <w:rPr>
          <w:rFonts w:cs="Arial"/>
          <w:sz w:val="20"/>
          <w:u w:val="single"/>
        </w:rPr>
        <w:t>Hettich</w:t>
      </w:r>
      <w:proofErr w:type="spellEnd"/>
    </w:p>
    <w:p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>
        <w:rPr>
          <w:rFonts w:cs="Arial"/>
          <w:color w:val="212100"/>
          <w:sz w:val="20"/>
        </w:rPr>
        <w:t xml:space="preserve">De </w:t>
      </w:r>
      <w:proofErr w:type="spellStart"/>
      <w:r>
        <w:rPr>
          <w:rFonts w:cs="Arial"/>
          <w:color w:val="212100"/>
          <w:sz w:val="20"/>
        </w:rPr>
        <w:t>onderneming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werd</w:t>
      </w:r>
      <w:proofErr w:type="spellEnd"/>
      <w:r>
        <w:rPr>
          <w:rFonts w:cs="Arial"/>
          <w:color w:val="212100"/>
          <w:sz w:val="20"/>
        </w:rPr>
        <w:t xml:space="preserve"> in 1888 </w:t>
      </w:r>
      <w:proofErr w:type="spellStart"/>
      <w:r>
        <w:rPr>
          <w:rFonts w:cs="Arial"/>
          <w:color w:val="212100"/>
          <w:sz w:val="20"/>
        </w:rPr>
        <w:t>opgericht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tegenwoordig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wereldwijd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één</w:t>
      </w:r>
      <w:proofErr w:type="spellEnd"/>
      <w:r>
        <w:rPr>
          <w:rFonts w:cs="Arial"/>
          <w:color w:val="212100"/>
          <w:sz w:val="20"/>
        </w:rPr>
        <w:t xml:space="preserve"> van de </w:t>
      </w:r>
      <w:proofErr w:type="spellStart"/>
      <w:r>
        <w:rPr>
          <w:rFonts w:cs="Arial"/>
          <w:color w:val="212100"/>
          <w:sz w:val="20"/>
        </w:rPr>
        <w:t>grootste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succesvolste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producenten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meubelbeslag</w:t>
      </w:r>
      <w:proofErr w:type="spellEnd"/>
      <w:r>
        <w:rPr>
          <w:rFonts w:cs="Arial"/>
          <w:color w:val="212100"/>
          <w:sz w:val="20"/>
        </w:rPr>
        <w:t xml:space="preserve">. Meer </w:t>
      </w:r>
      <w:proofErr w:type="spellStart"/>
      <w:r>
        <w:rPr>
          <w:rFonts w:cs="Arial"/>
          <w:color w:val="212100"/>
          <w:sz w:val="20"/>
        </w:rPr>
        <w:t>dan</w:t>
      </w:r>
      <w:proofErr w:type="spellEnd"/>
      <w:r>
        <w:rPr>
          <w:rFonts w:cs="Arial"/>
          <w:color w:val="212100"/>
          <w:sz w:val="20"/>
        </w:rPr>
        <w:t xml:space="preserve"> 7.400 </w:t>
      </w:r>
      <w:proofErr w:type="spellStart"/>
      <w:r>
        <w:rPr>
          <w:rFonts w:cs="Arial"/>
          <w:color w:val="212100"/>
          <w:sz w:val="20"/>
        </w:rPr>
        <w:t>medewerkers</w:t>
      </w:r>
      <w:proofErr w:type="spellEnd"/>
      <w:r>
        <w:rPr>
          <w:rFonts w:cs="Arial"/>
          <w:color w:val="212100"/>
          <w:sz w:val="20"/>
        </w:rPr>
        <w:t xml:space="preserve"> in </w:t>
      </w:r>
      <w:proofErr w:type="spellStart"/>
      <w:r>
        <w:rPr>
          <w:rFonts w:cs="Arial"/>
          <w:color w:val="212100"/>
          <w:sz w:val="20"/>
        </w:rPr>
        <w:t>bijna</w:t>
      </w:r>
      <w:proofErr w:type="spellEnd"/>
      <w:r>
        <w:rPr>
          <w:rFonts w:cs="Arial"/>
          <w:color w:val="212100"/>
          <w:sz w:val="20"/>
        </w:rPr>
        <w:t xml:space="preserve"> 80 landen werken samen </w:t>
      </w:r>
      <w:proofErr w:type="spellStart"/>
      <w:r>
        <w:rPr>
          <w:rFonts w:cs="Arial"/>
          <w:color w:val="212100"/>
          <w:sz w:val="20"/>
        </w:rPr>
        <w:t>aan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doel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om</w:t>
      </w:r>
      <w:proofErr w:type="spellEnd"/>
      <w:r>
        <w:rPr>
          <w:rFonts w:cs="Arial"/>
          <w:color w:val="212100"/>
          <w:sz w:val="20"/>
        </w:rPr>
        <w:t xml:space="preserve"> intelligente </w:t>
      </w:r>
      <w:proofErr w:type="spellStart"/>
      <w:r>
        <w:rPr>
          <w:rFonts w:cs="Arial"/>
          <w:color w:val="212100"/>
          <w:sz w:val="20"/>
        </w:rPr>
        <w:t>techniek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meubels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ontwikkelen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Daarmee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valt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over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hele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wereld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bij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mensen</w:t>
      </w:r>
      <w:proofErr w:type="spellEnd"/>
      <w:r>
        <w:rPr>
          <w:rFonts w:cs="Arial"/>
          <w:color w:val="212100"/>
          <w:sz w:val="20"/>
        </w:rPr>
        <w:t xml:space="preserve"> in de </w:t>
      </w:r>
      <w:proofErr w:type="spellStart"/>
      <w:r>
        <w:rPr>
          <w:rFonts w:cs="Arial"/>
          <w:color w:val="212100"/>
          <w:sz w:val="20"/>
        </w:rPr>
        <w:t>smaak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waardevolle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partner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meubelindustrie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handel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interieurbouwers</w:t>
      </w:r>
      <w:proofErr w:type="spellEnd"/>
      <w:r>
        <w:rPr>
          <w:rFonts w:cs="Arial"/>
          <w:color w:val="212100"/>
          <w:sz w:val="20"/>
        </w:rPr>
        <w:t>.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merk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staat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consequente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waarden</w:t>
      </w:r>
      <w:proofErr w:type="spellEnd"/>
      <w:r>
        <w:rPr>
          <w:rFonts w:cs="Arial"/>
          <w:color w:val="212100"/>
          <w:sz w:val="20"/>
        </w:rPr>
        <w:t xml:space="preserve">: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kwaliteit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innovatie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betrouwbaarheid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klantgerichtheid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Ondanks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onze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grootte</w:t>
      </w:r>
      <w:proofErr w:type="spellEnd"/>
      <w:r>
        <w:rPr>
          <w:rFonts w:cs="Arial"/>
          <w:color w:val="212100"/>
          <w:sz w:val="20"/>
        </w:rPr>
        <w:t xml:space="preserve"> en internationale </w:t>
      </w:r>
      <w:proofErr w:type="spellStart"/>
      <w:r>
        <w:rPr>
          <w:rFonts w:cs="Arial"/>
          <w:color w:val="212100"/>
          <w:sz w:val="20"/>
        </w:rPr>
        <w:t>omgeving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familiebedrijf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gebleven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Zonder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afhankelijk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zijn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investeerders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wordt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bedrijfstoekomst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vrij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menselijk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duurzaam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vormgegeven</w:t>
      </w:r>
      <w:proofErr w:type="spellEnd"/>
      <w:r>
        <w:rPr>
          <w:rFonts w:cs="Arial"/>
          <w:color w:val="212100"/>
          <w:sz w:val="20"/>
        </w:rPr>
        <w:t>. www.hettich.com</w:t>
      </w:r>
    </w:p>
    <w:sectPr w:rsidR="00A779C8" w:rsidRPr="0017209B" w:rsidSect="006F326A">
      <w:headerReference w:type="default" r:id="rId10"/>
      <w:footerReference w:type="default" r:id="rId11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C5" w:rsidRDefault="00512EC5">
      <w:r>
        <w:separator/>
      </w:r>
    </w:p>
  </w:endnote>
  <w:endnote w:type="continuationSeparator" w:id="0">
    <w:p w:rsidR="00512EC5" w:rsidRDefault="0051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>Bladzijde</w:t>
                          </w:r>
                          <w:proofErr w:type="spellEnd"/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34B8A" w:rsidRPr="00134B8A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>Bladzijde</w:t>
                    </w:r>
                    <w:proofErr w:type="spellEnd"/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134B8A" w:rsidRPr="00134B8A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persoon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Holding GmbH &amp; Co.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oHG</w:t>
                          </w:r>
                          <w:proofErr w:type="spellEnd"/>
                        </w:p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Laura-Sophie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Putschies</w:t>
                          </w:r>
                          <w:proofErr w:type="spellEnd"/>
                        </w:p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Vahrenkampstr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 12 - 16</w:t>
                          </w:r>
                        </w:p>
                        <w:p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D-32278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Kirchlengern</w:t>
                          </w:r>
                          <w:proofErr w:type="spellEnd"/>
                        </w:p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Duitsland</w:t>
                          </w:r>
                          <w:proofErr w:type="spellEnd"/>
                        </w:p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+49 151 20372378</w:t>
                          </w:r>
                        </w:p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laura-sophie.putschies@hettich.com</w:t>
                          </w:r>
                        </w:p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Graag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ontvangen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wij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kopie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de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door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gebruikte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teksten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foto’s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R_122022</w:t>
                          </w: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Contact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persoon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</w:p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Holding GmbH &amp; Co.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oHG</w:t>
                    </w:r>
                    <w:proofErr w:type="spellEnd"/>
                  </w:p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Laura-Sophie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Putschies</w:t>
                    </w:r>
                    <w:proofErr w:type="spellEnd"/>
                  </w:p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Vahrenkampstr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. 12 - 16</w:t>
                    </w:r>
                  </w:p>
                  <w:p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D-32278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Kirchlengern</w:t>
                    </w:r>
                    <w:proofErr w:type="spellEnd"/>
                  </w:p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Duitsland</w:t>
                    </w:r>
                    <w:proofErr w:type="spellEnd"/>
                  </w:p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+49 151 20372378</w:t>
                    </w:r>
                  </w:p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laura-sophie.putschies@hettich.com</w:t>
                    </w:r>
                  </w:p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Graag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ontvangen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wij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een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kopie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de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door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gebruikte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teksten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foto’s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R_122022</w:t>
                    </w: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C5" w:rsidRDefault="00512EC5">
      <w:r>
        <w:separator/>
      </w:r>
    </w:p>
  </w:footnote>
  <w:footnote w:type="continuationSeparator" w:id="0">
    <w:p w:rsidR="00512EC5" w:rsidRDefault="0051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3572A"/>
    <w:multiLevelType w:val="hybridMultilevel"/>
    <w:tmpl w:val="651C8184"/>
    <w:lvl w:ilvl="0" w:tplc="0C880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AF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08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C4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ED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0C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64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49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EE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07F"/>
    <w:rsid w:val="0001272F"/>
    <w:rsid w:val="00015693"/>
    <w:rsid w:val="00017980"/>
    <w:rsid w:val="00020BAC"/>
    <w:rsid w:val="0002101A"/>
    <w:rsid w:val="00025DEB"/>
    <w:rsid w:val="000262D8"/>
    <w:rsid w:val="000271BD"/>
    <w:rsid w:val="000321C4"/>
    <w:rsid w:val="00032952"/>
    <w:rsid w:val="00032B24"/>
    <w:rsid w:val="0003312D"/>
    <w:rsid w:val="00041727"/>
    <w:rsid w:val="0004189F"/>
    <w:rsid w:val="00041B7F"/>
    <w:rsid w:val="00052B98"/>
    <w:rsid w:val="00053ECE"/>
    <w:rsid w:val="000542F2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25AE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1A81"/>
    <w:rsid w:val="00104861"/>
    <w:rsid w:val="00105DE5"/>
    <w:rsid w:val="001061B4"/>
    <w:rsid w:val="00106CF3"/>
    <w:rsid w:val="00107533"/>
    <w:rsid w:val="00111302"/>
    <w:rsid w:val="00112205"/>
    <w:rsid w:val="00113EEE"/>
    <w:rsid w:val="001213F4"/>
    <w:rsid w:val="00123BBB"/>
    <w:rsid w:val="00127635"/>
    <w:rsid w:val="00130272"/>
    <w:rsid w:val="00131F5A"/>
    <w:rsid w:val="00134B8A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4CB1"/>
    <w:rsid w:val="001852C0"/>
    <w:rsid w:val="00190A0E"/>
    <w:rsid w:val="00191CE9"/>
    <w:rsid w:val="001927B4"/>
    <w:rsid w:val="00193873"/>
    <w:rsid w:val="00197357"/>
    <w:rsid w:val="00197799"/>
    <w:rsid w:val="001A1F21"/>
    <w:rsid w:val="001A3E9B"/>
    <w:rsid w:val="001A424E"/>
    <w:rsid w:val="001A5D94"/>
    <w:rsid w:val="001A6CB5"/>
    <w:rsid w:val="001B0A5A"/>
    <w:rsid w:val="001B0D02"/>
    <w:rsid w:val="001B221E"/>
    <w:rsid w:val="001B25CA"/>
    <w:rsid w:val="001C298A"/>
    <w:rsid w:val="001C7571"/>
    <w:rsid w:val="001D0AEB"/>
    <w:rsid w:val="001D0C17"/>
    <w:rsid w:val="001D53C9"/>
    <w:rsid w:val="001D5CC9"/>
    <w:rsid w:val="001D6019"/>
    <w:rsid w:val="001D72AA"/>
    <w:rsid w:val="001E1E19"/>
    <w:rsid w:val="001E2141"/>
    <w:rsid w:val="001E2347"/>
    <w:rsid w:val="001E2397"/>
    <w:rsid w:val="001E4F13"/>
    <w:rsid w:val="001E5E37"/>
    <w:rsid w:val="001E7850"/>
    <w:rsid w:val="001F0AE4"/>
    <w:rsid w:val="001F0D16"/>
    <w:rsid w:val="001F1C08"/>
    <w:rsid w:val="001F690F"/>
    <w:rsid w:val="001F6ECE"/>
    <w:rsid w:val="001F7EB8"/>
    <w:rsid w:val="002048D9"/>
    <w:rsid w:val="00211508"/>
    <w:rsid w:val="002165B5"/>
    <w:rsid w:val="00216CD3"/>
    <w:rsid w:val="0022055E"/>
    <w:rsid w:val="00230E30"/>
    <w:rsid w:val="0023219C"/>
    <w:rsid w:val="002321FF"/>
    <w:rsid w:val="00235415"/>
    <w:rsid w:val="00235C1C"/>
    <w:rsid w:val="00236E4F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1F3"/>
    <w:rsid w:val="002655FF"/>
    <w:rsid w:val="00265ED0"/>
    <w:rsid w:val="00276E7A"/>
    <w:rsid w:val="00277154"/>
    <w:rsid w:val="00281D54"/>
    <w:rsid w:val="002832BE"/>
    <w:rsid w:val="00292024"/>
    <w:rsid w:val="00293AFF"/>
    <w:rsid w:val="00293E40"/>
    <w:rsid w:val="00295F1F"/>
    <w:rsid w:val="00297D0C"/>
    <w:rsid w:val="002A1131"/>
    <w:rsid w:val="002A1765"/>
    <w:rsid w:val="002A4234"/>
    <w:rsid w:val="002A51EB"/>
    <w:rsid w:val="002A58B0"/>
    <w:rsid w:val="002A5C00"/>
    <w:rsid w:val="002A60F2"/>
    <w:rsid w:val="002B2038"/>
    <w:rsid w:val="002B5DDB"/>
    <w:rsid w:val="002B63A4"/>
    <w:rsid w:val="002B79CA"/>
    <w:rsid w:val="002B7A19"/>
    <w:rsid w:val="002B7E40"/>
    <w:rsid w:val="002C1C09"/>
    <w:rsid w:val="002C41CF"/>
    <w:rsid w:val="002C5400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3AF3"/>
    <w:rsid w:val="0032627D"/>
    <w:rsid w:val="003329CB"/>
    <w:rsid w:val="00335B79"/>
    <w:rsid w:val="00340231"/>
    <w:rsid w:val="00343459"/>
    <w:rsid w:val="00344C69"/>
    <w:rsid w:val="003462B7"/>
    <w:rsid w:val="00347718"/>
    <w:rsid w:val="003479C4"/>
    <w:rsid w:val="00351A2F"/>
    <w:rsid w:val="003521A5"/>
    <w:rsid w:val="00352796"/>
    <w:rsid w:val="00353323"/>
    <w:rsid w:val="00354062"/>
    <w:rsid w:val="003549C3"/>
    <w:rsid w:val="00362C4E"/>
    <w:rsid w:val="003673A8"/>
    <w:rsid w:val="0036743F"/>
    <w:rsid w:val="00372B5A"/>
    <w:rsid w:val="003775F5"/>
    <w:rsid w:val="0038034A"/>
    <w:rsid w:val="00382A95"/>
    <w:rsid w:val="003830A3"/>
    <w:rsid w:val="00384C5C"/>
    <w:rsid w:val="00386000"/>
    <w:rsid w:val="00386437"/>
    <w:rsid w:val="00387167"/>
    <w:rsid w:val="003875E8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550D"/>
    <w:rsid w:val="003F5E38"/>
    <w:rsid w:val="003F6B05"/>
    <w:rsid w:val="00400BE4"/>
    <w:rsid w:val="0040763A"/>
    <w:rsid w:val="00413128"/>
    <w:rsid w:val="00413E87"/>
    <w:rsid w:val="00414416"/>
    <w:rsid w:val="00415F32"/>
    <w:rsid w:val="00416CA5"/>
    <w:rsid w:val="00423CD2"/>
    <w:rsid w:val="00423DF6"/>
    <w:rsid w:val="0042799B"/>
    <w:rsid w:val="004328DA"/>
    <w:rsid w:val="0043395B"/>
    <w:rsid w:val="00435A93"/>
    <w:rsid w:val="00436848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2EC6"/>
    <w:rsid w:val="00464CE3"/>
    <w:rsid w:val="004679DB"/>
    <w:rsid w:val="00467AEC"/>
    <w:rsid w:val="00470F00"/>
    <w:rsid w:val="00471599"/>
    <w:rsid w:val="00471C92"/>
    <w:rsid w:val="00472903"/>
    <w:rsid w:val="00483DF7"/>
    <w:rsid w:val="00491112"/>
    <w:rsid w:val="00492F27"/>
    <w:rsid w:val="00492F99"/>
    <w:rsid w:val="00495448"/>
    <w:rsid w:val="00495893"/>
    <w:rsid w:val="00495964"/>
    <w:rsid w:val="004A0ADF"/>
    <w:rsid w:val="004A2431"/>
    <w:rsid w:val="004A276D"/>
    <w:rsid w:val="004B2693"/>
    <w:rsid w:val="004B66B0"/>
    <w:rsid w:val="004C1A9D"/>
    <w:rsid w:val="004C55CD"/>
    <w:rsid w:val="004D1B6C"/>
    <w:rsid w:val="004D5300"/>
    <w:rsid w:val="004E1BD1"/>
    <w:rsid w:val="004E35C3"/>
    <w:rsid w:val="004E36E1"/>
    <w:rsid w:val="004E4024"/>
    <w:rsid w:val="004E636F"/>
    <w:rsid w:val="004F0BC2"/>
    <w:rsid w:val="004F1EB8"/>
    <w:rsid w:val="004F378D"/>
    <w:rsid w:val="00500648"/>
    <w:rsid w:val="005020F2"/>
    <w:rsid w:val="00503740"/>
    <w:rsid w:val="0050782E"/>
    <w:rsid w:val="00511691"/>
    <w:rsid w:val="0051296A"/>
    <w:rsid w:val="00512EC5"/>
    <w:rsid w:val="0051330E"/>
    <w:rsid w:val="00515071"/>
    <w:rsid w:val="0051538B"/>
    <w:rsid w:val="00516FEF"/>
    <w:rsid w:val="005175F4"/>
    <w:rsid w:val="0052031A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1CB0"/>
    <w:rsid w:val="00553E5D"/>
    <w:rsid w:val="00554304"/>
    <w:rsid w:val="00554307"/>
    <w:rsid w:val="00563E02"/>
    <w:rsid w:val="005650C0"/>
    <w:rsid w:val="00572674"/>
    <w:rsid w:val="00576BA1"/>
    <w:rsid w:val="00577BF9"/>
    <w:rsid w:val="00580AE0"/>
    <w:rsid w:val="00580F7A"/>
    <w:rsid w:val="005813EB"/>
    <w:rsid w:val="0059132B"/>
    <w:rsid w:val="00595ECF"/>
    <w:rsid w:val="005963A6"/>
    <w:rsid w:val="00596EA9"/>
    <w:rsid w:val="005A0A82"/>
    <w:rsid w:val="005A2114"/>
    <w:rsid w:val="005A2DB5"/>
    <w:rsid w:val="005A4A43"/>
    <w:rsid w:val="005A67AE"/>
    <w:rsid w:val="005A6B3D"/>
    <w:rsid w:val="005B253D"/>
    <w:rsid w:val="005B2C77"/>
    <w:rsid w:val="005B4A40"/>
    <w:rsid w:val="005B63B1"/>
    <w:rsid w:val="005C44BA"/>
    <w:rsid w:val="005C4AA8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2B32"/>
    <w:rsid w:val="005E3852"/>
    <w:rsid w:val="005F115D"/>
    <w:rsid w:val="005F384F"/>
    <w:rsid w:val="005F42D8"/>
    <w:rsid w:val="005F4395"/>
    <w:rsid w:val="005F53FF"/>
    <w:rsid w:val="005F6159"/>
    <w:rsid w:val="00603994"/>
    <w:rsid w:val="00607CCD"/>
    <w:rsid w:val="00607FE3"/>
    <w:rsid w:val="0061031B"/>
    <w:rsid w:val="006138FC"/>
    <w:rsid w:val="00614BD1"/>
    <w:rsid w:val="00623B29"/>
    <w:rsid w:val="00623C40"/>
    <w:rsid w:val="00627843"/>
    <w:rsid w:val="00630E87"/>
    <w:rsid w:val="006334D6"/>
    <w:rsid w:val="006336F6"/>
    <w:rsid w:val="00634EF9"/>
    <w:rsid w:val="0063699B"/>
    <w:rsid w:val="00642092"/>
    <w:rsid w:val="00643625"/>
    <w:rsid w:val="00643928"/>
    <w:rsid w:val="0064519D"/>
    <w:rsid w:val="006455A7"/>
    <w:rsid w:val="00645FBE"/>
    <w:rsid w:val="00650D5C"/>
    <w:rsid w:val="006510E7"/>
    <w:rsid w:val="006522B6"/>
    <w:rsid w:val="006523BA"/>
    <w:rsid w:val="00657382"/>
    <w:rsid w:val="00657391"/>
    <w:rsid w:val="006626BE"/>
    <w:rsid w:val="006626C3"/>
    <w:rsid w:val="00665A27"/>
    <w:rsid w:val="00672FE5"/>
    <w:rsid w:val="00682B7A"/>
    <w:rsid w:val="00691F6F"/>
    <w:rsid w:val="0069245B"/>
    <w:rsid w:val="00696528"/>
    <w:rsid w:val="006A064D"/>
    <w:rsid w:val="006A20AE"/>
    <w:rsid w:val="006A2C65"/>
    <w:rsid w:val="006A4105"/>
    <w:rsid w:val="006A5614"/>
    <w:rsid w:val="006A7F02"/>
    <w:rsid w:val="006B0C48"/>
    <w:rsid w:val="006B3043"/>
    <w:rsid w:val="006B4A3B"/>
    <w:rsid w:val="006C0D29"/>
    <w:rsid w:val="006C308E"/>
    <w:rsid w:val="006C61D9"/>
    <w:rsid w:val="006D1ABC"/>
    <w:rsid w:val="006D49DA"/>
    <w:rsid w:val="006D5B5A"/>
    <w:rsid w:val="006D5E28"/>
    <w:rsid w:val="006D5FA6"/>
    <w:rsid w:val="006D6475"/>
    <w:rsid w:val="006E0EF6"/>
    <w:rsid w:val="006E2F07"/>
    <w:rsid w:val="006E3384"/>
    <w:rsid w:val="006E3ADE"/>
    <w:rsid w:val="006E4285"/>
    <w:rsid w:val="006E4664"/>
    <w:rsid w:val="006E4AF9"/>
    <w:rsid w:val="006E5CF4"/>
    <w:rsid w:val="006E5FA4"/>
    <w:rsid w:val="006E72B7"/>
    <w:rsid w:val="006F013D"/>
    <w:rsid w:val="006F175E"/>
    <w:rsid w:val="006F2C50"/>
    <w:rsid w:val="006F326A"/>
    <w:rsid w:val="006F40C5"/>
    <w:rsid w:val="006F5767"/>
    <w:rsid w:val="006F6F62"/>
    <w:rsid w:val="00702CC5"/>
    <w:rsid w:val="0070457A"/>
    <w:rsid w:val="007065DB"/>
    <w:rsid w:val="00706EB0"/>
    <w:rsid w:val="00715F3F"/>
    <w:rsid w:val="007177F5"/>
    <w:rsid w:val="007217D7"/>
    <w:rsid w:val="007227E9"/>
    <w:rsid w:val="00724885"/>
    <w:rsid w:val="0073193C"/>
    <w:rsid w:val="007354E9"/>
    <w:rsid w:val="00740561"/>
    <w:rsid w:val="00744E11"/>
    <w:rsid w:val="00744E66"/>
    <w:rsid w:val="00750ECF"/>
    <w:rsid w:val="00760A59"/>
    <w:rsid w:val="00762839"/>
    <w:rsid w:val="007636AD"/>
    <w:rsid w:val="00766334"/>
    <w:rsid w:val="00770A59"/>
    <w:rsid w:val="007719CB"/>
    <w:rsid w:val="00772DD2"/>
    <w:rsid w:val="0077445E"/>
    <w:rsid w:val="00776CEC"/>
    <w:rsid w:val="007773F7"/>
    <w:rsid w:val="00781457"/>
    <w:rsid w:val="007823F9"/>
    <w:rsid w:val="007828E0"/>
    <w:rsid w:val="00783C0F"/>
    <w:rsid w:val="007937FA"/>
    <w:rsid w:val="0079425B"/>
    <w:rsid w:val="00794C8D"/>
    <w:rsid w:val="0079561D"/>
    <w:rsid w:val="007965BC"/>
    <w:rsid w:val="007A2D58"/>
    <w:rsid w:val="007A3307"/>
    <w:rsid w:val="007A3CCD"/>
    <w:rsid w:val="007A6D09"/>
    <w:rsid w:val="007B5F7A"/>
    <w:rsid w:val="007C0DB3"/>
    <w:rsid w:val="007C0DDD"/>
    <w:rsid w:val="007C2D93"/>
    <w:rsid w:val="007C71A0"/>
    <w:rsid w:val="007C7989"/>
    <w:rsid w:val="007C7A61"/>
    <w:rsid w:val="007D182E"/>
    <w:rsid w:val="007D3A58"/>
    <w:rsid w:val="007E098F"/>
    <w:rsid w:val="007E2B64"/>
    <w:rsid w:val="007E31DA"/>
    <w:rsid w:val="007F02B4"/>
    <w:rsid w:val="007F0B0D"/>
    <w:rsid w:val="007F40D4"/>
    <w:rsid w:val="007F66B0"/>
    <w:rsid w:val="007F7A8D"/>
    <w:rsid w:val="00804D2A"/>
    <w:rsid w:val="00806502"/>
    <w:rsid w:val="0081127F"/>
    <w:rsid w:val="0081275B"/>
    <w:rsid w:val="008135B5"/>
    <w:rsid w:val="00816DFB"/>
    <w:rsid w:val="0082182C"/>
    <w:rsid w:val="00823AA3"/>
    <w:rsid w:val="00824848"/>
    <w:rsid w:val="0082635E"/>
    <w:rsid w:val="00835338"/>
    <w:rsid w:val="00837D32"/>
    <w:rsid w:val="00840F81"/>
    <w:rsid w:val="008413E2"/>
    <w:rsid w:val="00841723"/>
    <w:rsid w:val="00841DBC"/>
    <w:rsid w:val="008425AD"/>
    <w:rsid w:val="00846EAF"/>
    <w:rsid w:val="0085521B"/>
    <w:rsid w:val="00857D3D"/>
    <w:rsid w:val="008611FB"/>
    <w:rsid w:val="00861C7A"/>
    <w:rsid w:val="00863FA2"/>
    <w:rsid w:val="00867A17"/>
    <w:rsid w:val="0087084B"/>
    <w:rsid w:val="00870D47"/>
    <w:rsid w:val="00877DD9"/>
    <w:rsid w:val="008804BD"/>
    <w:rsid w:val="0088402B"/>
    <w:rsid w:val="00884D1B"/>
    <w:rsid w:val="00892076"/>
    <w:rsid w:val="00892761"/>
    <w:rsid w:val="00893E40"/>
    <w:rsid w:val="008A0782"/>
    <w:rsid w:val="008A0BFF"/>
    <w:rsid w:val="008A34B0"/>
    <w:rsid w:val="008A4261"/>
    <w:rsid w:val="008A5E20"/>
    <w:rsid w:val="008A6DED"/>
    <w:rsid w:val="008C1E56"/>
    <w:rsid w:val="008C1E9B"/>
    <w:rsid w:val="008C239E"/>
    <w:rsid w:val="008C487B"/>
    <w:rsid w:val="008C6D7A"/>
    <w:rsid w:val="008D3FF7"/>
    <w:rsid w:val="008D4F13"/>
    <w:rsid w:val="008E398E"/>
    <w:rsid w:val="008F5D6E"/>
    <w:rsid w:val="009028B7"/>
    <w:rsid w:val="00902B75"/>
    <w:rsid w:val="00904CC1"/>
    <w:rsid w:val="009066C5"/>
    <w:rsid w:val="00912C7B"/>
    <w:rsid w:val="00913466"/>
    <w:rsid w:val="00914049"/>
    <w:rsid w:val="00915A3F"/>
    <w:rsid w:val="009205C0"/>
    <w:rsid w:val="009240CE"/>
    <w:rsid w:val="009267B5"/>
    <w:rsid w:val="00926BED"/>
    <w:rsid w:val="00927CD9"/>
    <w:rsid w:val="00930E7F"/>
    <w:rsid w:val="00931031"/>
    <w:rsid w:val="00931946"/>
    <w:rsid w:val="00933683"/>
    <w:rsid w:val="0094078E"/>
    <w:rsid w:val="00942FFC"/>
    <w:rsid w:val="00946AD7"/>
    <w:rsid w:val="009513E5"/>
    <w:rsid w:val="00951764"/>
    <w:rsid w:val="009539E2"/>
    <w:rsid w:val="00954023"/>
    <w:rsid w:val="0095710B"/>
    <w:rsid w:val="009621D6"/>
    <w:rsid w:val="00963DBB"/>
    <w:rsid w:val="00966D61"/>
    <w:rsid w:val="00967250"/>
    <w:rsid w:val="00970C39"/>
    <w:rsid w:val="009744CA"/>
    <w:rsid w:val="00975001"/>
    <w:rsid w:val="00976070"/>
    <w:rsid w:val="0097668D"/>
    <w:rsid w:val="0098593B"/>
    <w:rsid w:val="009859DD"/>
    <w:rsid w:val="0099033B"/>
    <w:rsid w:val="0099198E"/>
    <w:rsid w:val="009929E0"/>
    <w:rsid w:val="00994738"/>
    <w:rsid w:val="00995180"/>
    <w:rsid w:val="009970B3"/>
    <w:rsid w:val="009A3272"/>
    <w:rsid w:val="009A58F6"/>
    <w:rsid w:val="009A6A58"/>
    <w:rsid w:val="009A710B"/>
    <w:rsid w:val="009A7D27"/>
    <w:rsid w:val="009B314B"/>
    <w:rsid w:val="009B6C25"/>
    <w:rsid w:val="009B7DC8"/>
    <w:rsid w:val="009C097A"/>
    <w:rsid w:val="009C18AC"/>
    <w:rsid w:val="009C4EDD"/>
    <w:rsid w:val="009C55F6"/>
    <w:rsid w:val="009C5BFA"/>
    <w:rsid w:val="009D15C5"/>
    <w:rsid w:val="009D22CD"/>
    <w:rsid w:val="009D282F"/>
    <w:rsid w:val="009D3A38"/>
    <w:rsid w:val="009D4ABD"/>
    <w:rsid w:val="009D4DDC"/>
    <w:rsid w:val="009D629F"/>
    <w:rsid w:val="009D7101"/>
    <w:rsid w:val="009E406C"/>
    <w:rsid w:val="00A00F1B"/>
    <w:rsid w:val="00A033DF"/>
    <w:rsid w:val="00A0533B"/>
    <w:rsid w:val="00A06E84"/>
    <w:rsid w:val="00A11201"/>
    <w:rsid w:val="00A15E0D"/>
    <w:rsid w:val="00A206AE"/>
    <w:rsid w:val="00A2182F"/>
    <w:rsid w:val="00A23739"/>
    <w:rsid w:val="00A26F80"/>
    <w:rsid w:val="00A277E5"/>
    <w:rsid w:val="00A27B50"/>
    <w:rsid w:val="00A318F0"/>
    <w:rsid w:val="00A31A1A"/>
    <w:rsid w:val="00A32C79"/>
    <w:rsid w:val="00A34B8F"/>
    <w:rsid w:val="00A35274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263"/>
    <w:rsid w:val="00A5430E"/>
    <w:rsid w:val="00A573DD"/>
    <w:rsid w:val="00A621C0"/>
    <w:rsid w:val="00A64576"/>
    <w:rsid w:val="00A66270"/>
    <w:rsid w:val="00A7143A"/>
    <w:rsid w:val="00A720B6"/>
    <w:rsid w:val="00A727FC"/>
    <w:rsid w:val="00A75276"/>
    <w:rsid w:val="00A75C51"/>
    <w:rsid w:val="00A76CBC"/>
    <w:rsid w:val="00A77903"/>
    <w:rsid w:val="00A779C8"/>
    <w:rsid w:val="00A905B4"/>
    <w:rsid w:val="00A91EAB"/>
    <w:rsid w:val="00A935E0"/>
    <w:rsid w:val="00AA2356"/>
    <w:rsid w:val="00AA57FB"/>
    <w:rsid w:val="00AA580E"/>
    <w:rsid w:val="00AA5B0E"/>
    <w:rsid w:val="00AA661E"/>
    <w:rsid w:val="00AA66DD"/>
    <w:rsid w:val="00AA71D3"/>
    <w:rsid w:val="00AB6B43"/>
    <w:rsid w:val="00AC4A94"/>
    <w:rsid w:val="00AC59FB"/>
    <w:rsid w:val="00AC754D"/>
    <w:rsid w:val="00AD0447"/>
    <w:rsid w:val="00AD070A"/>
    <w:rsid w:val="00AD1F27"/>
    <w:rsid w:val="00AD2A9D"/>
    <w:rsid w:val="00AD46AC"/>
    <w:rsid w:val="00AD6A73"/>
    <w:rsid w:val="00AE36EF"/>
    <w:rsid w:val="00AE5ACE"/>
    <w:rsid w:val="00AE64E5"/>
    <w:rsid w:val="00AF0623"/>
    <w:rsid w:val="00AF4F08"/>
    <w:rsid w:val="00AF56EA"/>
    <w:rsid w:val="00AF5BA9"/>
    <w:rsid w:val="00B00144"/>
    <w:rsid w:val="00B0159B"/>
    <w:rsid w:val="00B018AE"/>
    <w:rsid w:val="00B02FDE"/>
    <w:rsid w:val="00B052D9"/>
    <w:rsid w:val="00B05DD3"/>
    <w:rsid w:val="00B12FE4"/>
    <w:rsid w:val="00B1373F"/>
    <w:rsid w:val="00B14EF1"/>
    <w:rsid w:val="00B22F90"/>
    <w:rsid w:val="00B25051"/>
    <w:rsid w:val="00B266E3"/>
    <w:rsid w:val="00B272B9"/>
    <w:rsid w:val="00B31148"/>
    <w:rsid w:val="00B37A69"/>
    <w:rsid w:val="00B40260"/>
    <w:rsid w:val="00B417ED"/>
    <w:rsid w:val="00B42248"/>
    <w:rsid w:val="00B46B48"/>
    <w:rsid w:val="00B4745E"/>
    <w:rsid w:val="00B506A8"/>
    <w:rsid w:val="00B55D5A"/>
    <w:rsid w:val="00B56ACF"/>
    <w:rsid w:val="00B579D0"/>
    <w:rsid w:val="00B57E16"/>
    <w:rsid w:val="00B61337"/>
    <w:rsid w:val="00B61CD9"/>
    <w:rsid w:val="00B63C4F"/>
    <w:rsid w:val="00B63E31"/>
    <w:rsid w:val="00B6659F"/>
    <w:rsid w:val="00B711E5"/>
    <w:rsid w:val="00B7396B"/>
    <w:rsid w:val="00B763A4"/>
    <w:rsid w:val="00B77327"/>
    <w:rsid w:val="00B86FF8"/>
    <w:rsid w:val="00B9003F"/>
    <w:rsid w:val="00B9155D"/>
    <w:rsid w:val="00B974F4"/>
    <w:rsid w:val="00BA0366"/>
    <w:rsid w:val="00BA2D10"/>
    <w:rsid w:val="00BA2DF7"/>
    <w:rsid w:val="00BA3835"/>
    <w:rsid w:val="00BA6896"/>
    <w:rsid w:val="00BC3FE5"/>
    <w:rsid w:val="00BC6D40"/>
    <w:rsid w:val="00BC7CC8"/>
    <w:rsid w:val="00BD1460"/>
    <w:rsid w:val="00BD2FCB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4E61"/>
    <w:rsid w:val="00BF5F60"/>
    <w:rsid w:val="00BF65DD"/>
    <w:rsid w:val="00BF7C68"/>
    <w:rsid w:val="00C01924"/>
    <w:rsid w:val="00C03E35"/>
    <w:rsid w:val="00C070A1"/>
    <w:rsid w:val="00C078EA"/>
    <w:rsid w:val="00C1021F"/>
    <w:rsid w:val="00C12450"/>
    <w:rsid w:val="00C14B76"/>
    <w:rsid w:val="00C15FBA"/>
    <w:rsid w:val="00C17614"/>
    <w:rsid w:val="00C21B5F"/>
    <w:rsid w:val="00C22B98"/>
    <w:rsid w:val="00C2389D"/>
    <w:rsid w:val="00C25208"/>
    <w:rsid w:val="00C312B2"/>
    <w:rsid w:val="00C362A3"/>
    <w:rsid w:val="00C36C1D"/>
    <w:rsid w:val="00C452C8"/>
    <w:rsid w:val="00C458F4"/>
    <w:rsid w:val="00C46EDA"/>
    <w:rsid w:val="00C52289"/>
    <w:rsid w:val="00C53643"/>
    <w:rsid w:val="00C60274"/>
    <w:rsid w:val="00C660C3"/>
    <w:rsid w:val="00C72B5A"/>
    <w:rsid w:val="00C72E32"/>
    <w:rsid w:val="00C73FF4"/>
    <w:rsid w:val="00C7643F"/>
    <w:rsid w:val="00C76F9E"/>
    <w:rsid w:val="00C863FC"/>
    <w:rsid w:val="00C915E4"/>
    <w:rsid w:val="00C93CF6"/>
    <w:rsid w:val="00C94704"/>
    <w:rsid w:val="00C9492F"/>
    <w:rsid w:val="00C94BF6"/>
    <w:rsid w:val="00C95AA7"/>
    <w:rsid w:val="00C97553"/>
    <w:rsid w:val="00CA2595"/>
    <w:rsid w:val="00CA3712"/>
    <w:rsid w:val="00CA5D0D"/>
    <w:rsid w:val="00CA6974"/>
    <w:rsid w:val="00CA6C90"/>
    <w:rsid w:val="00CB1622"/>
    <w:rsid w:val="00CB43A3"/>
    <w:rsid w:val="00CC0788"/>
    <w:rsid w:val="00CC1896"/>
    <w:rsid w:val="00CC216A"/>
    <w:rsid w:val="00CC354A"/>
    <w:rsid w:val="00CC5F4D"/>
    <w:rsid w:val="00CC6352"/>
    <w:rsid w:val="00CC6D35"/>
    <w:rsid w:val="00CC70DD"/>
    <w:rsid w:val="00CC7A37"/>
    <w:rsid w:val="00CC7D35"/>
    <w:rsid w:val="00CD1468"/>
    <w:rsid w:val="00CD164F"/>
    <w:rsid w:val="00CD17AD"/>
    <w:rsid w:val="00CD2A2B"/>
    <w:rsid w:val="00CD2A48"/>
    <w:rsid w:val="00CD501D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875"/>
    <w:rsid w:val="00D018C2"/>
    <w:rsid w:val="00D12566"/>
    <w:rsid w:val="00D12702"/>
    <w:rsid w:val="00D20106"/>
    <w:rsid w:val="00D21AEF"/>
    <w:rsid w:val="00D21ED1"/>
    <w:rsid w:val="00D34B89"/>
    <w:rsid w:val="00D363A6"/>
    <w:rsid w:val="00D40533"/>
    <w:rsid w:val="00D41F1D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1226"/>
    <w:rsid w:val="00D83E1F"/>
    <w:rsid w:val="00D84B6D"/>
    <w:rsid w:val="00D9113C"/>
    <w:rsid w:val="00D951DA"/>
    <w:rsid w:val="00D968F0"/>
    <w:rsid w:val="00DA4180"/>
    <w:rsid w:val="00DA4943"/>
    <w:rsid w:val="00DA54FB"/>
    <w:rsid w:val="00DA73FA"/>
    <w:rsid w:val="00DB17C3"/>
    <w:rsid w:val="00DB223D"/>
    <w:rsid w:val="00DC2056"/>
    <w:rsid w:val="00DC26BE"/>
    <w:rsid w:val="00DC3973"/>
    <w:rsid w:val="00DC5993"/>
    <w:rsid w:val="00DC61EA"/>
    <w:rsid w:val="00DD193C"/>
    <w:rsid w:val="00DD2D03"/>
    <w:rsid w:val="00DD41D9"/>
    <w:rsid w:val="00DD7069"/>
    <w:rsid w:val="00DE241A"/>
    <w:rsid w:val="00DE2BB6"/>
    <w:rsid w:val="00DE34A5"/>
    <w:rsid w:val="00DE46D6"/>
    <w:rsid w:val="00DF240D"/>
    <w:rsid w:val="00DF3A9E"/>
    <w:rsid w:val="00DF6A20"/>
    <w:rsid w:val="00DF7631"/>
    <w:rsid w:val="00DF7BAC"/>
    <w:rsid w:val="00E0134E"/>
    <w:rsid w:val="00E015F7"/>
    <w:rsid w:val="00E05D73"/>
    <w:rsid w:val="00E118A6"/>
    <w:rsid w:val="00E149B8"/>
    <w:rsid w:val="00E2710D"/>
    <w:rsid w:val="00E311CB"/>
    <w:rsid w:val="00E345AE"/>
    <w:rsid w:val="00E36025"/>
    <w:rsid w:val="00E36BAE"/>
    <w:rsid w:val="00E371B0"/>
    <w:rsid w:val="00E46024"/>
    <w:rsid w:val="00E51362"/>
    <w:rsid w:val="00E535AB"/>
    <w:rsid w:val="00E53A3C"/>
    <w:rsid w:val="00E54288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45A7"/>
    <w:rsid w:val="00E858AF"/>
    <w:rsid w:val="00E858E1"/>
    <w:rsid w:val="00E85AD0"/>
    <w:rsid w:val="00E92088"/>
    <w:rsid w:val="00E93B81"/>
    <w:rsid w:val="00E94BC9"/>
    <w:rsid w:val="00EA0CFB"/>
    <w:rsid w:val="00EA1258"/>
    <w:rsid w:val="00EA3403"/>
    <w:rsid w:val="00EA45DB"/>
    <w:rsid w:val="00EA5538"/>
    <w:rsid w:val="00EA69A6"/>
    <w:rsid w:val="00EB103B"/>
    <w:rsid w:val="00EB2CFA"/>
    <w:rsid w:val="00EB740E"/>
    <w:rsid w:val="00EB7735"/>
    <w:rsid w:val="00EC1167"/>
    <w:rsid w:val="00EC11EF"/>
    <w:rsid w:val="00EC1805"/>
    <w:rsid w:val="00EC2226"/>
    <w:rsid w:val="00EC2A2C"/>
    <w:rsid w:val="00EC3CFF"/>
    <w:rsid w:val="00ED0564"/>
    <w:rsid w:val="00ED0729"/>
    <w:rsid w:val="00ED2DEB"/>
    <w:rsid w:val="00ED418B"/>
    <w:rsid w:val="00ED5AA1"/>
    <w:rsid w:val="00EE2BBD"/>
    <w:rsid w:val="00EE5445"/>
    <w:rsid w:val="00EE6973"/>
    <w:rsid w:val="00EE711D"/>
    <w:rsid w:val="00EF151E"/>
    <w:rsid w:val="00EF69A6"/>
    <w:rsid w:val="00EF7C5A"/>
    <w:rsid w:val="00EF7DDD"/>
    <w:rsid w:val="00F0239B"/>
    <w:rsid w:val="00F02800"/>
    <w:rsid w:val="00F16A31"/>
    <w:rsid w:val="00F16CC3"/>
    <w:rsid w:val="00F17A1C"/>
    <w:rsid w:val="00F22886"/>
    <w:rsid w:val="00F22924"/>
    <w:rsid w:val="00F22E5C"/>
    <w:rsid w:val="00F2657C"/>
    <w:rsid w:val="00F31A5C"/>
    <w:rsid w:val="00F347C6"/>
    <w:rsid w:val="00F4283B"/>
    <w:rsid w:val="00F42EEA"/>
    <w:rsid w:val="00F4318A"/>
    <w:rsid w:val="00F4350D"/>
    <w:rsid w:val="00F446B8"/>
    <w:rsid w:val="00F452D3"/>
    <w:rsid w:val="00F50AD7"/>
    <w:rsid w:val="00F50DB6"/>
    <w:rsid w:val="00F5185D"/>
    <w:rsid w:val="00F5244D"/>
    <w:rsid w:val="00F5351D"/>
    <w:rsid w:val="00F538BC"/>
    <w:rsid w:val="00F53984"/>
    <w:rsid w:val="00F54154"/>
    <w:rsid w:val="00F553AA"/>
    <w:rsid w:val="00F56EF6"/>
    <w:rsid w:val="00F64973"/>
    <w:rsid w:val="00F70477"/>
    <w:rsid w:val="00F72651"/>
    <w:rsid w:val="00F7285E"/>
    <w:rsid w:val="00F74A0C"/>
    <w:rsid w:val="00F813C4"/>
    <w:rsid w:val="00F83BA4"/>
    <w:rsid w:val="00F85587"/>
    <w:rsid w:val="00F87A0C"/>
    <w:rsid w:val="00F93CA8"/>
    <w:rsid w:val="00F963B3"/>
    <w:rsid w:val="00F96637"/>
    <w:rsid w:val="00FA0118"/>
    <w:rsid w:val="00FA09DB"/>
    <w:rsid w:val="00FA1373"/>
    <w:rsid w:val="00FB0A42"/>
    <w:rsid w:val="00FB27C6"/>
    <w:rsid w:val="00FB3909"/>
    <w:rsid w:val="00FB3936"/>
    <w:rsid w:val="00FB437F"/>
    <w:rsid w:val="00FC0575"/>
    <w:rsid w:val="00FC08CB"/>
    <w:rsid w:val="00FC1DFB"/>
    <w:rsid w:val="00FC31EF"/>
    <w:rsid w:val="00FC3D01"/>
    <w:rsid w:val="00FC3FC8"/>
    <w:rsid w:val="00FC608A"/>
    <w:rsid w:val="00FC7D45"/>
    <w:rsid w:val="00FD17FB"/>
    <w:rsid w:val="00FD266D"/>
    <w:rsid w:val="00FD33AE"/>
    <w:rsid w:val="00FD4AD4"/>
    <w:rsid w:val="00FE192B"/>
    <w:rsid w:val="00FE2B21"/>
    <w:rsid w:val="00FE5379"/>
    <w:rsid w:val="00FF027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D5FA6"/>
    <w:rPr>
      <w:b/>
      <w:bCs/>
    </w:rPr>
  </w:style>
  <w:style w:type="character" w:styleId="Hervorhebung">
    <w:name w:val="Emphasis"/>
    <w:basedOn w:val="Absatz-Standardschriftart"/>
    <w:uiPriority w:val="20"/>
    <w:qFormat/>
    <w:rsid w:val="00A34B8F"/>
    <w:rPr>
      <w:i/>
      <w:iCs/>
    </w:rPr>
  </w:style>
  <w:style w:type="paragraph" w:styleId="berarbeitung">
    <w:name w:val="Revision"/>
    <w:hidden/>
    <w:uiPriority w:val="99"/>
    <w:semiHidden/>
    <w:rsid w:val="00EA0CFB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498E-8E6A-46C6-A10E-C15D9636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1</Pages>
  <Words>1233</Words>
  <Characters>7775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Mark Bomer</cp:lastModifiedBy>
  <cp:revision>2</cp:revision>
  <cp:lastPrinted>2020-03-05T14:47:00Z</cp:lastPrinted>
  <dcterms:created xsi:type="dcterms:W3CDTF">2022-03-21T13:54:00Z</dcterms:created>
  <dcterms:modified xsi:type="dcterms:W3CDTF">2022-03-21T13:54:00Z</dcterms:modified>
</cp:coreProperties>
</file>