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F01" w:rsidRDefault="00C35810">
      <w:pPr>
        <w:spacing w:line="360" w:lineRule="auto"/>
        <w:ind w:right="-575"/>
        <w:rPr>
          <w:rFonts w:cs="Arial"/>
          <w:b/>
          <w:sz w:val="28"/>
          <w:szCs w:val="28"/>
          <w:lang w:val="en-GB"/>
        </w:rPr>
      </w:pPr>
      <w:r>
        <w:rPr>
          <w:rFonts w:cs="Arial"/>
          <w:b/>
          <w:sz w:val="28"/>
          <w:szCs w:val="28"/>
          <w:lang w:val="en-GB"/>
        </w:rPr>
        <w:t>The Hettich team mourns the death of Anton Hettich</w:t>
      </w:r>
    </w:p>
    <w:p w:rsidR="00E05F01" w:rsidRDefault="00C35810">
      <w:pPr>
        <w:pStyle w:val="1"/>
        <w:tabs>
          <w:tab w:val="left" w:pos="7320"/>
        </w:tabs>
        <w:spacing w:line="360" w:lineRule="auto"/>
        <w:ind w:right="-6"/>
        <w:rPr>
          <w:rFonts w:ascii="Arial" w:hAnsi="Arial" w:cs="Arial"/>
        </w:rPr>
      </w:pPr>
      <w:r>
        <w:rPr>
          <w:rFonts w:ascii="Arial" w:hAnsi="Arial" w:cs="Arial"/>
        </w:rPr>
        <w:t>Anton Hettich, the long-standing managing partner and Chairman of the Advisory Board of the Hettich Group, passed away on 24 April at the age of 91 after a short serious illness</w:t>
      </w:r>
    </w:p>
    <w:p w:rsidR="00E05F01" w:rsidRPr="00804414" w:rsidRDefault="00C35810">
      <w:pPr>
        <w:outlineLvl w:val="2"/>
        <w:rPr>
          <w:rFonts w:cs="Arial"/>
          <w:b/>
          <w:sz w:val="28"/>
          <w:szCs w:val="28"/>
          <w:lang w:val="en-GB"/>
        </w:rPr>
      </w:pPr>
      <w:r w:rsidRPr="00804414">
        <w:rPr>
          <w:rFonts w:ascii="微软雅黑" w:eastAsia="微软雅黑" w:hAnsi="微软雅黑" w:cs="微软雅黑" w:hint="eastAsia"/>
          <w:b/>
          <w:sz w:val="28"/>
          <w:szCs w:val="28"/>
          <w:lang w:val="en-GB"/>
        </w:rPr>
        <w:t>悼念安东</w:t>
      </w:r>
      <w:r w:rsidR="00804414">
        <w:rPr>
          <w:rFonts w:ascii="微软雅黑" w:eastAsia="微软雅黑" w:hAnsi="微软雅黑" w:cs="微软雅黑" w:hint="eastAsia"/>
          <w:b/>
          <w:sz w:val="28"/>
          <w:szCs w:val="28"/>
          <w:lang w:val="en-GB"/>
        </w:rPr>
        <w:t>·</w:t>
      </w:r>
      <w:r w:rsidRPr="00804414">
        <w:rPr>
          <w:rFonts w:ascii="微软雅黑" w:eastAsia="微软雅黑" w:hAnsi="微软雅黑" w:cs="微软雅黑" w:hint="eastAsia"/>
          <w:b/>
          <w:sz w:val="28"/>
          <w:szCs w:val="28"/>
          <w:lang w:val="en-GB"/>
        </w:rPr>
        <w:t>海蒂诗先生</w:t>
      </w:r>
    </w:p>
    <w:p w:rsidR="00E05F01" w:rsidRDefault="00C35810" w:rsidP="00804414">
      <w:pPr>
        <w:jc w:val="both"/>
        <w:rPr>
          <w:b/>
          <w:bCs/>
        </w:rPr>
      </w:pPr>
      <w:r w:rsidRPr="00804414">
        <w:rPr>
          <w:rFonts w:ascii="微软雅黑" w:eastAsia="微软雅黑" w:hAnsi="微软雅黑" w:cs="微软雅黑" w:hint="eastAsia"/>
          <w:b/>
          <w:bCs/>
          <w:color w:val="auto"/>
          <w:szCs w:val="24"/>
          <w:lang w:val="en-GB"/>
        </w:rPr>
        <w:t>海蒂诗集团执行合伙人、顾问委员会主席，安东</w:t>
      </w:r>
      <w:r w:rsidR="00804414" w:rsidRPr="00804414">
        <w:rPr>
          <w:rFonts w:ascii="微软雅黑" w:eastAsia="微软雅黑" w:hAnsi="微软雅黑" w:cs="微软雅黑" w:hint="eastAsia"/>
          <w:b/>
          <w:bCs/>
          <w:color w:val="auto"/>
          <w:szCs w:val="24"/>
          <w:lang w:val="en-GB"/>
        </w:rPr>
        <w:t>·</w:t>
      </w:r>
      <w:r w:rsidRPr="00804414">
        <w:rPr>
          <w:rFonts w:ascii="微软雅黑" w:eastAsia="微软雅黑" w:hAnsi="微软雅黑" w:cs="微软雅黑" w:hint="eastAsia"/>
          <w:b/>
          <w:bCs/>
          <w:color w:val="auto"/>
          <w:szCs w:val="24"/>
          <w:lang w:val="en-GB"/>
        </w:rPr>
        <w:t>海蒂诗先生在一次短暂的重病后于</w:t>
      </w:r>
      <w:r w:rsidRPr="00804414">
        <w:rPr>
          <w:rFonts w:cs="Arial"/>
          <w:b/>
          <w:bCs/>
          <w:color w:val="auto"/>
          <w:szCs w:val="24"/>
          <w:lang w:val="en-GB"/>
        </w:rPr>
        <w:t>4</w:t>
      </w:r>
      <w:r w:rsidRPr="00804414">
        <w:rPr>
          <w:rFonts w:ascii="微软雅黑" w:eastAsia="微软雅黑" w:hAnsi="微软雅黑" w:cs="微软雅黑" w:hint="eastAsia"/>
          <w:b/>
          <w:bCs/>
          <w:color w:val="auto"/>
          <w:szCs w:val="24"/>
          <w:lang w:val="en-GB"/>
        </w:rPr>
        <w:t>月</w:t>
      </w:r>
      <w:r w:rsidRPr="00804414">
        <w:rPr>
          <w:rFonts w:cs="Arial"/>
          <w:b/>
          <w:bCs/>
          <w:color w:val="auto"/>
          <w:szCs w:val="24"/>
          <w:lang w:val="en-GB"/>
        </w:rPr>
        <w:t>24</w:t>
      </w:r>
      <w:r w:rsidRPr="00804414">
        <w:rPr>
          <w:rFonts w:ascii="微软雅黑" w:eastAsia="微软雅黑" w:hAnsi="微软雅黑" w:cs="微软雅黑" w:hint="eastAsia"/>
          <w:b/>
          <w:bCs/>
          <w:color w:val="auto"/>
          <w:szCs w:val="24"/>
          <w:lang w:val="en-GB"/>
        </w:rPr>
        <w:t>日去世，享年</w:t>
      </w:r>
      <w:r w:rsidRPr="00804414">
        <w:rPr>
          <w:rFonts w:cs="Arial"/>
          <w:b/>
          <w:bCs/>
          <w:color w:val="auto"/>
          <w:szCs w:val="24"/>
          <w:lang w:val="en-GB"/>
        </w:rPr>
        <w:t>91</w:t>
      </w:r>
      <w:r w:rsidRPr="00804414">
        <w:rPr>
          <w:rFonts w:ascii="微软雅黑" w:eastAsia="微软雅黑" w:hAnsi="微软雅黑" w:cs="微软雅黑" w:hint="eastAsia"/>
          <w:b/>
          <w:bCs/>
          <w:color w:val="auto"/>
          <w:szCs w:val="24"/>
          <w:lang w:val="en-GB"/>
        </w:rPr>
        <w:t>岁</w:t>
      </w:r>
    </w:p>
    <w:p w:rsidR="00E05F01" w:rsidRDefault="00E05F01">
      <w:pPr>
        <w:tabs>
          <w:tab w:val="left" w:pos="7320"/>
        </w:tabs>
        <w:spacing w:line="360" w:lineRule="auto"/>
        <w:ind w:right="-6"/>
        <w:rPr>
          <w:rFonts w:cs="Arial"/>
          <w:color w:val="auto"/>
          <w:lang w:val="en-GB"/>
        </w:rPr>
      </w:pPr>
    </w:p>
    <w:p w:rsidR="00E05F01" w:rsidRDefault="00C35810">
      <w:pPr>
        <w:tabs>
          <w:tab w:val="left" w:pos="7320"/>
        </w:tabs>
        <w:spacing w:line="360" w:lineRule="auto"/>
        <w:ind w:right="-6"/>
        <w:rPr>
          <w:rFonts w:cs="Arial"/>
          <w:lang w:val="en-GB"/>
        </w:rPr>
      </w:pPr>
      <w:r>
        <w:rPr>
          <w:rFonts w:cs="Arial"/>
          <w:lang w:val="en-GB"/>
        </w:rPr>
        <w:t>Anton Hettich had been a co-partner in the family business in Schramberg since 1949. After the early death of his father in 1956, he became a member of the management at the age of 27. In January 1959, fo</w:t>
      </w:r>
      <w:r>
        <w:rPr>
          <w:rFonts w:cs="Arial"/>
          <w:lang w:val="en-GB"/>
        </w:rPr>
        <w:t>llowing the legal separation from the parent company in the Black Forest, he became Chairman of the Management Board of Paul Hettich GmbH &amp; Co. KG in Herford. In 1991, he moved to the Advisory Board. It was not until 2016 that he ended his tenure as Chairm</w:t>
      </w:r>
      <w:r>
        <w:rPr>
          <w:rFonts w:cs="Arial"/>
          <w:lang w:val="en-GB"/>
        </w:rPr>
        <w:t>an of the Advisory Board.</w:t>
      </w:r>
    </w:p>
    <w:p w:rsidR="00E05F01" w:rsidRDefault="00C35810" w:rsidP="00804414">
      <w:pPr>
        <w:jc w:val="both"/>
        <w:rPr>
          <w:rFonts w:cs="Arial"/>
          <w:lang w:val="en-GB"/>
        </w:rPr>
      </w:pPr>
      <w:r>
        <w:rPr>
          <w:rFonts w:ascii="Times New Roman" w:eastAsia="宋体" w:hAnsi="Times New Roman"/>
          <w:color w:val="292929"/>
          <w:szCs w:val="24"/>
        </w:rPr>
        <w:t>安东</w:t>
      </w:r>
      <w:r>
        <w:rPr>
          <w:rFonts w:ascii="Times New Roman" w:eastAsia="宋体" w:hAnsi="Times New Roman" w:hint="eastAsia"/>
          <w:color w:val="292929"/>
          <w:szCs w:val="24"/>
        </w:rPr>
        <w:t>·</w:t>
      </w:r>
      <w:r>
        <w:rPr>
          <w:rFonts w:ascii="Times New Roman" w:eastAsia="宋体" w:hAnsi="Times New Roman"/>
          <w:color w:val="292929"/>
          <w:szCs w:val="24"/>
        </w:rPr>
        <w:t>海蒂诗先生从</w:t>
      </w:r>
      <w:r w:rsidR="00804414">
        <w:rPr>
          <w:rFonts w:ascii="Times New Roman" w:eastAsia="宋体" w:hAnsi="Times New Roman" w:hint="eastAsia"/>
          <w:color w:val="292929"/>
          <w:szCs w:val="24"/>
          <w:lang w:eastAsia="zh-CN"/>
        </w:rPr>
        <w:t xml:space="preserve"> </w:t>
      </w:r>
      <w:r>
        <w:rPr>
          <w:rFonts w:ascii="Times New Roman" w:eastAsia="宋体" w:hAnsi="Times New Roman"/>
          <w:color w:val="292929"/>
          <w:szCs w:val="24"/>
        </w:rPr>
        <w:t>1949</w:t>
      </w:r>
      <w:r w:rsidR="00804414">
        <w:rPr>
          <w:rFonts w:ascii="Times New Roman" w:eastAsia="宋体" w:hAnsi="Times New Roman"/>
          <w:color w:val="292929"/>
          <w:szCs w:val="24"/>
        </w:rPr>
        <w:t xml:space="preserve"> </w:t>
      </w:r>
      <w:r>
        <w:rPr>
          <w:rFonts w:ascii="Times New Roman" w:eastAsia="宋体" w:hAnsi="Times New Roman"/>
          <w:color w:val="292929"/>
          <w:szCs w:val="24"/>
        </w:rPr>
        <w:t>年起就已经是施拉姆贝格的家族企业的共同合伙人。在</w:t>
      </w:r>
      <w:r w:rsidR="00804414">
        <w:rPr>
          <w:rFonts w:ascii="Times New Roman" w:eastAsia="宋体" w:hAnsi="Times New Roman" w:hint="eastAsia"/>
          <w:color w:val="292929"/>
          <w:szCs w:val="24"/>
          <w:lang w:eastAsia="zh-CN"/>
        </w:rPr>
        <w:t xml:space="preserve"> </w:t>
      </w:r>
      <w:r>
        <w:rPr>
          <w:rFonts w:ascii="Times New Roman" w:eastAsia="宋体" w:hAnsi="Times New Roman"/>
          <w:color w:val="292929"/>
          <w:szCs w:val="24"/>
        </w:rPr>
        <w:t>1956</w:t>
      </w:r>
      <w:r w:rsidR="00804414">
        <w:rPr>
          <w:rFonts w:ascii="Times New Roman" w:eastAsia="宋体" w:hAnsi="Times New Roman"/>
          <w:color w:val="292929"/>
          <w:szCs w:val="24"/>
        </w:rPr>
        <w:t xml:space="preserve"> </w:t>
      </w:r>
      <w:r>
        <w:rPr>
          <w:rFonts w:ascii="Times New Roman" w:eastAsia="宋体" w:hAnsi="Times New Roman"/>
          <w:color w:val="292929"/>
          <w:szCs w:val="24"/>
        </w:rPr>
        <w:t>年他的父亲早逝后，他在</w:t>
      </w:r>
      <w:r w:rsidR="00804414">
        <w:rPr>
          <w:rFonts w:ascii="Times New Roman" w:eastAsia="宋体" w:hAnsi="Times New Roman" w:hint="eastAsia"/>
          <w:color w:val="292929"/>
          <w:szCs w:val="24"/>
          <w:lang w:eastAsia="zh-CN"/>
        </w:rPr>
        <w:t xml:space="preserve"> </w:t>
      </w:r>
      <w:r>
        <w:rPr>
          <w:rFonts w:ascii="Times New Roman" w:eastAsia="宋体" w:hAnsi="Times New Roman"/>
          <w:color w:val="292929"/>
          <w:szCs w:val="24"/>
        </w:rPr>
        <w:t>27</w:t>
      </w:r>
      <w:r w:rsidR="00804414">
        <w:rPr>
          <w:rFonts w:ascii="Times New Roman" w:eastAsia="宋体" w:hAnsi="Times New Roman"/>
          <w:color w:val="292929"/>
          <w:szCs w:val="24"/>
        </w:rPr>
        <w:t xml:space="preserve"> </w:t>
      </w:r>
      <w:r>
        <w:rPr>
          <w:rFonts w:ascii="Times New Roman" w:eastAsia="宋体" w:hAnsi="Times New Roman"/>
          <w:color w:val="292929"/>
          <w:szCs w:val="24"/>
        </w:rPr>
        <w:t>岁时成为管理层的一员。</w:t>
      </w:r>
      <w:r>
        <w:rPr>
          <w:rFonts w:ascii="Times New Roman" w:eastAsia="宋体" w:hAnsi="Times New Roman"/>
          <w:color w:val="292929"/>
          <w:szCs w:val="24"/>
        </w:rPr>
        <w:t>1959</w:t>
      </w:r>
      <w:r w:rsidR="00804414">
        <w:rPr>
          <w:rFonts w:ascii="Times New Roman" w:eastAsia="宋体" w:hAnsi="Times New Roman"/>
          <w:color w:val="292929"/>
          <w:szCs w:val="24"/>
        </w:rPr>
        <w:t xml:space="preserve"> </w:t>
      </w:r>
      <w:r>
        <w:rPr>
          <w:rFonts w:ascii="Times New Roman" w:eastAsia="宋体" w:hAnsi="Times New Roman"/>
          <w:color w:val="292929"/>
          <w:szCs w:val="24"/>
        </w:rPr>
        <w:t>年</w:t>
      </w:r>
      <w:r w:rsidR="00804414">
        <w:rPr>
          <w:rFonts w:ascii="Times New Roman" w:eastAsia="宋体" w:hAnsi="Times New Roman" w:hint="eastAsia"/>
          <w:color w:val="292929"/>
          <w:szCs w:val="24"/>
          <w:lang w:eastAsia="zh-CN"/>
        </w:rPr>
        <w:t xml:space="preserve"> </w:t>
      </w:r>
      <w:r>
        <w:rPr>
          <w:rFonts w:ascii="Times New Roman" w:eastAsia="宋体" w:hAnsi="Times New Roman"/>
          <w:color w:val="292929"/>
          <w:szCs w:val="24"/>
        </w:rPr>
        <w:t>1</w:t>
      </w:r>
      <w:r w:rsidR="00804414">
        <w:rPr>
          <w:rFonts w:ascii="Times New Roman" w:eastAsia="宋体" w:hAnsi="Times New Roman"/>
          <w:color w:val="292929"/>
          <w:szCs w:val="24"/>
        </w:rPr>
        <w:t xml:space="preserve"> </w:t>
      </w:r>
      <w:r>
        <w:rPr>
          <w:rFonts w:ascii="Times New Roman" w:eastAsia="宋体" w:hAnsi="Times New Roman"/>
          <w:color w:val="292929"/>
          <w:szCs w:val="24"/>
        </w:rPr>
        <w:t>月，在与位于黑森林的母公司法定分立后，他成为黑尔福德的</w:t>
      </w:r>
      <w:r w:rsidR="00804414">
        <w:rPr>
          <w:rFonts w:ascii="Times New Roman" w:eastAsia="宋体" w:hAnsi="Times New Roman" w:hint="eastAsia"/>
          <w:color w:val="292929"/>
          <w:szCs w:val="24"/>
          <w:lang w:eastAsia="zh-CN"/>
        </w:rPr>
        <w:t xml:space="preserve"> </w:t>
      </w:r>
      <w:r>
        <w:rPr>
          <w:rFonts w:ascii="Times New Roman" w:eastAsia="宋体" w:hAnsi="Times New Roman"/>
          <w:color w:val="292929"/>
          <w:szCs w:val="24"/>
        </w:rPr>
        <w:t>Paul Hettich GmbH &amp; Co. KG</w:t>
      </w:r>
      <w:r w:rsidR="00804414">
        <w:rPr>
          <w:rFonts w:ascii="Times New Roman" w:eastAsia="宋体" w:hAnsi="Times New Roman"/>
          <w:color w:val="292929"/>
          <w:szCs w:val="24"/>
        </w:rPr>
        <w:t xml:space="preserve"> </w:t>
      </w:r>
      <w:r>
        <w:rPr>
          <w:rFonts w:ascii="Times New Roman" w:eastAsia="宋体" w:hAnsi="Times New Roman"/>
          <w:color w:val="292929"/>
          <w:szCs w:val="24"/>
        </w:rPr>
        <w:t>的管理委员会主席。</w:t>
      </w:r>
      <w:r>
        <w:rPr>
          <w:rFonts w:ascii="Times New Roman" w:eastAsia="宋体" w:hAnsi="Times New Roman"/>
          <w:color w:val="292929"/>
          <w:szCs w:val="24"/>
        </w:rPr>
        <w:t>1991</w:t>
      </w:r>
      <w:r w:rsidR="00804414">
        <w:rPr>
          <w:rFonts w:ascii="Times New Roman" w:eastAsia="宋体" w:hAnsi="Times New Roman"/>
          <w:color w:val="292929"/>
          <w:szCs w:val="24"/>
        </w:rPr>
        <w:t xml:space="preserve"> </w:t>
      </w:r>
      <w:r>
        <w:rPr>
          <w:rFonts w:ascii="Times New Roman" w:eastAsia="宋体" w:hAnsi="Times New Roman"/>
          <w:color w:val="292929"/>
          <w:szCs w:val="24"/>
        </w:rPr>
        <w:t>年，他转到顾问委员会。直到</w:t>
      </w:r>
      <w:r w:rsidR="00804414">
        <w:rPr>
          <w:rFonts w:ascii="Times New Roman" w:eastAsia="宋体" w:hAnsi="Times New Roman" w:hint="eastAsia"/>
          <w:color w:val="292929"/>
          <w:szCs w:val="24"/>
          <w:lang w:eastAsia="zh-CN"/>
        </w:rPr>
        <w:t xml:space="preserve"> </w:t>
      </w:r>
      <w:r>
        <w:rPr>
          <w:rFonts w:ascii="Times New Roman" w:eastAsia="宋体" w:hAnsi="Times New Roman"/>
          <w:color w:val="292929"/>
          <w:szCs w:val="24"/>
        </w:rPr>
        <w:t>2016</w:t>
      </w:r>
      <w:r w:rsidR="00804414">
        <w:rPr>
          <w:rFonts w:ascii="Times New Roman" w:eastAsia="宋体" w:hAnsi="Times New Roman"/>
          <w:color w:val="292929"/>
          <w:szCs w:val="24"/>
        </w:rPr>
        <w:t xml:space="preserve"> </w:t>
      </w:r>
      <w:r>
        <w:rPr>
          <w:rFonts w:ascii="Times New Roman" w:eastAsia="宋体" w:hAnsi="Times New Roman"/>
          <w:color w:val="292929"/>
          <w:szCs w:val="24"/>
        </w:rPr>
        <w:t>年，他才结束了他作为顾问委员会主席的任期。</w:t>
      </w:r>
    </w:p>
    <w:p w:rsidR="00E05F01" w:rsidRDefault="00E05F01">
      <w:pPr>
        <w:pStyle w:val="avarticleparagraphpadding"/>
        <w:shd w:val="clear" w:color="auto" w:fill="FFFFFF"/>
        <w:spacing w:before="0" w:beforeAutospacing="0" w:after="0" w:afterAutospacing="0"/>
        <w:textAlignment w:val="baseline"/>
        <w:rPr>
          <w:rFonts w:ascii="Agfa Rotis Sans Serif" w:hAnsi="Agfa Rotis Sans Serif" w:cs="Arial"/>
          <w:color w:val="323232"/>
          <w:lang w:val="en-GB"/>
        </w:rPr>
      </w:pPr>
    </w:p>
    <w:p w:rsidR="00E05F01" w:rsidRDefault="00C35810">
      <w:pPr>
        <w:tabs>
          <w:tab w:val="left" w:pos="7320"/>
        </w:tabs>
        <w:spacing w:line="360" w:lineRule="auto"/>
        <w:ind w:right="-6"/>
        <w:rPr>
          <w:rFonts w:cs="Arial"/>
          <w:lang w:val="en-GB"/>
        </w:rPr>
      </w:pPr>
      <w:r>
        <w:rPr>
          <w:rFonts w:cs="Arial"/>
          <w:lang w:val="en-GB"/>
        </w:rPr>
        <w:t xml:space="preserve">Through his commitment and wealth of ideas, he developed the company into an internationally successful enterprise. Many technical developments and new site foundations were created under his leadership. </w:t>
      </w:r>
    </w:p>
    <w:p w:rsidR="00E05F01" w:rsidRDefault="00C35810" w:rsidP="00804414">
      <w:pPr>
        <w:jc w:val="both"/>
        <w:rPr>
          <w:rFonts w:ascii="Times New Roman" w:eastAsia="宋体" w:hAnsi="Times New Roman"/>
          <w:color w:val="292929"/>
          <w:szCs w:val="24"/>
        </w:rPr>
      </w:pPr>
      <w:r>
        <w:rPr>
          <w:rFonts w:ascii="Times New Roman" w:eastAsia="宋体" w:hAnsi="Times New Roman"/>
          <w:color w:val="292929"/>
          <w:szCs w:val="24"/>
        </w:rPr>
        <w:t>通过他的承诺和丰富的创意，他将公司发展成为一家国际成功的企业。许多技术发展和新</w:t>
      </w:r>
      <w:r>
        <w:rPr>
          <w:rFonts w:ascii="Times New Roman" w:eastAsia="宋体" w:hAnsi="Times New Roman" w:hint="eastAsia"/>
          <w:color w:val="292929"/>
          <w:szCs w:val="24"/>
        </w:rPr>
        <w:t>工厂</w:t>
      </w:r>
      <w:r>
        <w:rPr>
          <w:rFonts w:ascii="Times New Roman" w:eastAsia="宋体" w:hAnsi="Times New Roman"/>
          <w:color w:val="292929"/>
          <w:szCs w:val="24"/>
        </w:rPr>
        <w:t>的建成都是在他的领导</w:t>
      </w:r>
      <w:r>
        <w:rPr>
          <w:rFonts w:ascii="Times New Roman" w:eastAsia="宋体" w:hAnsi="Times New Roman"/>
          <w:color w:val="292929"/>
          <w:szCs w:val="24"/>
        </w:rPr>
        <w:t>下创建的。</w:t>
      </w:r>
    </w:p>
    <w:p w:rsidR="00E05F01" w:rsidRDefault="00E05F01">
      <w:pPr>
        <w:tabs>
          <w:tab w:val="left" w:pos="7320"/>
        </w:tabs>
        <w:spacing w:line="360" w:lineRule="auto"/>
        <w:ind w:right="-6"/>
        <w:rPr>
          <w:rFonts w:cs="Arial"/>
          <w:lang w:val="en-GB"/>
        </w:rPr>
      </w:pPr>
    </w:p>
    <w:p w:rsidR="00E05F01" w:rsidRDefault="00C35810">
      <w:pPr>
        <w:tabs>
          <w:tab w:val="left" w:pos="7320"/>
        </w:tabs>
        <w:spacing w:line="360" w:lineRule="auto"/>
        <w:ind w:right="-6"/>
        <w:rPr>
          <w:rFonts w:cs="Arial"/>
          <w:b/>
          <w:lang w:val="en-GB"/>
        </w:rPr>
      </w:pPr>
      <w:r>
        <w:rPr>
          <w:rFonts w:cs="Arial"/>
          <w:b/>
          <w:lang w:val="en-GB"/>
        </w:rPr>
        <w:t>His activities outside the company</w:t>
      </w:r>
    </w:p>
    <w:p w:rsidR="00E05F01" w:rsidRDefault="00C35810">
      <w:pPr>
        <w:rPr>
          <w:rFonts w:ascii="Times New Roman" w:eastAsia="宋体" w:hAnsi="Times New Roman"/>
          <w:b/>
          <w:bCs/>
          <w:color w:val="292929"/>
          <w:szCs w:val="24"/>
        </w:rPr>
      </w:pPr>
      <w:r>
        <w:rPr>
          <w:rFonts w:ascii="Times New Roman" w:eastAsia="宋体" w:hAnsi="Times New Roman"/>
          <w:b/>
          <w:bCs/>
          <w:color w:val="292929"/>
          <w:szCs w:val="24"/>
        </w:rPr>
        <w:t>安东</w:t>
      </w:r>
      <w:r>
        <w:rPr>
          <w:rFonts w:ascii="Times New Roman" w:eastAsia="宋体" w:hAnsi="Times New Roman" w:hint="eastAsia"/>
          <w:b/>
          <w:bCs/>
          <w:color w:val="292929"/>
          <w:szCs w:val="24"/>
        </w:rPr>
        <w:t>·</w:t>
      </w:r>
      <w:r>
        <w:rPr>
          <w:rFonts w:ascii="Times New Roman" w:eastAsia="宋体" w:hAnsi="Times New Roman"/>
          <w:b/>
          <w:bCs/>
          <w:color w:val="292929"/>
          <w:szCs w:val="24"/>
        </w:rPr>
        <w:t>海蒂诗先生的社会职务</w:t>
      </w:r>
    </w:p>
    <w:p w:rsidR="00E05F01" w:rsidRDefault="00E05F01">
      <w:pPr>
        <w:tabs>
          <w:tab w:val="left" w:pos="7320"/>
        </w:tabs>
        <w:spacing w:line="360" w:lineRule="auto"/>
        <w:ind w:right="-6"/>
        <w:rPr>
          <w:rFonts w:cs="Arial"/>
          <w:lang w:val="en-GB"/>
        </w:rPr>
      </w:pPr>
    </w:p>
    <w:p w:rsidR="00E05F01" w:rsidRDefault="00C35810">
      <w:pPr>
        <w:tabs>
          <w:tab w:val="left" w:pos="7320"/>
        </w:tabs>
        <w:spacing w:line="360" w:lineRule="auto"/>
        <w:ind w:right="-6"/>
        <w:rPr>
          <w:rFonts w:cs="Arial"/>
          <w:lang w:val="en-GB"/>
        </w:rPr>
      </w:pPr>
      <w:r>
        <w:rPr>
          <w:rFonts w:cs="Arial"/>
          <w:lang w:val="en-GB"/>
        </w:rPr>
        <w:t>Anton Hettich made his professional experience available to the economy in many honorary offices: For ten years, he was Chairman of the East Westphalia-Lippe Entrepreneurs Group.  He was also Vice Pr</w:t>
      </w:r>
      <w:r>
        <w:rPr>
          <w:rFonts w:cs="Arial"/>
          <w:lang w:val="en-GB"/>
        </w:rPr>
        <w:t>esident of the East Westphalia Chamber of Industry and Commerce in Bielefeld for several years. As honorary chairman of the Industrievereinigung Möbelzubehör (IVM) in Düsseldorf, he remained closely associated with the hardware industry. In the 1970s, Anto</w:t>
      </w:r>
      <w:r>
        <w:rPr>
          <w:rFonts w:cs="Arial"/>
          <w:lang w:val="en-GB"/>
        </w:rPr>
        <w:t xml:space="preserve">n Hettich was a CDU (German political party) councillor in Herford. As chairman, he successfully developed a local golf and country club. </w:t>
      </w:r>
    </w:p>
    <w:p w:rsidR="00E05F01" w:rsidRDefault="00C35810" w:rsidP="00804414">
      <w:pPr>
        <w:jc w:val="both"/>
        <w:rPr>
          <w:rFonts w:ascii="Times New Roman" w:eastAsia="宋体" w:hAnsi="Times New Roman"/>
          <w:color w:val="292929"/>
          <w:szCs w:val="24"/>
        </w:rPr>
      </w:pPr>
      <w:r>
        <w:rPr>
          <w:rFonts w:ascii="Times New Roman" w:eastAsia="宋体" w:hAnsi="Times New Roman"/>
          <w:color w:val="292929"/>
          <w:szCs w:val="24"/>
        </w:rPr>
        <w:t>通过担任许多荣誉职位，安东</w:t>
      </w:r>
      <w:r>
        <w:rPr>
          <w:rFonts w:ascii="Times New Roman" w:eastAsia="宋体" w:hAnsi="Times New Roman" w:hint="eastAsia"/>
          <w:color w:val="292929"/>
          <w:szCs w:val="24"/>
        </w:rPr>
        <w:t>·</w:t>
      </w:r>
      <w:r>
        <w:rPr>
          <w:rFonts w:ascii="Times New Roman" w:eastAsia="宋体" w:hAnsi="Times New Roman"/>
          <w:color w:val="292929"/>
          <w:szCs w:val="24"/>
        </w:rPr>
        <w:t>海蒂诗先生将他的专业经验提供给经济界。十年来，他一直担任东威斯特伐利亚</w:t>
      </w:r>
      <w:r>
        <w:rPr>
          <w:rFonts w:ascii="Times New Roman" w:eastAsia="宋体" w:hAnsi="Times New Roman"/>
          <w:color w:val="292929"/>
          <w:szCs w:val="24"/>
        </w:rPr>
        <w:t>-</w:t>
      </w:r>
      <w:r>
        <w:rPr>
          <w:rFonts w:ascii="Times New Roman" w:eastAsia="宋体" w:hAnsi="Times New Roman"/>
          <w:color w:val="292929"/>
          <w:szCs w:val="24"/>
        </w:rPr>
        <w:t>利珀企业家协会主席，并在比勒费尔德担任东威斯特伐利亚工商会副主席多年。作为杜塞尔多夫家具配件行业协会名誉主席，他与五金行业保持着密切的</w:t>
      </w:r>
      <w:r>
        <w:rPr>
          <w:rFonts w:ascii="Times New Roman" w:eastAsia="宋体" w:hAnsi="Times New Roman"/>
          <w:color w:val="292929"/>
          <w:szCs w:val="24"/>
        </w:rPr>
        <w:t>联系。在</w:t>
      </w:r>
      <w:r w:rsidR="00804414">
        <w:rPr>
          <w:rFonts w:ascii="Times New Roman" w:eastAsia="宋体" w:hAnsi="Times New Roman" w:hint="eastAsia"/>
          <w:color w:val="292929"/>
          <w:szCs w:val="24"/>
          <w:lang w:eastAsia="zh-CN"/>
        </w:rPr>
        <w:t xml:space="preserve"> </w:t>
      </w:r>
      <w:r>
        <w:rPr>
          <w:rFonts w:ascii="Times New Roman" w:eastAsia="宋体" w:hAnsi="Times New Roman"/>
          <w:color w:val="292929"/>
          <w:szCs w:val="24"/>
        </w:rPr>
        <w:t>20</w:t>
      </w:r>
      <w:r w:rsidR="00804414">
        <w:rPr>
          <w:rFonts w:ascii="Times New Roman" w:eastAsia="宋体" w:hAnsi="Times New Roman"/>
          <w:color w:val="292929"/>
          <w:szCs w:val="24"/>
        </w:rPr>
        <w:t xml:space="preserve"> </w:t>
      </w:r>
      <w:r>
        <w:rPr>
          <w:rFonts w:ascii="Times New Roman" w:eastAsia="宋体" w:hAnsi="Times New Roman"/>
          <w:color w:val="292929"/>
          <w:szCs w:val="24"/>
        </w:rPr>
        <w:t>世纪</w:t>
      </w:r>
      <w:r w:rsidR="00804414">
        <w:rPr>
          <w:rFonts w:ascii="Times New Roman" w:eastAsia="宋体" w:hAnsi="Times New Roman" w:hint="eastAsia"/>
          <w:color w:val="292929"/>
          <w:szCs w:val="24"/>
          <w:lang w:eastAsia="zh-CN"/>
        </w:rPr>
        <w:t xml:space="preserve"> </w:t>
      </w:r>
      <w:r>
        <w:rPr>
          <w:rFonts w:ascii="Times New Roman" w:eastAsia="宋体" w:hAnsi="Times New Roman"/>
          <w:color w:val="292929"/>
          <w:szCs w:val="24"/>
        </w:rPr>
        <w:t>70</w:t>
      </w:r>
      <w:r w:rsidR="00804414">
        <w:rPr>
          <w:rFonts w:ascii="Times New Roman" w:eastAsia="宋体" w:hAnsi="Times New Roman"/>
          <w:color w:val="292929"/>
          <w:szCs w:val="24"/>
        </w:rPr>
        <w:t xml:space="preserve"> </w:t>
      </w:r>
      <w:r>
        <w:rPr>
          <w:rFonts w:ascii="Times New Roman" w:eastAsia="宋体" w:hAnsi="Times New Roman"/>
          <w:color w:val="292929"/>
          <w:szCs w:val="24"/>
        </w:rPr>
        <w:t>年代，安东</w:t>
      </w:r>
      <w:r>
        <w:rPr>
          <w:rFonts w:ascii="Times New Roman" w:eastAsia="宋体" w:hAnsi="Times New Roman" w:hint="eastAsia"/>
          <w:color w:val="292929"/>
          <w:szCs w:val="24"/>
        </w:rPr>
        <w:t>·</w:t>
      </w:r>
      <w:r>
        <w:rPr>
          <w:rFonts w:ascii="Times New Roman" w:eastAsia="宋体" w:hAnsi="Times New Roman"/>
          <w:color w:val="292929"/>
          <w:szCs w:val="24"/>
        </w:rPr>
        <w:t>海蒂诗先生是黑尔福德的基民盟（德国政党）议员。作为主席，他还成功推动了当地的一家高尔夫和乡村俱乐部的发展。</w:t>
      </w:r>
    </w:p>
    <w:p w:rsidR="00E05F01" w:rsidRDefault="00E05F01">
      <w:pPr>
        <w:pStyle w:val="avarticleparagraphpadding"/>
        <w:shd w:val="clear" w:color="auto" w:fill="FFFFFF"/>
        <w:spacing w:before="0" w:beforeAutospacing="0" w:after="0" w:afterAutospacing="0"/>
        <w:textAlignment w:val="baseline"/>
        <w:rPr>
          <w:rFonts w:ascii="Arial" w:hAnsi="Arial" w:cs="Arial"/>
          <w:b/>
          <w:color w:val="323232"/>
          <w:lang w:val="en-GB"/>
        </w:rPr>
      </w:pPr>
    </w:p>
    <w:p w:rsidR="00E05F01" w:rsidRDefault="00C35810">
      <w:pPr>
        <w:pStyle w:val="avarticleparagraphpadding"/>
        <w:shd w:val="clear" w:color="auto" w:fill="FFFFFF"/>
        <w:spacing w:before="0" w:beforeAutospacing="0" w:after="0" w:afterAutospacing="0"/>
        <w:textAlignment w:val="baseline"/>
        <w:rPr>
          <w:rFonts w:ascii="Arial" w:hAnsi="Arial" w:cs="Arial"/>
          <w:b/>
          <w:color w:val="323232"/>
          <w:lang w:val="en-GB"/>
        </w:rPr>
      </w:pPr>
      <w:r>
        <w:rPr>
          <w:rFonts w:ascii="Arial" w:hAnsi="Arial" w:cs="Arial"/>
          <w:b/>
          <w:color w:val="323232"/>
          <w:lang w:val="en-GB"/>
        </w:rPr>
        <w:t>Social commitment was close to Anton Hettich's heart</w:t>
      </w:r>
    </w:p>
    <w:p w:rsidR="00E05F01" w:rsidRDefault="00C35810">
      <w:pPr>
        <w:rPr>
          <w:rFonts w:ascii="Times New Roman" w:eastAsia="宋体" w:hAnsi="Times New Roman"/>
          <w:b/>
          <w:bCs/>
          <w:color w:val="292929"/>
          <w:szCs w:val="24"/>
        </w:rPr>
      </w:pPr>
      <w:r>
        <w:rPr>
          <w:rFonts w:ascii="Times New Roman" w:eastAsia="宋体" w:hAnsi="Times New Roman"/>
          <w:b/>
          <w:bCs/>
          <w:color w:val="292929"/>
          <w:szCs w:val="24"/>
        </w:rPr>
        <w:t>安东</w:t>
      </w:r>
      <w:r>
        <w:rPr>
          <w:rFonts w:ascii="Times New Roman" w:eastAsia="宋体" w:hAnsi="Times New Roman" w:hint="eastAsia"/>
          <w:b/>
          <w:bCs/>
          <w:color w:val="292929"/>
          <w:szCs w:val="24"/>
        </w:rPr>
        <w:t>·</w:t>
      </w:r>
      <w:r>
        <w:rPr>
          <w:rFonts w:ascii="Times New Roman" w:eastAsia="宋体" w:hAnsi="Times New Roman"/>
          <w:b/>
          <w:bCs/>
          <w:color w:val="292929"/>
          <w:szCs w:val="24"/>
        </w:rPr>
        <w:t>海蒂诗先生心系社会承诺</w:t>
      </w:r>
    </w:p>
    <w:p w:rsidR="00E05F01" w:rsidRDefault="00E05F01">
      <w:pPr>
        <w:pStyle w:val="avarticleparagraphpadding"/>
        <w:shd w:val="clear" w:color="auto" w:fill="FFFFFF"/>
        <w:spacing w:before="0" w:beforeAutospacing="0" w:after="0" w:afterAutospacing="0"/>
        <w:textAlignment w:val="baseline"/>
        <w:rPr>
          <w:rFonts w:ascii="Arial" w:hAnsi="Arial" w:cs="Arial"/>
          <w:color w:val="323232"/>
          <w:lang w:val="en-GB"/>
        </w:rPr>
      </w:pPr>
    </w:p>
    <w:p w:rsidR="00E05F01" w:rsidRDefault="00C35810">
      <w:pPr>
        <w:tabs>
          <w:tab w:val="left" w:pos="7320"/>
        </w:tabs>
        <w:spacing w:line="360" w:lineRule="auto"/>
        <w:ind w:right="-6"/>
        <w:rPr>
          <w:rFonts w:cs="Arial"/>
          <w:lang w:val="en-GB"/>
        </w:rPr>
      </w:pPr>
      <w:r>
        <w:rPr>
          <w:rFonts w:cs="Arial"/>
          <w:lang w:val="en-GB"/>
        </w:rPr>
        <w:t>Anton Hettich received several awards for his successful entrepreneurial activities. In 2006, he received the Hessian Order of Merit. In 2014, Anton Hettich was awarded the Federal Cross of Merit on Ribbon. He always kept the common good in mind and was al</w:t>
      </w:r>
      <w:r>
        <w:rPr>
          <w:rFonts w:cs="Arial"/>
          <w:lang w:val="en-GB"/>
        </w:rPr>
        <w:t>so honoured many times for his social commitment. One of his most important goals was to promote the education, training and upbringing of children and young people. Anton Hettich therefore established the Anton Hettich Foundation as early as 1992. Togethe</w:t>
      </w:r>
      <w:r>
        <w:rPr>
          <w:rFonts w:cs="Arial"/>
          <w:lang w:val="en-GB"/>
        </w:rPr>
        <w:t xml:space="preserve">r with his son Andreas, he increased the foundation capital to 14 million euros in 2019 on the occasion of his 90th birthday. </w:t>
      </w:r>
    </w:p>
    <w:p w:rsidR="00E05F01" w:rsidRDefault="00C35810" w:rsidP="00804414">
      <w:pPr>
        <w:jc w:val="both"/>
        <w:rPr>
          <w:rFonts w:ascii="Times New Roman" w:eastAsia="宋体" w:hAnsi="Times New Roman"/>
          <w:color w:val="292929"/>
          <w:szCs w:val="24"/>
        </w:rPr>
      </w:pPr>
      <w:r>
        <w:rPr>
          <w:rFonts w:ascii="Times New Roman" w:eastAsia="宋体" w:hAnsi="Times New Roman"/>
          <w:color w:val="292929"/>
          <w:szCs w:val="24"/>
        </w:rPr>
        <w:lastRenderedPageBreak/>
        <w:t>安东</w:t>
      </w:r>
      <w:r>
        <w:rPr>
          <w:rFonts w:ascii="Times New Roman" w:eastAsia="宋体" w:hAnsi="Times New Roman" w:hint="eastAsia"/>
          <w:color w:val="292929"/>
          <w:szCs w:val="24"/>
        </w:rPr>
        <w:t>·</w:t>
      </w:r>
      <w:r>
        <w:rPr>
          <w:rFonts w:ascii="Times New Roman" w:eastAsia="宋体" w:hAnsi="Times New Roman"/>
          <w:color w:val="292929"/>
          <w:szCs w:val="24"/>
        </w:rPr>
        <w:t>海蒂诗先生因其成功的创业活动而获得了多个奖项。</w:t>
      </w:r>
      <w:r>
        <w:rPr>
          <w:rFonts w:ascii="Times New Roman" w:eastAsia="宋体" w:hAnsi="Times New Roman"/>
          <w:color w:val="292929"/>
          <w:szCs w:val="24"/>
        </w:rPr>
        <w:t>2006</w:t>
      </w:r>
      <w:r w:rsidR="00804414">
        <w:rPr>
          <w:rFonts w:ascii="Times New Roman" w:eastAsia="宋体" w:hAnsi="Times New Roman"/>
          <w:color w:val="292929"/>
          <w:szCs w:val="24"/>
        </w:rPr>
        <w:t xml:space="preserve"> </w:t>
      </w:r>
      <w:r>
        <w:rPr>
          <w:rFonts w:ascii="Times New Roman" w:eastAsia="宋体" w:hAnsi="Times New Roman"/>
          <w:color w:val="292929"/>
          <w:szCs w:val="24"/>
        </w:rPr>
        <w:t>年，他获得了黑森州荣誉勋章。</w:t>
      </w:r>
      <w:r>
        <w:rPr>
          <w:rFonts w:ascii="Times New Roman" w:eastAsia="宋体" w:hAnsi="Times New Roman"/>
          <w:color w:val="292929"/>
          <w:szCs w:val="24"/>
        </w:rPr>
        <w:t>2014</w:t>
      </w:r>
      <w:r w:rsidR="00804414">
        <w:rPr>
          <w:rFonts w:ascii="Times New Roman" w:eastAsia="宋体" w:hAnsi="Times New Roman"/>
          <w:color w:val="292929"/>
          <w:szCs w:val="24"/>
        </w:rPr>
        <w:t xml:space="preserve"> </w:t>
      </w:r>
      <w:r>
        <w:rPr>
          <w:rFonts w:ascii="Times New Roman" w:eastAsia="宋体" w:hAnsi="Times New Roman"/>
          <w:color w:val="292929"/>
          <w:szCs w:val="24"/>
        </w:rPr>
        <w:t>年，安东</w:t>
      </w:r>
      <w:r>
        <w:rPr>
          <w:rFonts w:ascii="Times New Roman" w:eastAsia="宋体" w:hAnsi="Times New Roman" w:hint="eastAsia"/>
          <w:color w:val="292929"/>
          <w:szCs w:val="24"/>
        </w:rPr>
        <w:t>·</w:t>
      </w:r>
      <w:r>
        <w:rPr>
          <w:rFonts w:ascii="Times New Roman" w:eastAsia="宋体" w:hAnsi="Times New Roman"/>
          <w:color w:val="292929"/>
          <w:szCs w:val="24"/>
        </w:rPr>
        <w:t>海蒂诗先生被授予联邦绶带十字勋章。他始终将公共利益放在心上，也因其对社会的承诺而多次获得荣誉。他最重要的目标之一是促进儿童和年轻人的教育、培训和培养。因</w:t>
      </w:r>
      <w:r>
        <w:rPr>
          <w:rFonts w:ascii="Times New Roman" w:eastAsia="宋体" w:hAnsi="Times New Roman"/>
          <w:color w:val="292929"/>
          <w:szCs w:val="24"/>
        </w:rPr>
        <w:t>此，安东</w:t>
      </w:r>
      <w:r>
        <w:rPr>
          <w:rFonts w:ascii="Times New Roman" w:eastAsia="宋体" w:hAnsi="Times New Roman" w:hint="eastAsia"/>
          <w:color w:val="292929"/>
          <w:szCs w:val="24"/>
        </w:rPr>
        <w:t>·</w:t>
      </w:r>
      <w:r>
        <w:rPr>
          <w:rFonts w:ascii="Times New Roman" w:eastAsia="宋体" w:hAnsi="Times New Roman"/>
          <w:color w:val="292929"/>
          <w:szCs w:val="24"/>
        </w:rPr>
        <w:t>海蒂诗先生早在</w:t>
      </w:r>
      <w:r>
        <w:rPr>
          <w:rFonts w:ascii="Times New Roman" w:eastAsia="宋体" w:hAnsi="Times New Roman"/>
          <w:color w:val="292929"/>
          <w:szCs w:val="24"/>
        </w:rPr>
        <w:t>1992</w:t>
      </w:r>
      <w:r w:rsidR="00804414">
        <w:rPr>
          <w:rFonts w:ascii="Times New Roman" w:eastAsia="宋体" w:hAnsi="Times New Roman"/>
          <w:color w:val="292929"/>
          <w:szCs w:val="24"/>
        </w:rPr>
        <w:t xml:space="preserve"> </w:t>
      </w:r>
      <w:r>
        <w:rPr>
          <w:rFonts w:ascii="Times New Roman" w:eastAsia="宋体" w:hAnsi="Times New Roman"/>
          <w:color w:val="292929"/>
          <w:szCs w:val="24"/>
        </w:rPr>
        <w:t>年就成立了安东</w:t>
      </w:r>
      <w:r>
        <w:rPr>
          <w:rFonts w:ascii="Times New Roman" w:eastAsia="宋体" w:hAnsi="Times New Roman" w:hint="eastAsia"/>
          <w:color w:val="292929"/>
          <w:szCs w:val="24"/>
        </w:rPr>
        <w:t>·</w:t>
      </w:r>
      <w:r>
        <w:rPr>
          <w:rFonts w:ascii="Times New Roman" w:eastAsia="宋体" w:hAnsi="Times New Roman"/>
          <w:color w:val="292929"/>
          <w:szCs w:val="24"/>
        </w:rPr>
        <w:t>海蒂诗基金会。他与儿子安德雷亚斯一起，在</w:t>
      </w:r>
      <w:r w:rsidR="00804414">
        <w:rPr>
          <w:rFonts w:ascii="Times New Roman" w:eastAsia="宋体" w:hAnsi="Times New Roman" w:hint="eastAsia"/>
          <w:color w:val="292929"/>
          <w:szCs w:val="24"/>
          <w:lang w:eastAsia="zh-CN"/>
        </w:rPr>
        <w:t xml:space="preserve"> </w:t>
      </w:r>
      <w:r>
        <w:rPr>
          <w:rFonts w:ascii="Times New Roman" w:eastAsia="宋体" w:hAnsi="Times New Roman"/>
          <w:color w:val="292929"/>
          <w:szCs w:val="24"/>
        </w:rPr>
        <w:t>2019</w:t>
      </w:r>
      <w:r w:rsidR="00804414">
        <w:rPr>
          <w:rFonts w:ascii="Times New Roman" w:eastAsia="宋体" w:hAnsi="Times New Roman"/>
          <w:color w:val="292929"/>
          <w:szCs w:val="24"/>
        </w:rPr>
        <w:t xml:space="preserve"> </w:t>
      </w:r>
      <w:r>
        <w:rPr>
          <w:rFonts w:ascii="Times New Roman" w:eastAsia="宋体" w:hAnsi="Times New Roman"/>
          <w:color w:val="292929"/>
          <w:szCs w:val="24"/>
        </w:rPr>
        <w:t>年他</w:t>
      </w:r>
      <w:r w:rsidR="00804414">
        <w:rPr>
          <w:rFonts w:ascii="Times New Roman" w:eastAsia="宋体" w:hAnsi="Times New Roman" w:hint="eastAsia"/>
          <w:color w:val="292929"/>
          <w:szCs w:val="24"/>
          <w:lang w:eastAsia="zh-CN"/>
        </w:rPr>
        <w:t xml:space="preserve"> </w:t>
      </w:r>
      <w:r>
        <w:rPr>
          <w:rFonts w:ascii="Times New Roman" w:eastAsia="宋体" w:hAnsi="Times New Roman"/>
          <w:color w:val="292929"/>
          <w:szCs w:val="24"/>
        </w:rPr>
        <w:t>90</w:t>
      </w:r>
      <w:r w:rsidR="00804414">
        <w:rPr>
          <w:rFonts w:ascii="Times New Roman" w:eastAsia="宋体" w:hAnsi="Times New Roman"/>
          <w:color w:val="292929"/>
          <w:szCs w:val="24"/>
        </w:rPr>
        <w:t xml:space="preserve"> </w:t>
      </w:r>
      <w:r>
        <w:rPr>
          <w:rFonts w:ascii="Times New Roman" w:eastAsia="宋体" w:hAnsi="Times New Roman"/>
          <w:color w:val="292929"/>
          <w:szCs w:val="24"/>
        </w:rPr>
        <w:t>岁生日之际，将基金会的资金增加到</w:t>
      </w:r>
      <w:r w:rsidR="00804414">
        <w:rPr>
          <w:rFonts w:ascii="Times New Roman" w:eastAsia="宋体" w:hAnsi="Times New Roman" w:hint="eastAsia"/>
          <w:color w:val="292929"/>
          <w:szCs w:val="24"/>
          <w:lang w:eastAsia="zh-CN"/>
        </w:rPr>
        <w:t xml:space="preserve"> </w:t>
      </w:r>
      <w:r>
        <w:rPr>
          <w:rFonts w:ascii="Times New Roman" w:eastAsia="宋体" w:hAnsi="Times New Roman"/>
          <w:color w:val="292929"/>
          <w:szCs w:val="24"/>
        </w:rPr>
        <w:t>1400</w:t>
      </w:r>
      <w:r w:rsidR="00804414">
        <w:rPr>
          <w:rFonts w:ascii="Times New Roman" w:eastAsia="宋体" w:hAnsi="Times New Roman"/>
          <w:color w:val="292929"/>
          <w:szCs w:val="24"/>
        </w:rPr>
        <w:t xml:space="preserve"> </w:t>
      </w:r>
      <w:r>
        <w:rPr>
          <w:rFonts w:ascii="Times New Roman" w:eastAsia="宋体" w:hAnsi="Times New Roman"/>
          <w:color w:val="292929"/>
          <w:szCs w:val="24"/>
        </w:rPr>
        <w:t>万欧元。</w:t>
      </w:r>
    </w:p>
    <w:p w:rsidR="00E05F01" w:rsidRDefault="00E05F01">
      <w:pPr>
        <w:tabs>
          <w:tab w:val="left" w:pos="7320"/>
        </w:tabs>
        <w:spacing w:line="360" w:lineRule="auto"/>
        <w:ind w:right="-6"/>
        <w:rPr>
          <w:rFonts w:cs="Arial"/>
          <w:lang w:val="en-GB"/>
        </w:rPr>
      </w:pPr>
    </w:p>
    <w:p w:rsidR="00E05F01" w:rsidRDefault="00C35810">
      <w:pPr>
        <w:tabs>
          <w:tab w:val="left" w:pos="7320"/>
        </w:tabs>
        <w:spacing w:line="360" w:lineRule="auto"/>
        <w:ind w:right="-6"/>
        <w:rPr>
          <w:rFonts w:cs="Arial"/>
          <w:lang w:val="en-GB"/>
        </w:rPr>
      </w:pPr>
      <w:r>
        <w:rPr>
          <w:rFonts w:cs="Arial"/>
          <w:lang w:val="en-GB"/>
        </w:rPr>
        <w:t xml:space="preserve">The death of Anton Hettich leaves a big gap. His family, all the shareholders, the advisory board, the management and the entire Hettich team mourn the loss of a great </w:t>
      </w:r>
      <w:r>
        <w:rPr>
          <w:rFonts w:cs="Arial"/>
          <w:lang w:val="en-GB"/>
        </w:rPr>
        <w:t>personality and will continue to develop the Hettich Group in his spirit.</w:t>
      </w:r>
    </w:p>
    <w:p w:rsidR="00E05F01" w:rsidRDefault="00C35810" w:rsidP="00804414">
      <w:pPr>
        <w:jc w:val="both"/>
        <w:rPr>
          <w:rFonts w:ascii="Times New Roman" w:eastAsia="宋体" w:hAnsi="Times New Roman"/>
          <w:color w:val="292929"/>
          <w:szCs w:val="24"/>
        </w:rPr>
      </w:pPr>
      <w:r>
        <w:rPr>
          <w:rFonts w:ascii="Times New Roman" w:eastAsia="宋体" w:hAnsi="Times New Roman"/>
          <w:color w:val="292929"/>
          <w:szCs w:val="24"/>
        </w:rPr>
        <w:t>安东</w:t>
      </w:r>
      <w:r>
        <w:rPr>
          <w:rFonts w:ascii="Times New Roman" w:eastAsia="宋体" w:hAnsi="Times New Roman" w:hint="eastAsia"/>
          <w:color w:val="292929"/>
          <w:szCs w:val="24"/>
        </w:rPr>
        <w:t>·</w:t>
      </w:r>
      <w:r>
        <w:rPr>
          <w:rFonts w:ascii="Times New Roman" w:eastAsia="宋体" w:hAnsi="Times New Roman"/>
          <w:color w:val="292929"/>
          <w:szCs w:val="24"/>
        </w:rPr>
        <w:t>海蒂诗先生的离世给我们带来了巨大的遗憾。他的家人、所有股东、顾问委员会、管理层和整个海蒂诗团队都为失去这一位伟人而感到惋惜。但我们终将秉持着他的精神，继续发展壮大海蒂诗集团。</w:t>
      </w:r>
    </w:p>
    <w:p w:rsidR="00E05F01" w:rsidRDefault="00E05F01">
      <w:pPr>
        <w:spacing w:line="360" w:lineRule="auto"/>
        <w:rPr>
          <w:rFonts w:cs="Arial"/>
          <w:lang w:val="en-GB"/>
        </w:rPr>
      </w:pPr>
    </w:p>
    <w:p w:rsidR="00E05F01" w:rsidRDefault="00C35810">
      <w:pPr>
        <w:widowControl w:val="0"/>
        <w:suppressAutoHyphens/>
        <w:spacing w:line="360" w:lineRule="auto"/>
        <w:rPr>
          <w:rFonts w:cs="Arial"/>
          <w:color w:val="auto"/>
          <w:szCs w:val="24"/>
          <w:lang w:val="sv-SE" w:eastAsia="sv-SE"/>
        </w:rPr>
      </w:pPr>
      <w:r>
        <w:rPr>
          <w:rFonts w:cs="Arial"/>
          <w:color w:val="auto"/>
          <w:szCs w:val="24"/>
          <w:lang w:val="sv-SE" w:eastAsia="sv-SE"/>
        </w:rPr>
        <w:t xml:space="preserve">The following image material is available for download at </w:t>
      </w:r>
      <w:r>
        <w:rPr>
          <w:rFonts w:cs="Arial"/>
          <w:b/>
          <w:color w:val="auto"/>
          <w:szCs w:val="24"/>
          <w:lang w:val="sv-SE" w:eastAsia="sv-SE"/>
        </w:rPr>
        <w:t xml:space="preserve">www.hettich.com, menu: Press for </w:t>
      </w:r>
      <w:r>
        <w:rPr>
          <w:rFonts w:cs="Arial"/>
          <w:color w:val="auto"/>
          <w:szCs w:val="24"/>
          <w:lang w:val="sv-SE" w:eastAsia="sv-SE"/>
        </w:rPr>
        <w:t>download:</w:t>
      </w:r>
    </w:p>
    <w:p w:rsidR="00E05F01" w:rsidRDefault="00C35810">
      <w:pPr>
        <w:spacing w:line="360" w:lineRule="auto"/>
        <w:rPr>
          <w:rFonts w:cs="Arial"/>
          <w:b/>
          <w:lang w:val="sv-SE" w:eastAsia="sv-SE"/>
        </w:rPr>
      </w:pPr>
      <w:r>
        <w:rPr>
          <w:rFonts w:cs="Arial"/>
          <w:b/>
          <w:lang w:val="sv-SE" w:eastAsia="sv-SE"/>
        </w:rPr>
        <w:t>Images</w:t>
      </w:r>
    </w:p>
    <w:p w:rsidR="00804414" w:rsidRDefault="00C35810">
      <w:pPr>
        <w:suppressAutoHyphens/>
        <w:spacing w:line="360" w:lineRule="auto"/>
        <w:ind w:right="-1"/>
        <w:rPr>
          <w:rFonts w:ascii="微软雅黑" w:eastAsia="微软雅黑" w:hAnsi="微软雅黑" w:cs="微软雅黑"/>
          <w:color w:val="auto"/>
          <w:szCs w:val="24"/>
          <w:lang w:val="sv-SE" w:eastAsia="sv-SE"/>
        </w:rPr>
      </w:pPr>
      <w:r>
        <w:rPr>
          <w:rFonts w:cs="Arial"/>
          <w:b/>
          <w:lang w:val="sv-SE" w:eastAsia="sv-SE"/>
        </w:rPr>
        <w:t>Caption</w:t>
      </w:r>
      <w:r>
        <w:rPr>
          <w:rFonts w:cs="Arial"/>
          <w:b/>
          <w:lang w:val="sv-SE" w:eastAsia="sv-SE"/>
        </w:rPr>
        <w:br/>
      </w:r>
      <w:r w:rsidRPr="00804414">
        <w:rPr>
          <w:rFonts w:ascii="微软雅黑" w:eastAsia="微软雅黑" w:hAnsi="微软雅黑" w:cs="微软雅黑" w:hint="eastAsia"/>
          <w:color w:val="auto"/>
          <w:szCs w:val="24"/>
          <w:lang w:val="sv-SE" w:eastAsia="sv-SE"/>
        </w:rPr>
        <w:t>以下图片材料可访问海蒂诗官网下载</w:t>
      </w:r>
    </w:p>
    <w:p w:rsidR="00E05F01" w:rsidRPr="00804414" w:rsidRDefault="00C35810">
      <w:pPr>
        <w:suppressAutoHyphens/>
        <w:spacing w:line="360" w:lineRule="auto"/>
        <w:ind w:right="-1"/>
        <w:rPr>
          <w:rFonts w:cs="Arial"/>
          <w:color w:val="auto"/>
          <w:szCs w:val="24"/>
          <w:lang w:val="sv-SE" w:eastAsia="sv-SE"/>
        </w:rPr>
      </w:pPr>
      <w:r w:rsidRPr="00804414">
        <w:rPr>
          <w:rFonts w:cs="Arial" w:hint="eastAsia"/>
          <w:b/>
          <w:color w:val="auto"/>
          <w:szCs w:val="24"/>
          <w:lang w:val="sv-SE" w:eastAsia="sv-SE"/>
        </w:rPr>
        <w:t>www.hettich.com</w:t>
      </w:r>
      <w:r w:rsidR="00804414">
        <w:rPr>
          <w:rFonts w:cs="Arial" w:hint="eastAsia"/>
          <w:b/>
          <w:color w:val="auto"/>
          <w:szCs w:val="24"/>
          <w:lang w:val="sv-SE" w:eastAsia="sv-SE"/>
        </w:rPr>
        <w:t>，</w:t>
      </w:r>
      <w:r w:rsidRPr="00804414">
        <w:rPr>
          <w:rFonts w:ascii="微软雅黑" w:eastAsia="微软雅黑" w:hAnsi="微软雅黑" w:cs="微软雅黑" w:hint="eastAsia"/>
          <w:b/>
          <w:color w:val="auto"/>
          <w:szCs w:val="24"/>
          <w:lang w:val="sv-SE" w:eastAsia="sv-SE"/>
        </w:rPr>
        <w:t>菜单</w:t>
      </w:r>
      <w:r w:rsidR="00804414">
        <w:rPr>
          <w:rFonts w:cs="Arial" w:hint="eastAsia"/>
          <w:b/>
          <w:color w:val="auto"/>
          <w:szCs w:val="24"/>
          <w:lang w:val="sv-SE" w:eastAsia="sv-SE"/>
        </w:rPr>
        <w:t>：</w:t>
      </w:r>
      <w:r w:rsidRPr="00804414">
        <w:rPr>
          <w:rFonts w:ascii="微软雅黑" w:eastAsia="微软雅黑" w:hAnsi="微软雅黑" w:cs="微软雅黑" w:hint="eastAsia"/>
          <w:b/>
          <w:color w:val="auto"/>
          <w:szCs w:val="24"/>
          <w:lang w:val="sv-SE" w:eastAsia="sv-SE"/>
        </w:rPr>
        <w:t>新闻</w:t>
      </w:r>
      <w:r w:rsidR="00804414">
        <w:rPr>
          <w:rFonts w:cs="Arial"/>
          <w:b/>
          <w:color w:val="auto"/>
          <w:szCs w:val="24"/>
          <w:lang w:val="sv-SE" w:eastAsia="sv-SE"/>
        </w:rPr>
        <w:t>：</w:t>
      </w:r>
      <w:r w:rsidRPr="00804414">
        <w:rPr>
          <w:rFonts w:ascii="微软雅黑" w:eastAsia="微软雅黑" w:hAnsi="微软雅黑" w:cs="微软雅黑" w:hint="eastAsia"/>
          <w:b/>
          <w:color w:val="auto"/>
          <w:szCs w:val="24"/>
          <w:lang w:val="sv-SE" w:eastAsia="sv-SE"/>
        </w:rPr>
        <w:t>图片</w:t>
      </w:r>
      <w:bookmarkStart w:id="0" w:name="_GoBack"/>
      <w:bookmarkEnd w:id="0"/>
    </w:p>
    <w:p w:rsidR="00E05F01" w:rsidRDefault="00C35810">
      <w:pPr>
        <w:suppressAutoHyphens/>
        <w:spacing w:line="360" w:lineRule="auto"/>
        <w:ind w:right="-1"/>
        <w:rPr>
          <w:sz w:val="22"/>
          <w:szCs w:val="22"/>
        </w:rPr>
      </w:pPr>
      <w:r>
        <w:rPr>
          <w:noProof/>
          <w:sz w:val="22"/>
          <w:szCs w:val="22"/>
          <w:lang w:val="en-US" w:eastAsia="zh-CN"/>
        </w:rPr>
        <w:drawing>
          <wp:inline distT="0" distB="0" distL="0" distR="0">
            <wp:extent cx="2044700" cy="135763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055083" cy="1364299"/>
                    </a:xfrm>
                    <a:prstGeom prst="rect">
                      <a:avLst/>
                    </a:prstGeom>
                  </pic:spPr>
                </pic:pic>
              </a:graphicData>
            </a:graphic>
          </wp:inline>
        </w:drawing>
      </w:r>
    </w:p>
    <w:p w:rsidR="00E05F01" w:rsidRDefault="00C35810">
      <w:pPr>
        <w:rPr>
          <w:sz w:val="22"/>
          <w:szCs w:val="22"/>
          <w:lang w:val="en-GB"/>
        </w:rPr>
      </w:pPr>
      <w:r>
        <w:rPr>
          <w:sz w:val="22"/>
          <w:szCs w:val="22"/>
          <w:lang w:val="en-GB"/>
        </w:rPr>
        <w:t>222021_a</w:t>
      </w:r>
    </w:p>
    <w:p w:rsidR="00E05F01" w:rsidRDefault="00C35810">
      <w:pPr>
        <w:pStyle w:val="3"/>
        <w:rPr>
          <w:rFonts w:ascii="Arial" w:hAnsi="Arial" w:cs="Arial"/>
          <w:sz w:val="22"/>
          <w:szCs w:val="20"/>
          <w:lang w:val="en-GB"/>
        </w:rPr>
      </w:pPr>
      <w:r>
        <w:rPr>
          <w:rFonts w:ascii="Arial" w:hAnsi="Arial" w:cs="Arial"/>
          <w:sz w:val="22"/>
          <w:szCs w:val="20"/>
          <w:lang w:val="en-GB"/>
        </w:rPr>
        <w:t>Anton Hettich (†) was an entrepreneur with heart and passion</w:t>
      </w:r>
    </w:p>
    <w:p w:rsidR="00E05F01" w:rsidRDefault="00C35810">
      <w:pPr>
        <w:autoSpaceDE w:val="0"/>
        <w:autoSpaceDN w:val="0"/>
        <w:adjustRightInd w:val="0"/>
        <w:rPr>
          <w:rFonts w:cs="Arial"/>
          <w:sz w:val="22"/>
          <w:szCs w:val="22"/>
          <w:lang w:val="en-GB"/>
        </w:rPr>
      </w:pPr>
      <w:r>
        <w:rPr>
          <w:rFonts w:cs="Arial"/>
          <w:sz w:val="22"/>
          <w:szCs w:val="22"/>
          <w:lang w:val="en-GB"/>
        </w:rPr>
        <w:t>Photo: Hettich</w:t>
      </w:r>
    </w:p>
    <w:p w:rsidR="00E05F01" w:rsidRDefault="00804414" w:rsidP="00804414">
      <w:pPr>
        <w:pStyle w:val="3"/>
        <w:rPr>
          <w:sz w:val="22"/>
          <w:szCs w:val="22"/>
          <w:lang w:val="en-GB"/>
        </w:rPr>
      </w:pPr>
      <w:r w:rsidRPr="00804414">
        <w:rPr>
          <w:rFonts w:ascii="Arial" w:hAnsi="Arial" w:cs="Arial"/>
          <w:sz w:val="22"/>
          <w:szCs w:val="20"/>
          <w:lang w:val="en-GB"/>
        </w:rPr>
        <w:t>安东</w:t>
      </w:r>
      <w:r w:rsidRPr="00804414">
        <w:rPr>
          <w:rFonts w:ascii="Arial" w:hAnsi="Arial" w:cs="Arial" w:hint="eastAsia"/>
          <w:sz w:val="22"/>
          <w:szCs w:val="20"/>
          <w:lang w:val="en-GB"/>
        </w:rPr>
        <w:t>·</w:t>
      </w:r>
      <w:r w:rsidRPr="00804414">
        <w:rPr>
          <w:rFonts w:ascii="Arial" w:hAnsi="Arial" w:cs="Arial"/>
          <w:sz w:val="22"/>
          <w:szCs w:val="20"/>
          <w:lang w:val="en-GB"/>
        </w:rPr>
        <w:t>海蒂诗先生曾是一位富有爱心和充满激情的企业家</w:t>
      </w:r>
    </w:p>
    <w:p w:rsidR="00E05F01" w:rsidRPr="00804414" w:rsidRDefault="00804414" w:rsidP="00804414">
      <w:pPr>
        <w:autoSpaceDE w:val="0"/>
        <w:autoSpaceDN w:val="0"/>
        <w:adjustRightInd w:val="0"/>
        <w:rPr>
          <w:rFonts w:ascii="微软雅黑" w:eastAsia="微软雅黑" w:hAnsi="微软雅黑" w:cs="微软雅黑" w:hint="eastAsia"/>
          <w:color w:val="212100"/>
          <w:sz w:val="20"/>
          <w:lang w:val="en-GB"/>
        </w:rPr>
      </w:pPr>
      <w:r w:rsidRPr="00804414">
        <w:rPr>
          <w:rFonts w:ascii="微软雅黑" w:eastAsia="微软雅黑" w:hAnsi="微软雅黑" w:cs="微软雅黑"/>
          <w:color w:val="212100"/>
          <w:sz w:val="20"/>
          <w:lang w:val="en-GB"/>
        </w:rPr>
        <w:t>图片</w:t>
      </w:r>
      <w:r>
        <w:rPr>
          <w:rFonts w:ascii="微软雅黑" w:eastAsia="微软雅黑" w:hAnsi="微软雅黑" w:cs="微软雅黑"/>
          <w:color w:val="212100"/>
          <w:sz w:val="20"/>
          <w:lang w:val="en-GB"/>
        </w:rPr>
        <w:t>：</w:t>
      </w:r>
      <w:r w:rsidRPr="00804414">
        <w:rPr>
          <w:rFonts w:ascii="微软雅黑" w:eastAsia="微软雅黑" w:hAnsi="微软雅黑" w:cs="微软雅黑"/>
          <w:color w:val="212100"/>
          <w:sz w:val="20"/>
          <w:lang w:val="en-GB"/>
        </w:rPr>
        <w:t>海蒂诗</w:t>
      </w:r>
    </w:p>
    <w:p w:rsidR="00804414" w:rsidRPr="00DB7E53" w:rsidRDefault="00804414" w:rsidP="00804414">
      <w:pPr>
        <w:widowControl w:val="0"/>
        <w:suppressAutoHyphens/>
        <w:spacing w:line="360" w:lineRule="auto"/>
        <w:ind w:right="-1"/>
        <w:jc w:val="both"/>
        <w:rPr>
          <w:rFonts w:cs="Arial"/>
          <w:sz w:val="20"/>
          <w:u w:val="single"/>
          <w:lang w:val="en-GB"/>
        </w:rPr>
      </w:pPr>
      <w:r w:rsidRPr="00DB7E53">
        <w:rPr>
          <w:rFonts w:cs="Arial"/>
          <w:sz w:val="20"/>
          <w:u w:val="single"/>
          <w:lang w:val="en-GB"/>
        </w:rPr>
        <w:lastRenderedPageBreak/>
        <w:t>About Hettich</w:t>
      </w:r>
    </w:p>
    <w:p w:rsidR="00E05F01" w:rsidRDefault="00804414" w:rsidP="00804414">
      <w:pPr>
        <w:suppressAutoHyphens/>
        <w:ind w:right="-1"/>
        <w:rPr>
          <w:rFonts w:cs="Arial"/>
          <w:color w:val="212100"/>
          <w:szCs w:val="24"/>
          <w:lang w:val="en-GB"/>
        </w:rPr>
      </w:pPr>
      <w:r w:rsidRPr="00DB7E53">
        <w:rPr>
          <w:rFonts w:cs="Arial"/>
          <w:color w:val="212100"/>
          <w:sz w:val="20"/>
          <w:lang w:val="en-GB"/>
        </w:rPr>
        <w:t>Hettich was founded in 1888 and is now one of the world's largest and most successful manufacturers of furniture fittings. More than 6,600 employees in almost 80 countries work together towards the goal of developing intelligent technology for furniture. Hettich inspires people all over the world and is a valuable partner for the furniture industry, trade and craftsmen. The Hettich brand stands for consistent values: for quality and innovation. For reliability and customer proximity. Despite its size and international importance, Hettich has remained a family business. Independent of investors, the company's future is shaped freely, humanely and sustainably. www.hettich.com</w:t>
      </w:r>
    </w:p>
    <w:p w:rsidR="00804414" w:rsidRDefault="00804414">
      <w:pPr>
        <w:suppressAutoHyphens/>
        <w:ind w:right="-1"/>
        <w:rPr>
          <w:rFonts w:cs="Arial"/>
          <w:color w:val="212100"/>
          <w:szCs w:val="24"/>
          <w:lang w:val="en-GB"/>
        </w:rPr>
      </w:pPr>
    </w:p>
    <w:p w:rsidR="00E05F01" w:rsidRPr="00804414" w:rsidRDefault="00C35810">
      <w:pPr>
        <w:widowControl w:val="0"/>
        <w:suppressAutoHyphens/>
        <w:spacing w:line="360" w:lineRule="auto"/>
        <w:ind w:right="-1"/>
        <w:jc w:val="both"/>
        <w:rPr>
          <w:rFonts w:cs="Arial"/>
          <w:sz w:val="20"/>
          <w:u w:val="single"/>
          <w:lang w:val="en-GB"/>
        </w:rPr>
      </w:pPr>
      <w:r w:rsidRPr="00804414">
        <w:rPr>
          <w:rFonts w:cs="Arial" w:hint="eastAsia"/>
          <w:sz w:val="20"/>
          <w:u w:val="single"/>
          <w:lang w:val="en-GB"/>
        </w:rPr>
        <w:t>关于海蒂诗</w:t>
      </w:r>
    </w:p>
    <w:p w:rsidR="00E05F01" w:rsidRDefault="00804414">
      <w:pPr>
        <w:suppressAutoHyphens/>
        <w:ind w:right="-1"/>
        <w:rPr>
          <w:rFonts w:cs="Arial"/>
          <w:color w:val="212100"/>
          <w:sz w:val="20"/>
          <w:lang w:val="en-GB"/>
        </w:rPr>
      </w:pPr>
      <w:r w:rsidRPr="00804414">
        <w:rPr>
          <w:rFonts w:ascii="微软雅黑" w:eastAsia="微软雅黑" w:hAnsi="微软雅黑" w:cs="微软雅黑" w:hint="eastAsia"/>
          <w:color w:val="212100"/>
          <w:sz w:val="20"/>
          <w:lang w:val="en-GB"/>
        </w:rPr>
        <w:t>成立于</w:t>
      </w:r>
      <w:r w:rsidRPr="00804414">
        <w:rPr>
          <w:rFonts w:cs="Arial"/>
          <w:color w:val="212100"/>
          <w:sz w:val="20"/>
          <w:lang w:val="en-GB"/>
        </w:rPr>
        <w:t xml:space="preserve"> 1888 </w:t>
      </w:r>
      <w:r w:rsidRPr="00804414">
        <w:rPr>
          <w:rFonts w:ascii="微软雅黑" w:eastAsia="微软雅黑" w:hAnsi="微软雅黑" w:cs="微软雅黑" w:hint="eastAsia"/>
          <w:color w:val="212100"/>
          <w:sz w:val="20"/>
          <w:lang w:val="en-GB"/>
        </w:rPr>
        <w:t>年，海蒂诗现已成为全球最大、最成功的家具配件制造商之一。在全球近</w:t>
      </w:r>
      <w:r>
        <w:rPr>
          <w:rFonts w:ascii="微软雅黑" w:eastAsia="微软雅黑" w:hAnsi="微软雅黑" w:cs="微软雅黑" w:hint="eastAsia"/>
          <w:color w:val="212100"/>
          <w:sz w:val="20"/>
          <w:lang w:val="en-GB" w:eastAsia="zh-CN"/>
        </w:rPr>
        <w:t xml:space="preserve"> </w:t>
      </w:r>
      <w:r w:rsidRPr="00804414">
        <w:rPr>
          <w:rFonts w:cs="Arial"/>
          <w:color w:val="212100"/>
          <w:sz w:val="20"/>
          <w:lang w:val="en-GB"/>
        </w:rPr>
        <w:t>80</w:t>
      </w:r>
      <w:r>
        <w:rPr>
          <w:rFonts w:cs="Arial"/>
          <w:color w:val="212100"/>
          <w:sz w:val="20"/>
          <w:lang w:val="en-GB"/>
        </w:rPr>
        <w:t xml:space="preserve"> </w:t>
      </w:r>
      <w:r w:rsidRPr="00804414">
        <w:rPr>
          <w:rFonts w:ascii="微软雅黑" w:eastAsia="微软雅黑" w:hAnsi="微软雅黑" w:cs="微软雅黑" w:hint="eastAsia"/>
          <w:color w:val="212100"/>
          <w:sz w:val="20"/>
          <w:lang w:val="en-GB"/>
        </w:rPr>
        <w:t>个国家，每天都有超过</w:t>
      </w:r>
      <w:r>
        <w:rPr>
          <w:rFonts w:ascii="微软雅黑" w:eastAsia="微软雅黑" w:hAnsi="微软雅黑" w:cs="微软雅黑" w:hint="eastAsia"/>
          <w:color w:val="212100"/>
          <w:sz w:val="20"/>
          <w:lang w:val="en-GB" w:eastAsia="zh-CN"/>
        </w:rPr>
        <w:t xml:space="preserve"> </w:t>
      </w:r>
      <w:r w:rsidRPr="00804414">
        <w:rPr>
          <w:rFonts w:cs="Arial"/>
          <w:color w:val="212100"/>
          <w:sz w:val="20"/>
          <w:lang w:val="en-GB"/>
        </w:rPr>
        <w:t>6,</w:t>
      </w:r>
      <w:r>
        <w:rPr>
          <w:rFonts w:cs="Arial"/>
          <w:color w:val="212100"/>
          <w:sz w:val="20"/>
          <w:lang w:val="en-GB"/>
        </w:rPr>
        <w:t>6</w:t>
      </w:r>
      <w:r w:rsidRPr="00804414">
        <w:rPr>
          <w:rFonts w:cs="Arial"/>
          <w:color w:val="212100"/>
          <w:sz w:val="20"/>
          <w:lang w:val="en-GB"/>
        </w:rPr>
        <w:t>00</w:t>
      </w:r>
      <w:r>
        <w:rPr>
          <w:rFonts w:cs="Arial"/>
          <w:color w:val="212100"/>
          <w:sz w:val="20"/>
          <w:lang w:val="en-GB"/>
        </w:rPr>
        <w:t xml:space="preserve"> </w:t>
      </w:r>
      <w:r w:rsidRPr="00804414">
        <w:rPr>
          <w:rFonts w:ascii="微软雅黑" w:eastAsia="微软雅黑" w:hAnsi="微软雅黑" w:cs="微软雅黑" w:hint="eastAsia"/>
          <w:color w:val="212100"/>
          <w:sz w:val="20"/>
          <w:lang w:val="en-GB"/>
        </w:rPr>
        <w:t>名海蒂诗员工在为挑战更便捷、更为智能的家具五金配件技术而不懈努力。凭借出色的智能科技与卓越的产品质量，海蒂诗深受全球广大消费者的喜爱，并成为家具制造企业、专业零售商和贸易商的宝贵合作伙伴。海蒂诗始终追求高品质产品与创新，致力于为每位消费者提供可靠的产品，与客户创建更高的亲密度。尽管具有庞大的规模以及不凡的国际影响力，但海蒂诗仍然是一家家族企业。独立于投资者则意味着海蒂诗可自由决定未来方向，且可以更为注重以人为本以及发展的可持续性。</w:t>
      </w:r>
      <w:r w:rsidRPr="00804414">
        <w:rPr>
          <w:rFonts w:cs="Arial"/>
          <w:color w:val="212100"/>
          <w:sz w:val="20"/>
          <w:lang w:val="en-GB"/>
        </w:rPr>
        <w:t>www.hettich.com</w:t>
      </w:r>
    </w:p>
    <w:sectPr w:rsidR="00E05F01">
      <w:headerReference w:type="default" r:id="rId8"/>
      <w:footerReference w:type="default" r:id="rId9"/>
      <w:pgSz w:w="11900" w:h="16840"/>
      <w:pgMar w:top="2835" w:right="3395"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810" w:rsidRDefault="00C35810">
      <w:r>
        <w:separator/>
      </w:r>
    </w:p>
  </w:endnote>
  <w:endnote w:type="continuationSeparator" w:id="0">
    <w:p w:rsidR="00C35810" w:rsidRDefault="00C35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gfa Rotis Sans Serif">
    <w:altName w:val="苹方-简"/>
    <w:panose1 w:val="00000400000000000000"/>
    <w:charset w:val="00"/>
    <w:family w:val="auto"/>
    <w:pitch w:val="variable"/>
    <w:sig w:usb0="00000003" w:usb1="00000000" w:usb2="00000000" w:usb3="00000000" w:csb0="00000001" w:csb1="00000000"/>
  </w:font>
  <w:font w:name="Cambria">
    <w:altName w:val="苹方-简"/>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F01" w:rsidRDefault="00C35810">
    <w:pPr>
      <w:pStyle w:val="a7"/>
      <w:tabs>
        <w:tab w:val="clear" w:pos="9072"/>
        <w:tab w:val="right" w:pos="10490"/>
      </w:tabs>
      <w:ind w:left="-1417"/>
    </w:pPr>
    <w:r>
      <w:rPr>
        <w:noProof/>
        <w:lang w:val="en-US" w:eastAsia="zh-CN"/>
      </w:rPr>
      <mc:AlternateContent>
        <mc:Choice Requires="wps">
          <w:drawing>
            <wp:anchor distT="0" distB="0" distL="114300" distR="114300" simplePos="0" relativeHeight="251660288" behindDoc="0" locked="0" layoutInCell="0" allowOverlap="1">
              <wp:simplePos x="0" y="0"/>
              <wp:positionH relativeFrom="rightMargin">
                <wp:posOffset>183515</wp:posOffset>
              </wp:positionH>
              <wp:positionV relativeFrom="margin">
                <wp:posOffset>7619365</wp:posOffset>
              </wp:positionV>
              <wp:extent cx="1647190" cy="37084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66" cy="370900"/>
                      </a:xfrm>
                      <a:prstGeom prst="rect">
                        <a:avLst/>
                      </a:prstGeom>
                      <a:solidFill>
                        <a:srgbClr val="FFFFFF"/>
                      </a:solidFill>
                      <a:ln>
                        <a:noFill/>
                      </a:ln>
                    </wps:spPr>
                    <wps:txbx>
                      <w:txbxContent>
                        <w:p w:rsidR="00E05F01" w:rsidRDefault="00C35810">
                          <w:pPr>
                            <w:jc w:val="right"/>
                            <w:rPr>
                              <w:rFonts w:eastAsiaTheme="majorEastAsia" w:cs="Arial"/>
                              <w:sz w:val="22"/>
                              <w:szCs w:val="22"/>
                            </w:rPr>
                          </w:pPr>
                          <w:r>
                            <w:rPr>
                              <w:rFonts w:eastAsiaTheme="majorEastAsia" w:cs="Arial"/>
                              <w:sz w:val="22"/>
                              <w:szCs w:val="22"/>
                            </w:rPr>
                            <w:t xml:space="preserve">Page </w:t>
                          </w:r>
                          <w:sdt>
                            <w:sdtPr>
                              <w:rPr>
                                <w:rFonts w:eastAsiaTheme="majorEastAsia" w:cs="Arial"/>
                                <w:sz w:val="22"/>
                                <w:szCs w:val="22"/>
                              </w:rPr>
                              <w:id w:val="80113460"/>
                            </w:sdtPr>
                            <w:sdtEndPr/>
                            <w:sdtContent>
                              <w:r>
                                <w:rPr>
                                  <w:rFonts w:eastAsiaTheme="minorEastAsia" w:cs="Arial"/>
                                  <w:sz w:val="22"/>
                                  <w:szCs w:val="22"/>
                                </w:rPr>
                                <w:fldChar w:fldCharType="begin"/>
                              </w:r>
                              <w:r>
                                <w:rPr>
                                  <w:rFonts w:cs="Arial"/>
                                  <w:sz w:val="22"/>
                                  <w:szCs w:val="22"/>
                                </w:rPr>
                                <w:instrText>PAGE  \* MERGEFORMAT</w:instrText>
                              </w:r>
                              <w:r>
                                <w:rPr>
                                  <w:rFonts w:eastAsiaTheme="minorEastAsia" w:cs="Arial"/>
                                  <w:sz w:val="22"/>
                                  <w:szCs w:val="22"/>
                                </w:rPr>
                                <w:fldChar w:fldCharType="separate"/>
                              </w:r>
                              <w:r w:rsidR="001E45E5" w:rsidRPr="001E45E5">
                                <w:rPr>
                                  <w:rFonts w:eastAsiaTheme="majorEastAsia" w:cs="Arial"/>
                                  <w:noProof/>
                                  <w:sz w:val="22"/>
                                  <w:szCs w:val="22"/>
                                </w:rPr>
                                <w:t>2</w:t>
                              </w:r>
                              <w:r>
                                <w:rPr>
                                  <w:rFonts w:eastAsiaTheme="majorEastAsia" w:cs="Arial"/>
                                  <w:sz w:val="22"/>
                                  <w:szCs w:val="22"/>
                                </w:rPr>
                                <w:fldChar w:fldCharType="end"/>
                              </w:r>
                            </w:sdtContent>
                          </w:sdt>
                        </w:p>
                      </w:txbxContent>
                    </wps:txbx>
                    <wps:bodyPr rot="0" vert="horz" wrap="square" lIns="91440" tIns="45720" rIns="91440" bIns="45720" anchor="t" anchorCtr="0" upright="1">
                      <a:noAutofit/>
                    </wps:bodyPr>
                  </wps:wsp>
                </a:graphicData>
              </a:graphic>
            </wp:anchor>
          </w:drawing>
        </mc:Choice>
        <mc:Fallback>
          <w:pict>
            <v:rect id="Rechteck 1" o:spid="_x0000_s1026" style="position:absolute;left:0;text-align:left;margin-left:14.45pt;margin-top:599.95pt;width:129.7pt;height:29.2pt;z-index:251660288;visibility:visible;mso-wrap-style:square;mso-wrap-distance-left:9pt;mso-wrap-distance-top:0;mso-wrap-distance-right:9pt;mso-wrap-distance-bottom:0;mso-position-horizontal:absolute;mso-position-horizontal-relative:right-margin-area;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" o:allowincell="f" stroked="f">
              <v:textbox>
                <w:txbxContent>
                  <w:p w:rsidR="00E05F01" w:rsidRDefault="00C35810">
                    <w:pPr>
                      <w:jc w:val="right"/>
                      <w:rPr>
                        <w:rFonts w:eastAsiaTheme="majorEastAsia" w:cs="Arial"/>
                        <w:sz w:val="22"/>
                        <w:szCs w:val="22"/>
                      </w:rPr>
                    </w:pPr>
                    <w:r>
                      <w:rPr>
                        <w:rFonts w:eastAsiaTheme="majorEastAsia" w:cs="Arial"/>
                        <w:sz w:val="22"/>
                        <w:szCs w:val="22"/>
                      </w:rPr>
                      <w:t xml:space="preserve">Page </w:t>
                    </w:r>
                    <w:sdt>
                      <w:sdtPr>
                        <w:rPr>
                          <w:rFonts w:eastAsiaTheme="majorEastAsia" w:cs="Arial"/>
                          <w:sz w:val="22"/>
                          <w:szCs w:val="22"/>
                        </w:rPr>
                        <w:id w:val="80113460"/>
                      </w:sdtPr>
                      <w:sdtEndPr/>
                      <w:sdtContent>
                        <w:r>
                          <w:rPr>
                            <w:rFonts w:eastAsiaTheme="minorEastAsia" w:cs="Arial"/>
                            <w:sz w:val="22"/>
                            <w:szCs w:val="22"/>
                          </w:rPr>
                          <w:fldChar w:fldCharType="begin"/>
                        </w:r>
                        <w:r>
                          <w:rPr>
                            <w:rFonts w:cs="Arial"/>
                            <w:sz w:val="22"/>
                            <w:szCs w:val="22"/>
                          </w:rPr>
                          <w:instrText>PAGE  \* MERGEFORMAT</w:instrText>
                        </w:r>
                        <w:r>
                          <w:rPr>
                            <w:rFonts w:eastAsiaTheme="minorEastAsia" w:cs="Arial"/>
                            <w:sz w:val="22"/>
                            <w:szCs w:val="22"/>
                          </w:rPr>
                          <w:fldChar w:fldCharType="separate"/>
                        </w:r>
                        <w:r w:rsidR="001E45E5" w:rsidRPr="001E45E5">
                          <w:rPr>
                            <w:rFonts w:eastAsiaTheme="majorEastAsia" w:cs="Arial"/>
                            <w:noProof/>
                            <w:sz w:val="22"/>
                            <w:szCs w:val="22"/>
                          </w:rPr>
                          <w:t>2</w:t>
                        </w:r>
                        <w:r>
                          <w:rPr>
                            <w:rFonts w:eastAsiaTheme="majorEastAsia" w:cs="Arial"/>
                            <w:sz w:val="22"/>
                            <w:szCs w:val="22"/>
                          </w:rPr>
                          <w:fldChar w:fldCharType="end"/>
                        </w:r>
                      </w:sdtContent>
                    </w:sdt>
                  </w:p>
                </w:txbxContent>
              </v:textbox>
              <w10:wrap anchorx="margin" anchory="margin"/>
            </v:rect>
          </w:pict>
        </mc:Fallback>
      </mc:AlternateContent>
    </w:r>
    <w:r>
      <w:rPr>
        <w:noProof/>
        <w:lang w:val="en-US" w:eastAsia="zh-CN"/>
      </w:rPr>
      <mc:AlternateContent>
        <mc:Choice Requires="wps">
          <w:drawing>
            <wp:anchor distT="0" distB="0" distL="114300" distR="114300" simplePos="0" relativeHeight="251658240" behindDoc="0" locked="0" layoutInCell="1" allowOverlap="1">
              <wp:simplePos x="0" y="0"/>
              <wp:positionH relativeFrom="page">
                <wp:align>right</wp:align>
              </wp:positionH>
              <wp:positionV relativeFrom="paragraph">
                <wp:posOffset>-3103880</wp:posOffset>
              </wp:positionV>
              <wp:extent cx="1828800" cy="18002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00225"/>
                      </a:xfrm>
                      <a:prstGeom prst="rect">
                        <a:avLst/>
                      </a:prstGeom>
                      <a:solidFill>
                        <a:srgbClr val="FFFFFF"/>
                      </a:solidFill>
                      <a:ln>
                        <a:noFill/>
                      </a:ln>
                    </wps:spPr>
                    <wps:txbx>
                      <w:txbxContent>
                        <w:p w:rsidR="00E05F01" w:rsidRDefault="00C35810">
                          <w:pPr>
                            <w:rPr>
                              <w:rFonts w:cs="Arial"/>
                              <w:sz w:val="16"/>
                              <w:szCs w:val="16"/>
                              <w:lang w:val="sv-SE"/>
                            </w:rPr>
                          </w:pPr>
                          <w:r>
                            <w:rPr>
                              <w:rFonts w:cs="Arial"/>
                              <w:sz w:val="16"/>
                              <w:szCs w:val="16"/>
                              <w:lang w:val="sv-SE"/>
                            </w:rPr>
                            <w:t>Contact Press:</w:t>
                          </w:r>
                        </w:p>
                        <w:p w:rsidR="00E05F01" w:rsidRDefault="00C35810">
                          <w:pPr>
                            <w:rPr>
                              <w:rFonts w:cs="Arial"/>
                              <w:sz w:val="16"/>
                              <w:szCs w:val="16"/>
                              <w:lang w:val="sv-SE"/>
                            </w:rPr>
                          </w:pPr>
                          <w:r>
                            <w:rPr>
                              <w:rFonts w:cs="Arial"/>
                              <w:sz w:val="16"/>
                              <w:szCs w:val="16"/>
                              <w:lang w:val="sv-SE"/>
                            </w:rPr>
                            <w:t>Hettich Holding GmbH &amp; Co KG</w:t>
                          </w:r>
                        </w:p>
                        <w:p w:rsidR="00E05F01" w:rsidRDefault="00C35810">
                          <w:pPr>
                            <w:rPr>
                              <w:rFonts w:cs="Arial"/>
                              <w:sz w:val="16"/>
                              <w:szCs w:val="16"/>
                              <w:lang w:val="sv-SE"/>
                            </w:rPr>
                          </w:pPr>
                          <w:r>
                            <w:rPr>
                              <w:rFonts w:cs="Arial"/>
                              <w:sz w:val="16"/>
                              <w:szCs w:val="16"/>
                              <w:lang w:val="sv-SE"/>
                            </w:rPr>
                            <w:t>Stephanie Kreidel</w:t>
                          </w:r>
                        </w:p>
                        <w:p w:rsidR="00E05F01" w:rsidRDefault="00C35810">
                          <w:pPr>
                            <w:rPr>
                              <w:rFonts w:cs="Arial"/>
                              <w:sz w:val="16"/>
                              <w:szCs w:val="16"/>
                              <w:lang w:val="sv-SE"/>
                            </w:rPr>
                          </w:pPr>
                          <w:r>
                            <w:rPr>
                              <w:rFonts w:cs="Arial"/>
                              <w:sz w:val="16"/>
                              <w:szCs w:val="16"/>
                              <w:lang w:val="sv-SE"/>
                            </w:rPr>
                            <w:t>Vahrenkampstr. 12 - 16</w:t>
                          </w:r>
                        </w:p>
                        <w:p w:rsidR="00E05F01" w:rsidRDefault="00C35810">
                          <w:pPr>
                            <w:rPr>
                              <w:rFonts w:cs="Arial"/>
                              <w:sz w:val="16"/>
                              <w:szCs w:val="16"/>
                              <w:lang w:val="sv-SE"/>
                            </w:rPr>
                          </w:pPr>
                          <w:r>
                            <w:rPr>
                              <w:rFonts w:cs="Arial"/>
                              <w:sz w:val="16"/>
                              <w:szCs w:val="16"/>
                              <w:lang w:val="sv-SE"/>
                            </w:rPr>
                            <w:t>32278 Kirchlengern</w:t>
                          </w:r>
                        </w:p>
                        <w:p w:rsidR="00E05F01" w:rsidRDefault="00C35810">
                          <w:pPr>
                            <w:rPr>
                              <w:rFonts w:cs="Arial"/>
                              <w:sz w:val="16"/>
                              <w:szCs w:val="16"/>
                              <w:lang w:val="sv-SE"/>
                            </w:rPr>
                          </w:pPr>
                          <w:r>
                            <w:rPr>
                              <w:rFonts w:cs="Arial"/>
                              <w:sz w:val="16"/>
                              <w:szCs w:val="16"/>
                              <w:lang w:val="sv-SE"/>
                            </w:rPr>
                            <w:t>Germany</w:t>
                          </w:r>
                        </w:p>
                        <w:p w:rsidR="00E05F01" w:rsidRDefault="00C35810">
                          <w:pPr>
                            <w:rPr>
                              <w:rFonts w:cs="Arial"/>
                              <w:sz w:val="16"/>
                              <w:szCs w:val="16"/>
                              <w:lang w:val="sv-SE"/>
                            </w:rPr>
                          </w:pPr>
                          <w:r>
                            <w:rPr>
                              <w:rFonts w:cs="Arial"/>
                              <w:sz w:val="16"/>
                              <w:szCs w:val="16"/>
                              <w:lang w:val="sv-SE"/>
                            </w:rPr>
                            <w:t>Phone: +49 5223 77 1206</w:t>
                          </w:r>
                        </w:p>
                        <w:p w:rsidR="00E05F01" w:rsidRDefault="00C35810">
                          <w:pPr>
                            <w:rPr>
                              <w:rFonts w:cs="Arial"/>
                              <w:sz w:val="16"/>
                              <w:szCs w:val="16"/>
                              <w:lang w:val="sv-SE"/>
                            </w:rPr>
                          </w:pPr>
                          <w:r>
                            <w:rPr>
                              <w:rFonts w:cs="Arial"/>
                              <w:sz w:val="16"/>
                              <w:szCs w:val="16"/>
                              <w:lang w:val="sv-SE"/>
                            </w:rPr>
                            <w:t xml:space="preserve">stephanie. </w:t>
                          </w:r>
                          <w:r>
                            <w:rPr>
                              <w:rFonts w:cs="Arial"/>
                              <w:sz w:val="16"/>
                              <w:szCs w:val="16"/>
                              <w:lang w:val="sv-SE"/>
                            </w:rPr>
                            <w:t>kreidel@hettich.com</w:t>
                          </w:r>
                        </w:p>
                        <w:p w:rsidR="00E05F01" w:rsidRDefault="00E05F01">
                          <w:pPr>
                            <w:rPr>
                              <w:rFonts w:cs="Arial"/>
                              <w:sz w:val="16"/>
                              <w:szCs w:val="16"/>
                              <w:lang w:val="sv-SE"/>
                            </w:rPr>
                          </w:pPr>
                        </w:p>
                        <w:p w:rsidR="00E05F01" w:rsidRDefault="00C35810">
                          <w:pPr>
                            <w:rPr>
                              <w:rFonts w:cs="Arial"/>
                              <w:sz w:val="16"/>
                              <w:szCs w:val="16"/>
                              <w:lang w:val="sv-SE"/>
                            </w:rPr>
                          </w:pPr>
                          <w:r>
                            <w:rPr>
                              <w:rFonts w:cs="Arial"/>
                              <w:sz w:val="16"/>
                              <w:szCs w:val="16"/>
                              <w:lang w:val="sv-SE"/>
                            </w:rPr>
                            <w:t>Specimen copy requested.</w:t>
                          </w:r>
                        </w:p>
                        <w:p w:rsidR="00E05F01" w:rsidRDefault="00E05F01">
                          <w:pPr>
                            <w:rPr>
                              <w:rFonts w:cs="Arial"/>
                              <w:sz w:val="16"/>
                              <w:szCs w:val="16"/>
                              <w:lang w:val="sv-SE"/>
                            </w:rPr>
                          </w:pPr>
                        </w:p>
                        <w:p w:rsidR="00E05F01" w:rsidRDefault="00C35810">
                          <w:pPr>
                            <w:rPr>
                              <w:color w:val="auto"/>
                              <w:sz w:val="22"/>
                              <w:szCs w:val="22"/>
                            </w:rPr>
                          </w:pPr>
                          <w:r>
                            <w:rPr>
                              <w:color w:val="auto"/>
                              <w:sz w:val="22"/>
                              <w:szCs w:val="22"/>
                            </w:rPr>
                            <w:t>PR_222021</w:t>
                          </w:r>
                        </w:p>
                        <w:p w:rsidR="00E05F01" w:rsidRDefault="00E05F01">
                          <w:pPr>
                            <w:rPr>
                              <w:rFonts w:cs="Arial"/>
                              <w:sz w:val="16"/>
                              <w:szCs w:val="16"/>
                              <w:lang w:val="sv-SE"/>
                            </w:rPr>
                          </w:pPr>
                        </w:p>
                        <w:p w:rsidR="00E05F01" w:rsidRDefault="00E05F01">
                          <w:pPr>
                            <w:rPr>
                              <w:rFonts w:cs="Arial"/>
                              <w:sz w:val="16"/>
                              <w:szCs w:val="16"/>
                              <w:lang w:val="sv-SE"/>
                            </w:rPr>
                          </w:pP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92.8pt;margin-top:-244.4pt;width:2in;height:141.75pt;z-index:251658240;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" stroked="f">
              <v:textbox>
                <w:txbxContent>
                  <w:p w:rsidR="00E05F01" w:rsidRDefault="00C35810">
                    <w:pPr>
                      <w:rPr>
                        <w:rFonts w:cs="Arial"/>
                        <w:sz w:val="16"/>
                        <w:szCs w:val="16"/>
                        <w:lang w:val="sv-SE"/>
                      </w:rPr>
                    </w:pPr>
                    <w:r>
                      <w:rPr>
                        <w:rFonts w:cs="Arial"/>
                        <w:sz w:val="16"/>
                        <w:szCs w:val="16"/>
                        <w:lang w:val="sv-SE"/>
                      </w:rPr>
                      <w:t>Contact Press:</w:t>
                    </w:r>
                  </w:p>
                  <w:p w:rsidR="00E05F01" w:rsidRDefault="00C35810">
                    <w:pPr>
                      <w:rPr>
                        <w:rFonts w:cs="Arial"/>
                        <w:sz w:val="16"/>
                        <w:szCs w:val="16"/>
                        <w:lang w:val="sv-SE"/>
                      </w:rPr>
                    </w:pPr>
                    <w:r>
                      <w:rPr>
                        <w:rFonts w:cs="Arial"/>
                        <w:sz w:val="16"/>
                        <w:szCs w:val="16"/>
                        <w:lang w:val="sv-SE"/>
                      </w:rPr>
                      <w:t>Hettich Holding GmbH &amp; Co KG</w:t>
                    </w:r>
                  </w:p>
                  <w:p w:rsidR="00E05F01" w:rsidRDefault="00C35810">
                    <w:pPr>
                      <w:rPr>
                        <w:rFonts w:cs="Arial"/>
                        <w:sz w:val="16"/>
                        <w:szCs w:val="16"/>
                        <w:lang w:val="sv-SE"/>
                      </w:rPr>
                    </w:pPr>
                    <w:r>
                      <w:rPr>
                        <w:rFonts w:cs="Arial"/>
                        <w:sz w:val="16"/>
                        <w:szCs w:val="16"/>
                        <w:lang w:val="sv-SE"/>
                      </w:rPr>
                      <w:t>Stephanie Kreidel</w:t>
                    </w:r>
                  </w:p>
                  <w:p w:rsidR="00E05F01" w:rsidRDefault="00C35810">
                    <w:pPr>
                      <w:rPr>
                        <w:rFonts w:cs="Arial"/>
                        <w:sz w:val="16"/>
                        <w:szCs w:val="16"/>
                        <w:lang w:val="sv-SE"/>
                      </w:rPr>
                    </w:pPr>
                    <w:r>
                      <w:rPr>
                        <w:rFonts w:cs="Arial"/>
                        <w:sz w:val="16"/>
                        <w:szCs w:val="16"/>
                        <w:lang w:val="sv-SE"/>
                      </w:rPr>
                      <w:t>Vahrenkampstr. 12 - 16</w:t>
                    </w:r>
                  </w:p>
                  <w:p w:rsidR="00E05F01" w:rsidRDefault="00C35810">
                    <w:pPr>
                      <w:rPr>
                        <w:rFonts w:cs="Arial"/>
                        <w:sz w:val="16"/>
                        <w:szCs w:val="16"/>
                        <w:lang w:val="sv-SE"/>
                      </w:rPr>
                    </w:pPr>
                    <w:r>
                      <w:rPr>
                        <w:rFonts w:cs="Arial"/>
                        <w:sz w:val="16"/>
                        <w:szCs w:val="16"/>
                        <w:lang w:val="sv-SE"/>
                      </w:rPr>
                      <w:t>32278 Kirchlengern</w:t>
                    </w:r>
                  </w:p>
                  <w:p w:rsidR="00E05F01" w:rsidRDefault="00C35810">
                    <w:pPr>
                      <w:rPr>
                        <w:rFonts w:cs="Arial"/>
                        <w:sz w:val="16"/>
                        <w:szCs w:val="16"/>
                        <w:lang w:val="sv-SE"/>
                      </w:rPr>
                    </w:pPr>
                    <w:r>
                      <w:rPr>
                        <w:rFonts w:cs="Arial"/>
                        <w:sz w:val="16"/>
                        <w:szCs w:val="16"/>
                        <w:lang w:val="sv-SE"/>
                      </w:rPr>
                      <w:t>Germany</w:t>
                    </w:r>
                  </w:p>
                  <w:p w:rsidR="00E05F01" w:rsidRDefault="00C35810">
                    <w:pPr>
                      <w:rPr>
                        <w:rFonts w:cs="Arial"/>
                        <w:sz w:val="16"/>
                        <w:szCs w:val="16"/>
                        <w:lang w:val="sv-SE"/>
                      </w:rPr>
                    </w:pPr>
                    <w:r>
                      <w:rPr>
                        <w:rFonts w:cs="Arial"/>
                        <w:sz w:val="16"/>
                        <w:szCs w:val="16"/>
                        <w:lang w:val="sv-SE"/>
                      </w:rPr>
                      <w:t>Phone: +49 5223 77 1206</w:t>
                    </w:r>
                  </w:p>
                  <w:p w:rsidR="00E05F01" w:rsidRDefault="00C35810">
                    <w:pPr>
                      <w:rPr>
                        <w:rFonts w:cs="Arial"/>
                        <w:sz w:val="16"/>
                        <w:szCs w:val="16"/>
                        <w:lang w:val="sv-SE"/>
                      </w:rPr>
                    </w:pPr>
                    <w:r>
                      <w:rPr>
                        <w:rFonts w:cs="Arial"/>
                        <w:sz w:val="16"/>
                        <w:szCs w:val="16"/>
                        <w:lang w:val="sv-SE"/>
                      </w:rPr>
                      <w:t xml:space="preserve">stephanie. </w:t>
                    </w:r>
                    <w:r>
                      <w:rPr>
                        <w:rFonts w:cs="Arial"/>
                        <w:sz w:val="16"/>
                        <w:szCs w:val="16"/>
                        <w:lang w:val="sv-SE"/>
                      </w:rPr>
                      <w:t>kreidel@hettich.com</w:t>
                    </w:r>
                  </w:p>
                  <w:p w:rsidR="00E05F01" w:rsidRDefault="00E05F01">
                    <w:pPr>
                      <w:rPr>
                        <w:rFonts w:cs="Arial"/>
                        <w:sz w:val="16"/>
                        <w:szCs w:val="16"/>
                        <w:lang w:val="sv-SE"/>
                      </w:rPr>
                    </w:pPr>
                  </w:p>
                  <w:p w:rsidR="00E05F01" w:rsidRDefault="00C35810">
                    <w:pPr>
                      <w:rPr>
                        <w:rFonts w:cs="Arial"/>
                        <w:sz w:val="16"/>
                        <w:szCs w:val="16"/>
                        <w:lang w:val="sv-SE"/>
                      </w:rPr>
                    </w:pPr>
                    <w:r>
                      <w:rPr>
                        <w:rFonts w:cs="Arial"/>
                        <w:sz w:val="16"/>
                        <w:szCs w:val="16"/>
                        <w:lang w:val="sv-SE"/>
                      </w:rPr>
                      <w:t>Specimen copy requested.</w:t>
                    </w:r>
                  </w:p>
                  <w:p w:rsidR="00E05F01" w:rsidRDefault="00E05F01">
                    <w:pPr>
                      <w:rPr>
                        <w:rFonts w:cs="Arial"/>
                        <w:sz w:val="16"/>
                        <w:szCs w:val="16"/>
                        <w:lang w:val="sv-SE"/>
                      </w:rPr>
                    </w:pPr>
                  </w:p>
                  <w:p w:rsidR="00E05F01" w:rsidRDefault="00C35810">
                    <w:pPr>
                      <w:rPr>
                        <w:color w:val="auto"/>
                        <w:sz w:val="22"/>
                        <w:szCs w:val="22"/>
                      </w:rPr>
                    </w:pPr>
                    <w:r>
                      <w:rPr>
                        <w:color w:val="auto"/>
                        <w:sz w:val="22"/>
                        <w:szCs w:val="22"/>
                      </w:rPr>
                      <w:t>PR_222021</w:t>
                    </w:r>
                  </w:p>
                  <w:p w:rsidR="00E05F01" w:rsidRDefault="00E05F01">
                    <w:pPr>
                      <w:rPr>
                        <w:rFonts w:cs="Arial"/>
                        <w:sz w:val="16"/>
                        <w:szCs w:val="16"/>
                        <w:lang w:val="sv-SE"/>
                      </w:rPr>
                    </w:pPr>
                  </w:p>
                  <w:p w:rsidR="00E05F01" w:rsidRDefault="00E05F01">
                    <w:pPr>
                      <w:rPr>
                        <w:rFonts w:cs="Arial"/>
                        <w:sz w:val="16"/>
                        <w:szCs w:val="16"/>
                        <w:lang w:val="sv-SE"/>
                      </w:rPr>
                    </w:pPr>
                  </w:p>
                </w:txbxContent>
              </v:textbox>
              <w10:wrap anchorx="page"/>
            </v:shape>
          </w:pict>
        </mc:Fallback>
      </mc:AlternateContent>
    </w:r>
    <w:r>
      <w:rPr>
        <w:noProof/>
        <w:lang w:val="en-US" w:eastAsia="zh-CN"/>
      </w:rPr>
      <w:drawing>
        <wp:anchor distT="0" distB="0" distL="114300" distR="114300" simplePos="0" relativeHeight="251656192" behindDoc="1" locked="0" layoutInCell="1" allowOverlap="1">
          <wp:simplePos x="0" y="0"/>
          <wp:positionH relativeFrom="page">
            <wp:align>left</wp:align>
          </wp:positionH>
          <wp:positionV relativeFrom="paragraph">
            <wp:posOffset>-769620</wp:posOffset>
          </wp:positionV>
          <wp:extent cx="7645400" cy="711200"/>
          <wp:effectExtent l="0" t="0" r="0" b="0"/>
          <wp:wrapNone/>
          <wp:docPr id="4"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645400" cy="7112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810" w:rsidRDefault="00C35810">
      <w:r>
        <w:separator/>
      </w:r>
    </w:p>
  </w:footnote>
  <w:footnote w:type="continuationSeparator" w:id="0">
    <w:p w:rsidR="00C35810" w:rsidRDefault="00C358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F01" w:rsidRDefault="00C35810">
    <w:pPr>
      <w:pStyle w:val="a8"/>
      <w:ind w:left="-1417"/>
    </w:pPr>
    <w:r>
      <w:rPr>
        <w:noProof/>
        <w:lang w:val="en-US" w:eastAsia="zh-CN"/>
      </w:rPr>
      <w:drawing>
        <wp:anchor distT="0" distB="0" distL="114300" distR="114300" simplePos="0" relativeHeight="251657216" behindDoc="1" locked="0" layoutInCell="1" allowOverlap="1">
          <wp:simplePos x="0" y="0"/>
          <wp:positionH relativeFrom="column">
            <wp:posOffset>-923925</wp:posOffset>
          </wp:positionH>
          <wp:positionV relativeFrom="paragraph">
            <wp:posOffset>-407670</wp:posOffset>
          </wp:positionV>
          <wp:extent cx="7620000" cy="1562100"/>
          <wp:effectExtent l="0" t="0" r="0" b="0"/>
          <wp:wrapNone/>
          <wp:docPr id="3"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620000" cy="15621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consecutiveHyphenLimit w:val="3"/>
  <w:hyphenationZone w:val="284"/>
  <w:displayHorizontalDrawingGridEvery w:val="0"/>
  <w:displayVerticalDrawingGridEvery w:val="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DD9FC040"/>
    <w:rsid w:val="E837B37F"/>
    <w:rsid w:val="00001037"/>
    <w:rsid w:val="00005C36"/>
    <w:rsid w:val="0001272F"/>
    <w:rsid w:val="00015693"/>
    <w:rsid w:val="00017980"/>
    <w:rsid w:val="00020BAC"/>
    <w:rsid w:val="0002101A"/>
    <w:rsid w:val="00022B3E"/>
    <w:rsid w:val="00025DEB"/>
    <w:rsid w:val="000271BD"/>
    <w:rsid w:val="00032952"/>
    <w:rsid w:val="00032B24"/>
    <w:rsid w:val="0003312D"/>
    <w:rsid w:val="00041727"/>
    <w:rsid w:val="0004189F"/>
    <w:rsid w:val="0005470F"/>
    <w:rsid w:val="00054FEC"/>
    <w:rsid w:val="00062779"/>
    <w:rsid w:val="00062BEB"/>
    <w:rsid w:val="000639B8"/>
    <w:rsid w:val="00063A0B"/>
    <w:rsid w:val="000660F2"/>
    <w:rsid w:val="000715E1"/>
    <w:rsid w:val="00072478"/>
    <w:rsid w:val="000776D3"/>
    <w:rsid w:val="00080C6F"/>
    <w:rsid w:val="00082B18"/>
    <w:rsid w:val="0009469D"/>
    <w:rsid w:val="00097268"/>
    <w:rsid w:val="000A0796"/>
    <w:rsid w:val="000A165C"/>
    <w:rsid w:val="000A2E87"/>
    <w:rsid w:val="000A6FF7"/>
    <w:rsid w:val="000A7EF4"/>
    <w:rsid w:val="000C1B90"/>
    <w:rsid w:val="000D0458"/>
    <w:rsid w:val="000D2B2E"/>
    <w:rsid w:val="000D2BE1"/>
    <w:rsid w:val="000D518E"/>
    <w:rsid w:val="000D63CD"/>
    <w:rsid w:val="000E13ED"/>
    <w:rsid w:val="000E2A52"/>
    <w:rsid w:val="000E51E9"/>
    <w:rsid w:val="000E7699"/>
    <w:rsid w:val="000F05ED"/>
    <w:rsid w:val="00101A81"/>
    <w:rsid w:val="00104861"/>
    <w:rsid w:val="00105DE5"/>
    <w:rsid w:val="001061B4"/>
    <w:rsid w:val="00106CF3"/>
    <w:rsid w:val="00107533"/>
    <w:rsid w:val="00111302"/>
    <w:rsid w:val="00112205"/>
    <w:rsid w:val="00113EEE"/>
    <w:rsid w:val="001213F4"/>
    <w:rsid w:val="00127635"/>
    <w:rsid w:val="00130272"/>
    <w:rsid w:val="00134E64"/>
    <w:rsid w:val="00136F26"/>
    <w:rsid w:val="00137F95"/>
    <w:rsid w:val="00142D3B"/>
    <w:rsid w:val="0014380C"/>
    <w:rsid w:val="00154B05"/>
    <w:rsid w:val="00157475"/>
    <w:rsid w:val="00164110"/>
    <w:rsid w:val="00170B29"/>
    <w:rsid w:val="001718FE"/>
    <w:rsid w:val="00171CBE"/>
    <w:rsid w:val="0017209B"/>
    <w:rsid w:val="001742A3"/>
    <w:rsid w:val="00174666"/>
    <w:rsid w:val="0017673D"/>
    <w:rsid w:val="00183DB9"/>
    <w:rsid w:val="001852C0"/>
    <w:rsid w:val="00190A0E"/>
    <w:rsid w:val="00191CE9"/>
    <w:rsid w:val="00193873"/>
    <w:rsid w:val="00197357"/>
    <w:rsid w:val="001A1F21"/>
    <w:rsid w:val="001A5D94"/>
    <w:rsid w:val="001A6CB5"/>
    <w:rsid w:val="001B0D02"/>
    <w:rsid w:val="001B25CA"/>
    <w:rsid w:val="001C298A"/>
    <w:rsid w:val="001C3280"/>
    <w:rsid w:val="001C7571"/>
    <w:rsid w:val="001D0C17"/>
    <w:rsid w:val="001D53C9"/>
    <w:rsid w:val="001D5CC9"/>
    <w:rsid w:val="001D6019"/>
    <w:rsid w:val="001D72AA"/>
    <w:rsid w:val="001E2141"/>
    <w:rsid w:val="001E2347"/>
    <w:rsid w:val="001E45E5"/>
    <w:rsid w:val="001E4F13"/>
    <w:rsid w:val="001E5E37"/>
    <w:rsid w:val="001E7850"/>
    <w:rsid w:val="001F0AE4"/>
    <w:rsid w:val="001F0D16"/>
    <w:rsid w:val="001F1C08"/>
    <w:rsid w:val="001F505F"/>
    <w:rsid w:val="001F690F"/>
    <w:rsid w:val="001F6ECE"/>
    <w:rsid w:val="00211508"/>
    <w:rsid w:val="002165B5"/>
    <w:rsid w:val="00216CD3"/>
    <w:rsid w:val="00230E30"/>
    <w:rsid w:val="0023219C"/>
    <w:rsid w:val="002321FF"/>
    <w:rsid w:val="00235415"/>
    <w:rsid w:val="00235C1C"/>
    <w:rsid w:val="002414A7"/>
    <w:rsid w:val="0024442C"/>
    <w:rsid w:val="00250D1B"/>
    <w:rsid w:val="002515C3"/>
    <w:rsid w:val="00251814"/>
    <w:rsid w:val="00254ADF"/>
    <w:rsid w:val="00255086"/>
    <w:rsid w:val="00256132"/>
    <w:rsid w:val="00260C5B"/>
    <w:rsid w:val="00264493"/>
    <w:rsid w:val="00265ED0"/>
    <w:rsid w:val="00281D54"/>
    <w:rsid w:val="00292024"/>
    <w:rsid w:val="00293AFF"/>
    <w:rsid w:val="00293E40"/>
    <w:rsid w:val="00295F1F"/>
    <w:rsid w:val="00297D0C"/>
    <w:rsid w:val="002A1131"/>
    <w:rsid w:val="002A4234"/>
    <w:rsid w:val="002A51EB"/>
    <w:rsid w:val="002A58B0"/>
    <w:rsid w:val="002A5C00"/>
    <w:rsid w:val="002A60F2"/>
    <w:rsid w:val="002A62E4"/>
    <w:rsid w:val="002A791F"/>
    <w:rsid w:val="002B038F"/>
    <w:rsid w:val="002B2038"/>
    <w:rsid w:val="002B63A4"/>
    <w:rsid w:val="002B79CA"/>
    <w:rsid w:val="002B7A19"/>
    <w:rsid w:val="002C1C09"/>
    <w:rsid w:val="002C6009"/>
    <w:rsid w:val="002C770B"/>
    <w:rsid w:val="002D00A3"/>
    <w:rsid w:val="002D11F1"/>
    <w:rsid w:val="002D1426"/>
    <w:rsid w:val="002D2636"/>
    <w:rsid w:val="002E7358"/>
    <w:rsid w:val="002F2334"/>
    <w:rsid w:val="002F613C"/>
    <w:rsid w:val="0030141A"/>
    <w:rsid w:val="00304334"/>
    <w:rsid w:val="00310041"/>
    <w:rsid w:val="003153CC"/>
    <w:rsid w:val="00317AE9"/>
    <w:rsid w:val="003211E8"/>
    <w:rsid w:val="0032399E"/>
    <w:rsid w:val="0032627D"/>
    <w:rsid w:val="003329CB"/>
    <w:rsid w:val="00335B79"/>
    <w:rsid w:val="00340231"/>
    <w:rsid w:val="00342424"/>
    <w:rsid w:val="003462B7"/>
    <w:rsid w:val="00347718"/>
    <w:rsid w:val="003479C4"/>
    <w:rsid w:val="00350DF1"/>
    <w:rsid w:val="00351A2F"/>
    <w:rsid w:val="00352796"/>
    <w:rsid w:val="00354062"/>
    <w:rsid w:val="003549C3"/>
    <w:rsid w:val="00362C4E"/>
    <w:rsid w:val="003673A8"/>
    <w:rsid w:val="0036743F"/>
    <w:rsid w:val="00372B5A"/>
    <w:rsid w:val="00376906"/>
    <w:rsid w:val="003775F5"/>
    <w:rsid w:val="0038034A"/>
    <w:rsid w:val="00382A95"/>
    <w:rsid w:val="003830A3"/>
    <w:rsid w:val="00384C5C"/>
    <w:rsid w:val="00386000"/>
    <w:rsid w:val="00387167"/>
    <w:rsid w:val="0039439A"/>
    <w:rsid w:val="00395850"/>
    <w:rsid w:val="00395D78"/>
    <w:rsid w:val="00396774"/>
    <w:rsid w:val="003A051B"/>
    <w:rsid w:val="003A0FB5"/>
    <w:rsid w:val="003A27F0"/>
    <w:rsid w:val="003A65CE"/>
    <w:rsid w:val="003A6F41"/>
    <w:rsid w:val="003B0830"/>
    <w:rsid w:val="003C1DE2"/>
    <w:rsid w:val="003C62F9"/>
    <w:rsid w:val="003C7A2A"/>
    <w:rsid w:val="003D1CCC"/>
    <w:rsid w:val="003D2967"/>
    <w:rsid w:val="003D2C40"/>
    <w:rsid w:val="003D2E5F"/>
    <w:rsid w:val="003D7AAB"/>
    <w:rsid w:val="003E5F3D"/>
    <w:rsid w:val="003F160F"/>
    <w:rsid w:val="003F1F52"/>
    <w:rsid w:val="003F35BC"/>
    <w:rsid w:val="003F3D2B"/>
    <w:rsid w:val="003F3F5A"/>
    <w:rsid w:val="003F5E38"/>
    <w:rsid w:val="003F6B05"/>
    <w:rsid w:val="00400BE4"/>
    <w:rsid w:val="0040763A"/>
    <w:rsid w:val="00413128"/>
    <w:rsid w:val="00413E87"/>
    <w:rsid w:val="00416CA5"/>
    <w:rsid w:val="00423CD2"/>
    <w:rsid w:val="00423DF6"/>
    <w:rsid w:val="00424C3F"/>
    <w:rsid w:val="0042799B"/>
    <w:rsid w:val="004328DA"/>
    <w:rsid w:val="0043395B"/>
    <w:rsid w:val="00435A93"/>
    <w:rsid w:val="00437874"/>
    <w:rsid w:val="004417E0"/>
    <w:rsid w:val="004418D4"/>
    <w:rsid w:val="00447693"/>
    <w:rsid w:val="00447B08"/>
    <w:rsid w:val="00452EC2"/>
    <w:rsid w:val="00456ED7"/>
    <w:rsid w:val="00460E78"/>
    <w:rsid w:val="0046240B"/>
    <w:rsid w:val="00464CE3"/>
    <w:rsid w:val="00467AEC"/>
    <w:rsid w:val="00470F00"/>
    <w:rsid w:val="00471599"/>
    <w:rsid w:val="00471C92"/>
    <w:rsid w:val="00472903"/>
    <w:rsid w:val="00483DF7"/>
    <w:rsid w:val="00491112"/>
    <w:rsid w:val="00492F27"/>
    <w:rsid w:val="00495893"/>
    <w:rsid w:val="00495964"/>
    <w:rsid w:val="004A0ADF"/>
    <w:rsid w:val="004A2431"/>
    <w:rsid w:val="004A276D"/>
    <w:rsid w:val="004B2693"/>
    <w:rsid w:val="004B66B0"/>
    <w:rsid w:val="004C1A9D"/>
    <w:rsid w:val="004C55CD"/>
    <w:rsid w:val="004D1B6C"/>
    <w:rsid w:val="004E1BD1"/>
    <w:rsid w:val="004E36E1"/>
    <w:rsid w:val="004E4024"/>
    <w:rsid w:val="004E636F"/>
    <w:rsid w:val="004F0BC2"/>
    <w:rsid w:val="004F1EB8"/>
    <w:rsid w:val="004F378D"/>
    <w:rsid w:val="00500648"/>
    <w:rsid w:val="005020F2"/>
    <w:rsid w:val="00502F5B"/>
    <w:rsid w:val="0050782E"/>
    <w:rsid w:val="00511691"/>
    <w:rsid w:val="0051296A"/>
    <w:rsid w:val="00515071"/>
    <w:rsid w:val="0051538B"/>
    <w:rsid w:val="00516FEF"/>
    <w:rsid w:val="005175F4"/>
    <w:rsid w:val="00522A94"/>
    <w:rsid w:val="00526210"/>
    <w:rsid w:val="00533434"/>
    <w:rsid w:val="00535067"/>
    <w:rsid w:val="005354C6"/>
    <w:rsid w:val="00535EA3"/>
    <w:rsid w:val="005376A2"/>
    <w:rsid w:val="00544820"/>
    <w:rsid w:val="00551326"/>
    <w:rsid w:val="0055156A"/>
    <w:rsid w:val="00554304"/>
    <w:rsid w:val="00554307"/>
    <w:rsid w:val="00563E02"/>
    <w:rsid w:val="005650C0"/>
    <w:rsid w:val="00572674"/>
    <w:rsid w:val="00576BA1"/>
    <w:rsid w:val="00577BF9"/>
    <w:rsid w:val="00580AE0"/>
    <w:rsid w:val="00580F7A"/>
    <w:rsid w:val="005813EB"/>
    <w:rsid w:val="0059132B"/>
    <w:rsid w:val="00595ECF"/>
    <w:rsid w:val="005963A6"/>
    <w:rsid w:val="00596EA9"/>
    <w:rsid w:val="005A0A82"/>
    <w:rsid w:val="005A2114"/>
    <w:rsid w:val="005A2DB5"/>
    <w:rsid w:val="005A4A43"/>
    <w:rsid w:val="005A6B3D"/>
    <w:rsid w:val="005B253D"/>
    <w:rsid w:val="005B2C77"/>
    <w:rsid w:val="005B63B1"/>
    <w:rsid w:val="005C44BA"/>
    <w:rsid w:val="005C4BD6"/>
    <w:rsid w:val="005C7D80"/>
    <w:rsid w:val="005C7FBA"/>
    <w:rsid w:val="005D3008"/>
    <w:rsid w:val="005D3831"/>
    <w:rsid w:val="005D4623"/>
    <w:rsid w:val="005D47F3"/>
    <w:rsid w:val="005D4C80"/>
    <w:rsid w:val="005D60D3"/>
    <w:rsid w:val="005E00DB"/>
    <w:rsid w:val="005E01B5"/>
    <w:rsid w:val="005E31D6"/>
    <w:rsid w:val="005E3852"/>
    <w:rsid w:val="005F115D"/>
    <w:rsid w:val="005F384F"/>
    <w:rsid w:val="005F42D8"/>
    <w:rsid w:val="005F4395"/>
    <w:rsid w:val="005F53FF"/>
    <w:rsid w:val="005F6159"/>
    <w:rsid w:val="00603994"/>
    <w:rsid w:val="00607FE3"/>
    <w:rsid w:val="0061031B"/>
    <w:rsid w:val="006138FC"/>
    <w:rsid w:val="00614BD1"/>
    <w:rsid w:val="00627843"/>
    <w:rsid w:val="00630E5A"/>
    <w:rsid w:val="00630E87"/>
    <w:rsid w:val="006336F6"/>
    <w:rsid w:val="00634EF9"/>
    <w:rsid w:val="0063699B"/>
    <w:rsid w:val="00642092"/>
    <w:rsid w:val="00643625"/>
    <w:rsid w:val="00643928"/>
    <w:rsid w:val="00645FBE"/>
    <w:rsid w:val="00650D5C"/>
    <w:rsid w:val="006510E7"/>
    <w:rsid w:val="006522B6"/>
    <w:rsid w:val="00657382"/>
    <w:rsid w:val="006626BE"/>
    <w:rsid w:val="006626C3"/>
    <w:rsid w:val="00665A27"/>
    <w:rsid w:val="00682B7A"/>
    <w:rsid w:val="0069245B"/>
    <w:rsid w:val="00696528"/>
    <w:rsid w:val="006A064D"/>
    <w:rsid w:val="006A20AE"/>
    <w:rsid w:val="006B0C48"/>
    <w:rsid w:val="006B3043"/>
    <w:rsid w:val="006B4A3B"/>
    <w:rsid w:val="006C0D29"/>
    <w:rsid w:val="006C308E"/>
    <w:rsid w:val="006D1ABC"/>
    <w:rsid w:val="006D49DA"/>
    <w:rsid w:val="006D5B5A"/>
    <w:rsid w:val="006D5E28"/>
    <w:rsid w:val="006D5FA6"/>
    <w:rsid w:val="006D6475"/>
    <w:rsid w:val="006E0EF6"/>
    <w:rsid w:val="006E2F07"/>
    <w:rsid w:val="006E3384"/>
    <w:rsid w:val="006E4285"/>
    <w:rsid w:val="006E4AF9"/>
    <w:rsid w:val="006E5CF4"/>
    <w:rsid w:val="006E72B7"/>
    <w:rsid w:val="006F013D"/>
    <w:rsid w:val="006F175E"/>
    <w:rsid w:val="006F326A"/>
    <w:rsid w:val="006F40C5"/>
    <w:rsid w:val="006F6F62"/>
    <w:rsid w:val="00702CC5"/>
    <w:rsid w:val="0070457A"/>
    <w:rsid w:val="007065DB"/>
    <w:rsid w:val="00706EB0"/>
    <w:rsid w:val="00715F3F"/>
    <w:rsid w:val="007227E9"/>
    <w:rsid w:val="00724885"/>
    <w:rsid w:val="0073193C"/>
    <w:rsid w:val="007354E9"/>
    <w:rsid w:val="00744E11"/>
    <w:rsid w:val="00744E66"/>
    <w:rsid w:val="00750ECF"/>
    <w:rsid w:val="007636AD"/>
    <w:rsid w:val="00766334"/>
    <w:rsid w:val="00770A59"/>
    <w:rsid w:val="00772DD2"/>
    <w:rsid w:val="00776CEC"/>
    <w:rsid w:val="007773F7"/>
    <w:rsid w:val="00781457"/>
    <w:rsid w:val="007823F9"/>
    <w:rsid w:val="00783C0F"/>
    <w:rsid w:val="007937FA"/>
    <w:rsid w:val="007965BC"/>
    <w:rsid w:val="007A2D58"/>
    <w:rsid w:val="007A3307"/>
    <w:rsid w:val="007A3CCD"/>
    <w:rsid w:val="007A6D09"/>
    <w:rsid w:val="007B5F7A"/>
    <w:rsid w:val="007C0DB3"/>
    <w:rsid w:val="007C0DDD"/>
    <w:rsid w:val="007C2D93"/>
    <w:rsid w:val="007C7989"/>
    <w:rsid w:val="007D182E"/>
    <w:rsid w:val="007D3A58"/>
    <w:rsid w:val="007E098F"/>
    <w:rsid w:val="007E31DA"/>
    <w:rsid w:val="007F02B4"/>
    <w:rsid w:val="007F0B0D"/>
    <w:rsid w:val="007F40D4"/>
    <w:rsid w:val="007F7A8D"/>
    <w:rsid w:val="00804414"/>
    <w:rsid w:val="00806502"/>
    <w:rsid w:val="0081127F"/>
    <w:rsid w:val="008135B5"/>
    <w:rsid w:val="00816DFB"/>
    <w:rsid w:val="00823AA3"/>
    <w:rsid w:val="00824848"/>
    <w:rsid w:val="0082635E"/>
    <w:rsid w:val="00835338"/>
    <w:rsid w:val="00840F81"/>
    <w:rsid w:val="008413E2"/>
    <w:rsid w:val="00841723"/>
    <w:rsid w:val="00841DBC"/>
    <w:rsid w:val="008425AD"/>
    <w:rsid w:val="00846EAF"/>
    <w:rsid w:val="0085375B"/>
    <w:rsid w:val="0085521B"/>
    <w:rsid w:val="00857D3D"/>
    <w:rsid w:val="008611FB"/>
    <w:rsid w:val="00867A17"/>
    <w:rsid w:val="0087084B"/>
    <w:rsid w:val="00870D47"/>
    <w:rsid w:val="00877DD9"/>
    <w:rsid w:val="008804BD"/>
    <w:rsid w:val="0088402B"/>
    <w:rsid w:val="00884D1B"/>
    <w:rsid w:val="00892076"/>
    <w:rsid w:val="008A0782"/>
    <w:rsid w:val="008A0BFF"/>
    <w:rsid w:val="008A34B0"/>
    <w:rsid w:val="008A4261"/>
    <w:rsid w:val="008A6DED"/>
    <w:rsid w:val="008C1E56"/>
    <w:rsid w:val="008C1E9B"/>
    <w:rsid w:val="008C239E"/>
    <w:rsid w:val="008C487B"/>
    <w:rsid w:val="008C6D7A"/>
    <w:rsid w:val="008D3FF7"/>
    <w:rsid w:val="008D4F13"/>
    <w:rsid w:val="008F5D6E"/>
    <w:rsid w:val="009028B7"/>
    <w:rsid w:val="00913466"/>
    <w:rsid w:val="00915A3F"/>
    <w:rsid w:val="009205C0"/>
    <w:rsid w:val="009240CE"/>
    <w:rsid w:val="009267B5"/>
    <w:rsid w:val="00926BED"/>
    <w:rsid w:val="00927CD9"/>
    <w:rsid w:val="0093042A"/>
    <w:rsid w:val="00931031"/>
    <w:rsid w:val="00931946"/>
    <w:rsid w:val="009322C3"/>
    <w:rsid w:val="00933683"/>
    <w:rsid w:val="00946AD7"/>
    <w:rsid w:val="009513E5"/>
    <w:rsid w:val="00951764"/>
    <w:rsid w:val="009539E2"/>
    <w:rsid w:val="00954023"/>
    <w:rsid w:val="0095710B"/>
    <w:rsid w:val="00966D61"/>
    <w:rsid w:val="00967250"/>
    <w:rsid w:val="009744CA"/>
    <w:rsid w:val="00975001"/>
    <w:rsid w:val="00976070"/>
    <w:rsid w:val="0097668D"/>
    <w:rsid w:val="0098593B"/>
    <w:rsid w:val="009859DD"/>
    <w:rsid w:val="0099033B"/>
    <w:rsid w:val="0099198E"/>
    <w:rsid w:val="009929E0"/>
    <w:rsid w:val="00994738"/>
    <w:rsid w:val="00995180"/>
    <w:rsid w:val="009A3272"/>
    <w:rsid w:val="009A58F6"/>
    <w:rsid w:val="009A6A58"/>
    <w:rsid w:val="009A7D27"/>
    <w:rsid w:val="009B6C25"/>
    <w:rsid w:val="009C4EDD"/>
    <w:rsid w:val="009C55F6"/>
    <w:rsid w:val="009D15C5"/>
    <w:rsid w:val="009D22CD"/>
    <w:rsid w:val="009D282F"/>
    <w:rsid w:val="009D3A38"/>
    <w:rsid w:val="009D4ABD"/>
    <w:rsid w:val="009D4DDC"/>
    <w:rsid w:val="009E406C"/>
    <w:rsid w:val="00A033DF"/>
    <w:rsid w:val="00A0533B"/>
    <w:rsid w:val="00A06E84"/>
    <w:rsid w:val="00A11201"/>
    <w:rsid w:val="00A206AE"/>
    <w:rsid w:val="00A2182F"/>
    <w:rsid w:val="00A277E5"/>
    <w:rsid w:val="00A27B50"/>
    <w:rsid w:val="00A318F0"/>
    <w:rsid w:val="00A40563"/>
    <w:rsid w:val="00A42362"/>
    <w:rsid w:val="00A43529"/>
    <w:rsid w:val="00A46176"/>
    <w:rsid w:val="00A47AF8"/>
    <w:rsid w:val="00A5006A"/>
    <w:rsid w:val="00A50131"/>
    <w:rsid w:val="00A50B4D"/>
    <w:rsid w:val="00A516FC"/>
    <w:rsid w:val="00A5271C"/>
    <w:rsid w:val="00A5430E"/>
    <w:rsid w:val="00A573DD"/>
    <w:rsid w:val="00A64576"/>
    <w:rsid w:val="00A66270"/>
    <w:rsid w:val="00A727FC"/>
    <w:rsid w:val="00A75276"/>
    <w:rsid w:val="00A76CBC"/>
    <w:rsid w:val="00A77903"/>
    <w:rsid w:val="00A779C8"/>
    <w:rsid w:val="00A935E0"/>
    <w:rsid w:val="00AA2356"/>
    <w:rsid w:val="00AA57FB"/>
    <w:rsid w:val="00AA580E"/>
    <w:rsid w:val="00AA5B0E"/>
    <w:rsid w:val="00AA661E"/>
    <w:rsid w:val="00AA66DD"/>
    <w:rsid w:val="00AA71D3"/>
    <w:rsid w:val="00AB6B43"/>
    <w:rsid w:val="00AC4A94"/>
    <w:rsid w:val="00AC754D"/>
    <w:rsid w:val="00AD0447"/>
    <w:rsid w:val="00AD2A9D"/>
    <w:rsid w:val="00AD46AC"/>
    <w:rsid w:val="00AD6A73"/>
    <w:rsid w:val="00AE3160"/>
    <w:rsid w:val="00AE64E5"/>
    <w:rsid w:val="00AF0623"/>
    <w:rsid w:val="00AF56EA"/>
    <w:rsid w:val="00AF5BA9"/>
    <w:rsid w:val="00B00144"/>
    <w:rsid w:val="00B018AE"/>
    <w:rsid w:val="00B052D9"/>
    <w:rsid w:val="00B12FE4"/>
    <w:rsid w:val="00B1373F"/>
    <w:rsid w:val="00B14EF1"/>
    <w:rsid w:val="00B1635E"/>
    <w:rsid w:val="00B21931"/>
    <w:rsid w:val="00B25051"/>
    <w:rsid w:val="00B272B9"/>
    <w:rsid w:val="00B31148"/>
    <w:rsid w:val="00B40260"/>
    <w:rsid w:val="00B42248"/>
    <w:rsid w:val="00B46B48"/>
    <w:rsid w:val="00B47090"/>
    <w:rsid w:val="00B4745E"/>
    <w:rsid w:val="00B506A8"/>
    <w:rsid w:val="00B55D5A"/>
    <w:rsid w:val="00B56ACF"/>
    <w:rsid w:val="00B579D0"/>
    <w:rsid w:val="00B61337"/>
    <w:rsid w:val="00B61CD9"/>
    <w:rsid w:val="00B63C4F"/>
    <w:rsid w:val="00B63E31"/>
    <w:rsid w:val="00B6659F"/>
    <w:rsid w:val="00B711E5"/>
    <w:rsid w:val="00B77327"/>
    <w:rsid w:val="00B86FF8"/>
    <w:rsid w:val="00B9155D"/>
    <w:rsid w:val="00BA0366"/>
    <w:rsid w:val="00BA2DF7"/>
    <w:rsid w:val="00BA3835"/>
    <w:rsid w:val="00BA6896"/>
    <w:rsid w:val="00BC3FE5"/>
    <w:rsid w:val="00BC6D40"/>
    <w:rsid w:val="00BC7CC8"/>
    <w:rsid w:val="00BD2FCB"/>
    <w:rsid w:val="00BD5920"/>
    <w:rsid w:val="00BD75B2"/>
    <w:rsid w:val="00BD7BEC"/>
    <w:rsid w:val="00BE0183"/>
    <w:rsid w:val="00BE033C"/>
    <w:rsid w:val="00BE45DA"/>
    <w:rsid w:val="00BE55C8"/>
    <w:rsid w:val="00BE6D2E"/>
    <w:rsid w:val="00BF0807"/>
    <w:rsid w:val="00BF2E47"/>
    <w:rsid w:val="00BF5F60"/>
    <w:rsid w:val="00BF65DD"/>
    <w:rsid w:val="00BF7C68"/>
    <w:rsid w:val="00C01924"/>
    <w:rsid w:val="00C070A1"/>
    <w:rsid w:val="00C078EA"/>
    <w:rsid w:val="00C1021F"/>
    <w:rsid w:val="00C12450"/>
    <w:rsid w:val="00C15FBA"/>
    <w:rsid w:val="00C17614"/>
    <w:rsid w:val="00C22B98"/>
    <w:rsid w:val="00C2389D"/>
    <w:rsid w:val="00C25208"/>
    <w:rsid w:val="00C30B76"/>
    <w:rsid w:val="00C312B2"/>
    <w:rsid w:val="00C35810"/>
    <w:rsid w:val="00C362A3"/>
    <w:rsid w:val="00C36C1D"/>
    <w:rsid w:val="00C458F4"/>
    <w:rsid w:val="00C46EDA"/>
    <w:rsid w:val="00C52289"/>
    <w:rsid w:val="00C53643"/>
    <w:rsid w:val="00C60274"/>
    <w:rsid w:val="00C660C3"/>
    <w:rsid w:val="00C72E32"/>
    <w:rsid w:val="00C73FF4"/>
    <w:rsid w:val="00C7643F"/>
    <w:rsid w:val="00C76F9E"/>
    <w:rsid w:val="00C863FC"/>
    <w:rsid w:val="00C915E4"/>
    <w:rsid w:val="00C94704"/>
    <w:rsid w:val="00C9492F"/>
    <w:rsid w:val="00C94BF6"/>
    <w:rsid w:val="00C95AA7"/>
    <w:rsid w:val="00C97553"/>
    <w:rsid w:val="00CA2595"/>
    <w:rsid w:val="00CB43A3"/>
    <w:rsid w:val="00CC0788"/>
    <w:rsid w:val="00CC1896"/>
    <w:rsid w:val="00CC5F4D"/>
    <w:rsid w:val="00CC6352"/>
    <w:rsid w:val="00CC7A37"/>
    <w:rsid w:val="00CC7D35"/>
    <w:rsid w:val="00CD1468"/>
    <w:rsid w:val="00CD164F"/>
    <w:rsid w:val="00CD17AD"/>
    <w:rsid w:val="00CD2A2B"/>
    <w:rsid w:val="00CD2A48"/>
    <w:rsid w:val="00CD501D"/>
    <w:rsid w:val="00CD5811"/>
    <w:rsid w:val="00CD5BFC"/>
    <w:rsid w:val="00CE0035"/>
    <w:rsid w:val="00CE067F"/>
    <w:rsid w:val="00CE150C"/>
    <w:rsid w:val="00CE3152"/>
    <w:rsid w:val="00CE5F7F"/>
    <w:rsid w:val="00CE7CBC"/>
    <w:rsid w:val="00CF09D8"/>
    <w:rsid w:val="00CF6AA1"/>
    <w:rsid w:val="00CF6AAA"/>
    <w:rsid w:val="00D01875"/>
    <w:rsid w:val="00D12566"/>
    <w:rsid w:val="00D12702"/>
    <w:rsid w:val="00D21AEF"/>
    <w:rsid w:val="00D21ED1"/>
    <w:rsid w:val="00D363A6"/>
    <w:rsid w:val="00D40533"/>
    <w:rsid w:val="00D4540F"/>
    <w:rsid w:val="00D46D49"/>
    <w:rsid w:val="00D46D75"/>
    <w:rsid w:val="00D51832"/>
    <w:rsid w:val="00D52924"/>
    <w:rsid w:val="00D54697"/>
    <w:rsid w:val="00D5555A"/>
    <w:rsid w:val="00D55F44"/>
    <w:rsid w:val="00D56773"/>
    <w:rsid w:val="00D60940"/>
    <w:rsid w:val="00D63350"/>
    <w:rsid w:val="00D71016"/>
    <w:rsid w:val="00D73216"/>
    <w:rsid w:val="00D75169"/>
    <w:rsid w:val="00D771FE"/>
    <w:rsid w:val="00D77C2B"/>
    <w:rsid w:val="00D83E1F"/>
    <w:rsid w:val="00D84B6D"/>
    <w:rsid w:val="00D9113C"/>
    <w:rsid w:val="00D951DA"/>
    <w:rsid w:val="00DA4943"/>
    <w:rsid w:val="00DA54FB"/>
    <w:rsid w:val="00DB223D"/>
    <w:rsid w:val="00DB7E53"/>
    <w:rsid w:val="00DC2056"/>
    <w:rsid w:val="00DC3973"/>
    <w:rsid w:val="00DD2D03"/>
    <w:rsid w:val="00DD7069"/>
    <w:rsid w:val="00DE241A"/>
    <w:rsid w:val="00DE34A5"/>
    <w:rsid w:val="00DE46D6"/>
    <w:rsid w:val="00DF240D"/>
    <w:rsid w:val="00DF3A9E"/>
    <w:rsid w:val="00DF6A20"/>
    <w:rsid w:val="00DF7631"/>
    <w:rsid w:val="00E0134E"/>
    <w:rsid w:val="00E05D73"/>
    <w:rsid w:val="00E05F01"/>
    <w:rsid w:val="00E118A6"/>
    <w:rsid w:val="00E149B8"/>
    <w:rsid w:val="00E20BA0"/>
    <w:rsid w:val="00E2710D"/>
    <w:rsid w:val="00E311CB"/>
    <w:rsid w:val="00E36025"/>
    <w:rsid w:val="00E371B0"/>
    <w:rsid w:val="00E46024"/>
    <w:rsid w:val="00E51362"/>
    <w:rsid w:val="00E535AB"/>
    <w:rsid w:val="00E53A3C"/>
    <w:rsid w:val="00E54288"/>
    <w:rsid w:val="00E555E5"/>
    <w:rsid w:val="00E55B3F"/>
    <w:rsid w:val="00E57AD8"/>
    <w:rsid w:val="00E60AD2"/>
    <w:rsid w:val="00E6434C"/>
    <w:rsid w:val="00E6495F"/>
    <w:rsid w:val="00E64FF9"/>
    <w:rsid w:val="00E73C32"/>
    <w:rsid w:val="00E76146"/>
    <w:rsid w:val="00E8083D"/>
    <w:rsid w:val="00E845A7"/>
    <w:rsid w:val="00E85203"/>
    <w:rsid w:val="00E858E1"/>
    <w:rsid w:val="00E85AD0"/>
    <w:rsid w:val="00E93B81"/>
    <w:rsid w:val="00E94BC9"/>
    <w:rsid w:val="00EA27AF"/>
    <w:rsid w:val="00EA3403"/>
    <w:rsid w:val="00EA45DB"/>
    <w:rsid w:val="00EA5538"/>
    <w:rsid w:val="00EA69A6"/>
    <w:rsid w:val="00EB103B"/>
    <w:rsid w:val="00EB2CFA"/>
    <w:rsid w:val="00EB740E"/>
    <w:rsid w:val="00EC11EF"/>
    <w:rsid w:val="00EC2226"/>
    <w:rsid w:val="00EC2A2C"/>
    <w:rsid w:val="00EC3CFF"/>
    <w:rsid w:val="00ED0564"/>
    <w:rsid w:val="00ED0729"/>
    <w:rsid w:val="00ED5AA1"/>
    <w:rsid w:val="00EE2BBD"/>
    <w:rsid w:val="00EE5445"/>
    <w:rsid w:val="00EE6973"/>
    <w:rsid w:val="00EE711D"/>
    <w:rsid w:val="00EF151E"/>
    <w:rsid w:val="00EF445D"/>
    <w:rsid w:val="00EF69A6"/>
    <w:rsid w:val="00EF7C5A"/>
    <w:rsid w:val="00F02800"/>
    <w:rsid w:val="00F16A31"/>
    <w:rsid w:val="00F16CC3"/>
    <w:rsid w:val="00F17A1C"/>
    <w:rsid w:val="00F22886"/>
    <w:rsid w:val="00F22E5C"/>
    <w:rsid w:val="00F2657C"/>
    <w:rsid w:val="00F31A5C"/>
    <w:rsid w:val="00F347C6"/>
    <w:rsid w:val="00F4283B"/>
    <w:rsid w:val="00F42EEA"/>
    <w:rsid w:val="00F4318A"/>
    <w:rsid w:val="00F4350D"/>
    <w:rsid w:val="00F452D3"/>
    <w:rsid w:val="00F50AD7"/>
    <w:rsid w:val="00F50DB6"/>
    <w:rsid w:val="00F5185D"/>
    <w:rsid w:val="00F5244D"/>
    <w:rsid w:val="00F52843"/>
    <w:rsid w:val="00F5351D"/>
    <w:rsid w:val="00F538BC"/>
    <w:rsid w:val="00F53984"/>
    <w:rsid w:val="00F54154"/>
    <w:rsid w:val="00F553AA"/>
    <w:rsid w:val="00F64973"/>
    <w:rsid w:val="00F70477"/>
    <w:rsid w:val="00F72651"/>
    <w:rsid w:val="00F74A0C"/>
    <w:rsid w:val="00F813C4"/>
    <w:rsid w:val="00F83BA4"/>
    <w:rsid w:val="00F85587"/>
    <w:rsid w:val="00F87A0C"/>
    <w:rsid w:val="00F963B3"/>
    <w:rsid w:val="00F96637"/>
    <w:rsid w:val="00FA0118"/>
    <w:rsid w:val="00FA09DB"/>
    <w:rsid w:val="00FA1373"/>
    <w:rsid w:val="00FB27C6"/>
    <w:rsid w:val="00FB3909"/>
    <w:rsid w:val="00FB3936"/>
    <w:rsid w:val="00FB437F"/>
    <w:rsid w:val="00FC0575"/>
    <w:rsid w:val="00FC08CB"/>
    <w:rsid w:val="00FC1DFB"/>
    <w:rsid w:val="00FC3FC8"/>
    <w:rsid w:val="00FC608A"/>
    <w:rsid w:val="00FD17FB"/>
    <w:rsid w:val="00FD266D"/>
    <w:rsid w:val="00FD33AE"/>
    <w:rsid w:val="00FD4AD4"/>
    <w:rsid w:val="00FE192B"/>
    <w:rsid w:val="00FE2B21"/>
    <w:rsid w:val="00FE5379"/>
    <w:rsid w:val="00FF0276"/>
    <w:rsid w:val="6CF33DC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EF3729A-64C7-4AA3-808B-7298D432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uiPriority="99"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eastAsia="Times New Roman" w:hAnsi="Arial"/>
      <w:color w:val="000000"/>
      <w:sz w:val="24"/>
      <w:lang w:val="de-DE" w:eastAsia="de-DE"/>
    </w:rPr>
  </w:style>
  <w:style w:type="paragraph" w:styleId="1">
    <w:name w:val="heading 1"/>
    <w:basedOn w:val="a"/>
    <w:next w:val="a"/>
    <w:qFormat/>
    <w:pPr>
      <w:keepNext/>
      <w:outlineLvl w:val="0"/>
    </w:pPr>
    <w:rPr>
      <w:rFonts w:ascii="Agfa Rotis Sans Serif" w:hAnsi="Agfa Rotis Sans Serif"/>
      <w:b/>
      <w:bCs/>
      <w:color w:val="auto"/>
      <w:szCs w:val="24"/>
      <w:lang w:val="en-GB"/>
    </w:rPr>
  </w:style>
  <w:style w:type="paragraph" w:styleId="3">
    <w:name w:val="heading 3"/>
    <w:basedOn w:val="a"/>
    <w:next w:val="a"/>
    <w:link w:val="3Char"/>
    <w:unhideWhenUsed/>
    <w:qFormat/>
    <w:pPr>
      <w:keepNext/>
      <w:keepLines/>
      <w:spacing w:before="40"/>
      <w:outlineLvl w:val="2"/>
    </w:pPr>
    <w:rPr>
      <w:rFonts w:asciiTheme="majorHAnsi" w:eastAsiaTheme="majorEastAsia" w:hAnsiTheme="majorHAnsi" w:cstheme="majorBidi"/>
      <w:color w:val="244061" w:themeColor="accent1" w:themeShade="8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uiPriority w:val="99"/>
    <w:qFormat/>
    <w:rPr>
      <w:sz w:val="20"/>
    </w:rPr>
  </w:style>
  <w:style w:type="paragraph" w:styleId="a5">
    <w:name w:val="Body Text"/>
    <w:basedOn w:val="a"/>
    <w:qFormat/>
    <w:rPr>
      <w:rFonts w:ascii="Agfa Rotis Sans Serif" w:hAnsi="Agfa Rotis Sans Serif"/>
      <w:szCs w:val="23"/>
    </w:rPr>
  </w:style>
  <w:style w:type="paragraph" w:styleId="a6">
    <w:name w:val="Balloon Text"/>
    <w:basedOn w:val="a"/>
    <w:semiHidden/>
    <w:qFormat/>
    <w:rPr>
      <w:rFonts w:ascii="Tahoma" w:hAnsi="Tahoma" w:cs="Tahoma"/>
      <w:sz w:val="16"/>
      <w:szCs w:val="16"/>
    </w:rPr>
  </w:style>
  <w:style w:type="paragraph" w:styleId="a7">
    <w:name w:val="footer"/>
    <w:basedOn w:val="a"/>
    <w:link w:val="Char1"/>
    <w:uiPriority w:val="99"/>
    <w:qFormat/>
    <w:pPr>
      <w:tabs>
        <w:tab w:val="center" w:pos="4536"/>
        <w:tab w:val="right" w:pos="9072"/>
      </w:tabs>
    </w:pPr>
  </w:style>
  <w:style w:type="paragraph" w:styleId="a8">
    <w:name w:val="header"/>
    <w:basedOn w:val="a"/>
    <w:link w:val="Char2"/>
    <w:uiPriority w:val="99"/>
    <w:qFormat/>
    <w:pPr>
      <w:tabs>
        <w:tab w:val="center" w:pos="4536"/>
        <w:tab w:val="right" w:pos="9072"/>
      </w:tabs>
    </w:pPr>
  </w:style>
  <w:style w:type="paragraph" w:styleId="a9">
    <w:name w:val="footnote text"/>
    <w:basedOn w:val="a"/>
    <w:semiHidden/>
    <w:qFormat/>
  </w:style>
  <w:style w:type="paragraph" w:styleId="2">
    <w:name w:val="Body Text 2"/>
    <w:basedOn w:val="a"/>
    <w:qFormat/>
    <w:pPr>
      <w:autoSpaceDE w:val="0"/>
      <w:autoSpaceDN w:val="0"/>
      <w:adjustRightInd w:val="0"/>
    </w:pPr>
    <w:rPr>
      <w:rFonts w:ascii="Agfa Rotis Sans Serif" w:hAnsi="Agfa Rotis Sans Serif"/>
      <w:b/>
      <w:bCs/>
      <w:color w:val="auto"/>
      <w:szCs w:val="24"/>
    </w:rPr>
  </w:style>
  <w:style w:type="paragraph" w:styleId="aa">
    <w:name w:val="Normal (Web)"/>
    <w:basedOn w:val="a"/>
    <w:qFormat/>
    <w:pPr>
      <w:spacing w:before="100" w:beforeAutospacing="1" w:after="100" w:afterAutospacing="1"/>
    </w:pPr>
    <w:rPr>
      <w:rFonts w:ascii="Times New Roman" w:hAnsi="Times New Roman"/>
      <w:color w:val="00204A"/>
      <w:szCs w:val="24"/>
    </w:rPr>
  </w:style>
  <w:style w:type="character" w:styleId="ab">
    <w:name w:val="Strong"/>
    <w:basedOn w:val="a0"/>
    <w:uiPriority w:val="22"/>
    <w:qFormat/>
    <w:rPr>
      <w:b/>
      <w:bCs/>
    </w:rPr>
  </w:style>
  <w:style w:type="character" w:styleId="ac">
    <w:name w:val="Hyperlink"/>
    <w:qFormat/>
    <w:rPr>
      <w:color w:val="0000FF"/>
      <w:u w:val="single"/>
    </w:rPr>
  </w:style>
  <w:style w:type="character" w:styleId="ad">
    <w:name w:val="annotation reference"/>
    <w:uiPriority w:val="99"/>
    <w:qFormat/>
    <w:rPr>
      <w:sz w:val="16"/>
      <w:szCs w:val="16"/>
    </w:rPr>
  </w:style>
  <w:style w:type="character" w:styleId="ae">
    <w:name w:val="footnote reference"/>
    <w:semiHidden/>
    <w:qFormat/>
    <w:rPr>
      <w:vertAlign w:val="superscript"/>
    </w:rPr>
  </w:style>
  <w:style w:type="paragraph" w:customStyle="1" w:styleId="10">
    <w:name w:val="无间隔1"/>
    <w:uiPriority w:val="1"/>
    <w:qFormat/>
    <w:rPr>
      <w:rFonts w:ascii="Calibri" w:eastAsia="Calibri" w:hAnsi="Calibri"/>
      <w:sz w:val="22"/>
      <w:szCs w:val="22"/>
      <w:lang w:val="de-DE" w:eastAsia="en-US"/>
    </w:rPr>
  </w:style>
  <w:style w:type="character" w:customStyle="1" w:styleId="Char0">
    <w:name w:val="批注文字 Char"/>
    <w:link w:val="a4"/>
    <w:uiPriority w:val="99"/>
    <w:qFormat/>
    <w:rPr>
      <w:rFonts w:ascii="Arial" w:hAnsi="Arial"/>
      <w:color w:val="000000"/>
    </w:rPr>
  </w:style>
  <w:style w:type="character" w:customStyle="1" w:styleId="Char">
    <w:name w:val="批注主题 Char"/>
    <w:link w:val="a3"/>
    <w:qFormat/>
    <w:rPr>
      <w:rFonts w:ascii="Arial" w:hAnsi="Arial"/>
      <w:b/>
      <w:bCs/>
      <w:color w:val="000000"/>
    </w:rPr>
  </w:style>
  <w:style w:type="paragraph" w:customStyle="1" w:styleId="11">
    <w:name w:val="列出段落1"/>
    <w:basedOn w:val="a"/>
    <w:uiPriority w:val="34"/>
    <w:qFormat/>
    <w:pPr>
      <w:spacing w:after="160" w:line="259" w:lineRule="auto"/>
      <w:ind w:left="720"/>
      <w:contextualSpacing/>
    </w:pPr>
    <w:rPr>
      <w:rFonts w:asciiTheme="minorHAnsi" w:eastAsiaTheme="minorHAnsi" w:hAnsiTheme="minorHAnsi" w:cstheme="minorBidi"/>
      <w:color w:val="auto"/>
      <w:sz w:val="22"/>
      <w:szCs w:val="22"/>
      <w:lang w:eastAsia="en-US"/>
    </w:rPr>
  </w:style>
  <w:style w:type="character" w:customStyle="1" w:styleId="Char1">
    <w:name w:val="页脚 Char"/>
    <w:basedOn w:val="a0"/>
    <w:link w:val="a7"/>
    <w:uiPriority w:val="99"/>
    <w:qFormat/>
    <w:rPr>
      <w:rFonts w:ascii="Arial" w:hAnsi="Arial"/>
      <w:color w:val="000000"/>
      <w:sz w:val="24"/>
    </w:rPr>
  </w:style>
  <w:style w:type="character" w:customStyle="1" w:styleId="Char2">
    <w:name w:val="页眉 Char"/>
    <w:basedOn w:val="a0"/>
    <w:link w:val="a8"/>
    <w:uiPriority w:val="99"/>
    <w:qFormat/>
    <w:rPr>
      <w:rFonts w:ascii="Arial" w:hAnsi="Arial"/>
      <w:color w:val="000000"/>
      <w:sz w:val="24"/>
    </w:rPr>
  </w:style>
  <w:style w:type="paragraph" w:customStyle="1" w:styleId="avarticleparagraphpadding">
    <w:name w:val="avarticle_paragraph__padding"/>
    <w:basedOn w:val="a"/>
    <w:qFormat/>
    <w:pPr>
      <w:spacing w:before="100" w:beforeAutospacing="1" w:after="100" w:afterAutospacing="1"/>
    </w:pPr>
    <w:rPr>
      <w:rFonts w:ascii="Times New Roman" w:hAnsi="Times New Roman"/>
      <w:color w:val="auto"/>
      <w:szCs w:val="24"/>
    </w:rPr>
  </w:style>
  <w:style w:type="character" w:customStyle="1" w:styleId="3Char">
    <w:name w:val="标题 3 Char"/>
    <w:basedOn w:val="a0"/>
    <w:link w:val="3"/>
    <w:qFormat/>
    <w:rPr>
      <w:rFonts w:asciiTheme="majorHAnsi" w:eastAsiaTheme="majorEastAsia" w:hAnsiTheme="majorHAnsi" w:cstheme="majorBidi"/>
      <w:color w:val="244061" w:themeColor="accent1" w:themeShade="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687</Words>
  <Characters>3916</Characters>
  <Application>Microsoft Office Word</Application>
  <DocSecurity>0</DocSecurity>
  <Lines>32</Lines>
  <Paragraphs>9</Paragraphs>
  <ScaleCrop>false</ScaleCrop>
  <Company>.</Company>
  <LinksUpToDate>false</LinksUpToDate>
  <CharactersWithSpaces>4594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Gruppe dankt für Unternehmenstreue</dc:title>
  <dc:creator>Prototype</dc:creator>
  <cp:lastModifiedBy>Wang Winnie</cp:lastModifiedBy>
  <cp:revision>2</cp:revision>
  <cp:lastPrinted>2021-04-22T23:20:00Z</cp:lastPrinted>
  <dcterms:created xsi:type="dcterms:W3CDTF">2021-06-21T07:34:00Z</dcterms:created>
  <dcterms:modified xsi:type="dcterms:W3CDTF">2021-06-21T07:34:00Z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2052-3.6.2.5883</vt:lpwstr>
  </property>
</Properties>
</file>