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80F4D" w14:textId="77777777" w:rsidR="00777CB6" w:rsidRPr="00775DE8" w:rsidRDefault="009152C2" w:rsidP="00FC6EB1">
      <w:pPr>
        <w:spacing w:line="360" w:lineRule="auto"/>
        <w:rPr>
          <w:rFonts w:cstheme="minorHAnsi"/>
          <w:b/>
          <w:sz w:val="28"/>
          <w:szCs w:val="28"/>
          <w:lang w:val="en-GB"/>
        </w:rPr>
      </w:pPr>
      <w:r w:rsidRPr="00775DE8">
        <w:rPr>
          <w:rFonts w:cstheme="minorHAnsi"/>
          <w:b/>
          <w:sz w:val="28"/>
          <w:szCs w:val="28"/>
          <w:lang w:val="en-GB"/>
        </w:rPr>
        <w:t xml:space="preserve">New Work: </w:t>
      </w:r>
      <w:r w:rsidR="00777CB6" w:rsidRPr="00775DE8">
        <w:rPr>
          <w:rFonts w:cstheme="minorHAnsi"/>
          <w:b/>
          <w:sz w:val="28"/>
          <w:szCs w:val="28"/>
          <w:lang w:val="en-GB"/>
        </w:rPr>
        <w:t xml:space="preserve">du bureau </w:t>
      </w:r>
      <w:proofErr w:type="spellStart"/>
      <w:r w:rsidR="00777CB6" w:rsidRPr="00775DE8">
        <w:rPr>
          <w:rFonts w:cstheme="minorHAnsi"/>
          <w:b/>
          <w:sz w:val="28"/>
          <w:szCs w:val="28"/>
          <w:lang w:val="en-GB"/>
        </w:rPr>
        <w:t>classique</w:t>
      </w:r>
      <w:proofErr w:type="spellEnd"/>
      <w:r w:rsidR="00777CB6" w:rsidRPr="00775DE8">
        <w:rPr>
          <w:rFonts w:cstheme="minorHAnsi"/>
          <w:b/>
          <w:sz w:val="28"/>
          <w:szCs w:val="28"/>
          <w:lang w:val="en-GB"/>
        </w:rPr>
        <w:t xml:space="preserve"> au monde du travail </w:t>
      </w:r>
      <w:proofErr w:type="spellStart"/>
      <w:r w:rsidR="00777CB6" w:rsidRPr="00775DE8">
        <w:rPr>
          <w:rFonts w:cstheme="minorHAnsi"/>
          <w:b/>
          <w:sz w:val="28"/>
          <w:szCs w:val="28"/>
          <w:lang w:val="en-GB"/>
        </w:rPr>
        <w:t>moderne</w:t>
      </w:r>
      <w:proofErr w:type="spellEnd"/>
      <w:r w:rsidR="00777CB6" w:rsidRPr="00775DE8">
        <w:rPr>
          <w:rFonts w:cstheme="minorHAnsi"/>
          <w:b/>
          <w:sz w:val="28"/>
          <w:szCs w:val="28"/>
          <w:lang w:val="en-GB"/>
        </w:rPr>
        <w:t xml:space="preserve"> </w:t>
      </w:r>
    </w:p>
    <w:p w14:paraId="13DF8E24" w14:textId="6D2DA594" w:rsidR="009152C2" w:rsidRDefault="00777CB6" w:rsidP="00FC6EB1">
      <w:pPr>
        <w:spacing w:line="360" w:lineRule="auto"/>
        <w:rPr>
          <w:rFonts w:cstheme="minorHAnsi"/>
          <w:b/>
          <w:szCs w:val="24"/>
          <w:lang w:val="en-GB"/>
        </w:rPr>
      </w:pPr>
      <w:proofErr w:type="spellStart"/>
      <w:r w:rsidRPr="00775DE8">
        <w:rPr>
          <w:rFonts w:cstheme="minorHAnsi"/>
          <w:b/>
          <w:szCs w:val="24"/>
          <w:lang w:val="en-GB"/>
        </w:rPr>
        <w:t>Hettich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/>
          <w:szCs w:val="24"/>
          <w:lang w:val="en-GB"/>
        </w:rPr>
        <w:t>présente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des solutions flexibles pour le bureau, </w:t>
      </w:r>
      <w:r w:rsidR="002F6BF4" w:rsidRPr="00775DE8">
        <w:rPr>
          <w:rFonts w:cstheme="minorHAnsi"/>
          <w:b/>
          <w:szCs w:val="24"/>
          <w:lang w:val="en-GB"/>
        </w:rPr>
        <w:t xml:space="preserve">que </w:t>
      </w:r>
      <w:proofErr w:type="spellStart"/>
      <w:proofErr w:type="gramStart"/>
      <w:r w:rsidR="002F6BF4" w:rsidRPr="00775DE8">
        <w:rPr>
          <w:rFonts w:cstheme="minorHAnsi"/>
          <w:b/>
          <w:szCs w:val="24"/>
          <w:lang w:val="en-GB"/>
        </w:rPr>
        <w:t>ce</w:t>
      </w:r>
      <w:proofErr w:type="spellEnd"/>
      <w:proofErr w:type="gramEnd"/>
      <w:r w:rsidR="002F6BF4"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="002F6BF4" w:rsidRPr="00775DE8">
        <w:rPr>
          <w:rFonts w:cstheme="minorHAnsi"/>
          <w:b/>
          <w:szCs w:val="24"/>
          <w:lang w:val="en-GB"/>
        </w:rPr>
        <w:t>soit</w:t>
      </w:r>
      <w:proofErr w:type="spellEnd"/>
      <w:r w:rsidR="002F6BF4" w:rsidRPr="00775DE8">
        <w:rPr>
          <w:rFonts w:cstheme="minorHAnsi"/>
          <w:b/>
          <w:szCs w:val="24"/>
          <w:lang w:val="en-GB"/>
        </w:rPr>
        <w:t xml:space="preserve"> </w:t>
      </w:r>
      <w:r w:rsidR="00775DE8">
        <w:rPr>
          <w:rFonts w:cstheme="minorHAnsi"/>
          <w:b/>
          <w:szCs w:val="24"/>
          <w:lang w:val="en-GB"/>
        </w:rPr>
        <w:t xml:space="preserve">à domicile </w:t>
      </w:r>
      <w:proofErr w:type="spellStart"/>
      <w:r w:rsidR="00775DE8">
        <w:rPr>
          <w:rFonts w:cstheme="minorHAnsi"/>
          <w:b/>
          <w:szCs w:val="24"/>
          <w:lang w:val="en-GB"/>
        </w:rPr>
        <w:t>ou</w:t>
      </w:r>
      <w:proofErr w:type="spellEnd"/>
      <w:r w:rsidR="00775DE8">
        <w:rPr>
          <w:rFonts w:cstheme="minorHAnsi"/>
          <w:b/>
          <w:szCs w:val="24"/>
          <w:lang w:val="en-GB"/>
        </w:rPr>
        <w:t xml:space="preserve"> au bureau</w:t>
      </w:r>
    </w:p>
    <w:p w14:paraId="500E5616" w14:textId="77777777" w:rsidR="0031276F" w:rsidRPr="00775DE8" w:rsidRDefault="0031276F" w:rsidP="001B2808">
      <w:pPr>
        <w:spacing w:line="360" w:lineRule="auto"/>
        <w:rPr>
          <w:rFonts w:cstheme="minorHAnsi"/>
          <w:b/>
          <w:szCs w:val="24"/>
          <w:lang w:val="en-GB"/>
        </w:rPr>
      </w:pPr>
    </w:p>
    <w:p w14:paraId="0B172FB9" w14:textId="6A7379CE" w:rsidR="0026700D" w:rsidRDefault="00777CB6" w:rsidP="001B2808">
      <w:pPr>
        <w:spacing w:line="360" w:lineRule="auto"/>
        <w:rPr>
          <w:rFonts w:cstheme="minorHAnsi"/>
          <w:b/>
          <w:szCs w:val="24"/>
          <w:lang w:val="en-GB"/>
        </w:rPr>
      </w:pPr>
      <w:r w:rsidRPr="00775DE8">
        <w:rPr>
          <w:rFonts w:cstheme="minorHAnsi"/>
          <w:b/>
          <w:szCs w:val="24"/>
          <w:lang w:val="en-GB"/>
        </w:rPr>
        <w:t xml:space="preserve">Le monde du travail </w:t>
      </w:r>
      <w:proofErr w:type="spellStart"/>
      <w:proofErr w:type="gramStart"/>
      <w:r w:rsidRPr="00775DE8">
        <w:rPr>
          <w:rFonts w:cstheme="minorHAnsi"/>
          <w:b/>
          <w:szCs w:val="24"/>
          <w:lang w:val="en-GB"/>
        </w:rPr>
        <w:t>va</w:t>
      </w:r>
      <w:proofErr w:type="spellEnd"/>
      <w:proofErr w:type="gramEnd"/>
      <w:r w:rsidRPr="00775DE8">
        <w:rPr>
          <w:rFonts w:cstheme="minorHAnsi"/>
          <w:b/>
          <w:szCs w:val="24"/>
          <w:lang w:val="en-GB"/>
        </w:rPr>
        <w:t xml:space="preserve"> continuer à </w:t>
      </w:r>
      <w:proofErr w:type="spellStart"/>
      <w:r w:rsidRPr="00775DE8">
        <w:rPr>
          <w:rFonts w:cstheme="minorHAnsi"/>
          <w:b/>
          <w:szCs w:val="24"/>
          <w:lang w:val="en-GB"/>
        </w:rPr>
        <w:t>évoluer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, </w:t>
      </w:r>
      <w:proofErr w:type="spellStart"/>
      <w:r w:rsidRPr="00775DE8">
        <w:rPr>
          <w:rFonts w:cstheme="minorHAnsi"/>
          <w:b/>
          <w:szCs w:val="24"/>
          <w:lang w:val="en-GB"/>
        </w:rPr>
        <w:t>c’est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certain. La </w:t>
      </w:r>
      <w:proofErr w:type="spellStart"/>
      <w:r w:rsidRPr="00775DE8">
        <w:rPr>
          <w:rFonts w:cstheme="minorHAnsi"/>
          <w:b/>
          <w:szCs w:val="24"/>
          <w:lang w:val="en-GB"/>
        </w:rPr>
        <w:t>pandémie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du Coronavirus </w:t>
      </w:r>
      <w:proofErr w:type="gramStart"/>
      <w:r w:rsidRPr="00775DE8">
        <w:rPr>
          <w:rFonts w:cstheme="minorHAnsi"/>
          <w:b/>
          <w:szCs w:val="24"/>
          <w:lang w:val="en-GB"/>
        </w:rPr>
        <w:t>a</w:t>
      </w:r>
      <w:proofErr w:type="gramEnd"/>
      <w:r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/>
          <w:szCs w:val="24"/>
          <w:lang w:val="en-GB"/>
        </w:rPr>
        <w:t>augmenté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le </w:t>
      </w:r>
      <w:proofErr w:type="spellStart"/>
      <w:r w:rsidRPr="00775DE8">
        <w:rPr>
          <w:rFonts w:cstheme="minorHAnsi"/>
          <w:b/>
          <w:szCs w:val="24"/>
          <w:lang w:val="en-GB"/>
        </w:rPr>
        <w:t>numérique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et a </w:t>
      </w:r>
      <w:proofErr w:type="spellStart"/>
      <w:r w:rsidRPr="00775DE8">
        <w:rPr>
          <w:rFonts w:cstheme="minorHAnsi"/>
          <w:b/>
          <w:szCs w:val="24"/>
          <w:lang w:val="en-GB"/>
        </w:rPr>
        <w:t>accéléré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le </w:t>
      </w:r>
      <w:proofErr w:type="spellStart"/>
      <w:r w:rsidRPr="00775DE8">
        <w:rPr>
          <w:rFonts w:cstheme="minorHAnsi"/>
          <w:b/>
          <w:szCs w:val="24"/>
          <w:lang w:val="en-GB"/>
        </w:rPr>
        <w:t>changement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/>
          <w:szCs w:val="24"/>
          <w:lang w:val="en-GB"/>
        </w:rPr>
        <w:t>grâce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à la </w:t>
      </w:r>
      <w:proofErr w:type="spellStart"/>
      <w:r w:rsidRPr="00775DE8">
        <w:rPr>
          <w:rFonts w:cstheme="minorHAnsi"/>
          <w:b/>
          <w:szCs w:val="24"/>
          <w:lang w:val="en-GB"/>
        </w:rPr>
        <w:t>mégatendance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du New Work. </w:t>
      </w:r>
      <w:proofErr w:type="spellStart"/>
      <w:r w:rsidRPr="00775DE8">
        <w:rPr>
          <w:rFonts w:cstheme="minorHAnsi"/>
          <w:b/>
          <w:szCs w:val="24"/>
          <w:lang w:val="en-GB"/>
        </w:rPr>
        <w:t>En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/>
          <w:szCs w:val="24"/>
          <w:lang w:val="en-GB"/>
        </w:rPr>
        <w:t>peu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de temps, les structures de travail </w:t>
      </w:r>
      <w:proofErr w:type="spellStart"/>
      <w:r w:rsidRPr="00775DE8">
        <w:rPr>
          <w:rFonts w:cstheme="minorHAnsi"/>
          <w:b/>
          <w:szCs w:val="24"/>
          <w:lang w:val="en-GB"/>
        </w:rPr>
        <w:t>jusque</w:t>
      </w:r>
      <w:r w:rsidR="00A84E00" w:rsidRPr="00775DE8">
        <w:rPr>
          <w:rFonts w:cstheme="minorHAnsi"/>
          <w:b/>
          <w:szCs w:val="24"/>
          <w:lang w:val="en-GB"/>
        </w:rPr>
        <w:t>-</w:t>
      </w:r>
      <w:r w:rsidRPr="00775DE8">
        <w:rPr>
          <w:rFonts w:cstheme="minorHAnsi"/>
          <w:b/>
          <w:szCs w:val="24"/>
          <w:lang w:val="en-GB"/>
        </w:rPr>
        <w:t>là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/>
          <w:szCs w:val="24"/>
          <w:lang w:val="en-GB"/>
        </w:rPr>
        <w:t>bien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/>
          <w:szCs w:val="24"/>
          <w:lang w:val="en-GB"/>
        </w:rPr>
        <w:t>connues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/>
          <w:szCs w:val="24"/>
          <w:lang w:val="en-GB"/>
        </w:rPr>
        <w:t>ont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/>
          <w:szCs w:val="24"/>
          <w:lang w:val="en-GB"/>
        </w:rPr>
        <w:t>été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/>
          <w:szCs w:val="24"/>
          <w:lang w:val="en-GB"/>
        </w:rPr>
        <w:t>dissoutes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</w:t>
      </w:r>
      <w:proofErr w:type="gramStart"/>
      <w:r w:rsidRPr="00775DE8">
        <w:rPr>
          <w:rFonts w:cstheme="minorHAnsi"/>
          <w:b/>
          <w:szCs w:val="24"/>
          <w:lang w:val="en-GB"/>
        </w:rPr>
        <w:t>et</w:t>
      </w:r>
      <w:proofErr w:type="gramEnd"/>
      <w:r w:rsidRPr="00775DE8">
        <w:rPr>
          <w:rFonts w:cstheme="minorHAnsi"/>
          <w:b/>
          <w:szCs w:val="24"/>
          <w:lang w:val="en-GB"/>
        </w:rPr>
        <w:t xml:space="preserve"> de nouveaux concept</w:t>
      </w:r>
      <w:r w:rsidR="00A84E00" w:rsidRPr="00775DE8">
        <w:rPr>
          <w:rFonts w:cstheme="minorHAnsi"/>
          <w:b/>
          <w:szCs w:val="24"/>
          <w:lang w:val="en-GB"/>
        </w:rPr>
        <w:t>s</w:t>
      </w:r>
      <w:r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/>
          <w:szCs w:val="24"/>
          <w:lang w:val="en-GB"/>
        </w:rPr>
        <w:t>doivent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/>
          <w:szCs w:val="24"/>
          <w:lang w:val="en-GB"/>
        </w:rPr>
        <w:t>maintenant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/>
          <w:szCs w:val="24"/>
          <w:lang w:val="en-GB"/>
        </w:rPr>
        <w:t>être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/>
          <w:szCs w:val="24"/>
          <w:lang w:val="en-GB"/>
        </w:rPr>
        <w:t>créés</w:t>
      </w:r>
      <w:proofErr w:type="spellEnd"/>
      <w:r w:rsidR="002F6BF4"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/>
          <w:szCs w:val="24"/>
          <w:lang w:val="en-GB"/>
        </w:rPr>
        <w:t>en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tenant </w:t>
      </w:r>
      <w:proofErr w:type="spellStart"/>
      <w:r w:rsidRPr="00775DE8">
        <w:rPr>
          <w:rFonts w:cstheme="minorHAnsi"/>
          <w:b/>
          <w:szCs w:val="24"/>
          <w:lang w:val="en-GB"/>
        </w:rPr>
        <w:t>compte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de</w:t>
      </w:r>
      <w:r w:rsidR="002F6BF4" w:rsidRPr="00775DE8">
        <w:rPr>
          <w:rFonts w:cstheme="minorHAnsi"/>
          <w:b/>
          <w:szCs w:val="24"/>
          <w:lang w:val="en-GB"/>
        </w:rPr>
        <w:t>s</w:t>
      </w:r>
      <w:r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/>
          <w:szCs w:val="24"/>
          <w:lang w:val="en-GB"/>
        </w:rPr>
        <w:t>nouvelles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conditions </w:t>
      </w:r>
      <w:proofErr w:type="spellStart"/>
      <w:r w:rsidRPr="00775DE8">
        <w:rPr>
          <w:rFonts w:cstheme="minorHAnsi"/>
          <w:b/>
          <w:szCs w:val="24"/>
          <w:lang w:val="en-GB"/>
        </w:rPr>
        <w:t>tournées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/>
          <w:szCs w:val="24"/>
          <w:lang w:val="en-GB"/>
        </w:rPr>
        <w:t>vers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/>
          <w:szCs w:val="24"/>
          <w:lang w:val="en-GB"/>
        </w:rPr>
        <w:t>l’avenir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. Pendant les </w:t>
      </w:r>
      <w:proofErr w:type="spellStart"/>
      <w:r w:rsidRPr="00775DE8">
        <w:rPr>
          <w:rFonts w:cstheme="minorHAnsi"/>
          <w:b/>
          <w:szCs w:val="24"/>
          <w:lang w:val="en-GB"/>
        </w:rPr>
        <w:t>Hettich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/>
          <w:szCs w:val="24"/>
          <w:lang w:val="en-GB"/>
        </w:rPr>
        <w:t>Xperiencedays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2021, </w:t>
      </w:r>
      <w:proofErr w:type="spellStart"/>
      <w:r w:rsidRPr="00775DE8">
        <w:rPr>
          <w:rFonts w:cstheme="minorHAnsi"/>
          <w:b/>
          <w:szCs w:val="24"/>
          <w:lang w:val="en-GB"/>
        </w:rPr>
        <w:t>Hettich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a </w:t>
      </w:r>
      <w:proofErr w:type="spellStart"/>
      <w:r w:rsidRPr="00775DE8">
        <w:rPr>
          <w:rFonts w:cstheme="minorHAnsi"/>
          <w:b/>
          <w:szCs w:val="24"/>
          <w:lang w:val="en-GB"/>
        </w:rPr>
        <w:t>travaillé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/>
          <w:szCs w:val="24"/>
          <w:lang w:val="en-GB"/>
        </w:rPr>
        <w:t>intensément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sur </w:t>
      </w:r>
      <w:proofErr w:type="spellStart"/>
      <w:proofErr w:type="gramStart"/>
      <w:r w:rsidRPr="00775DE8">
        <w:rPr>
          <w:rFonts w:cstheme="minorHAnsi"/>
          <w:b/>
          <w:szCs w:val="24"/>
          <w:lang w:val="en-GB"/>
        </w:rPr>
        <w:t>ce</w:t>
      </w:r>
      <w:proofErr w:type="spellEnd"/>
      <w:proofErr w:type="gramEnd"/>
      <w:r w:rsidRPr="00775DE8">
        <w:rPr>
          <w:rFonts w:cstheme="minorHAnsi"/>
          <w:b/>
          <w:szCs w:val="24"/>
          <w:lang w:val="en-GB"/>
        </w:rPr>
        <w:t xml:space="preserve"> à quoi </w:t>
      </w:r>
      <w:proofErr w:type="spellStart"/>
      <w:r w:rsidRPr="00775DE8">
        <w:rPr>
          <w:rFonts w:cstheme="minorHAnsi"/>
          <w:b/>
          <w:szCs w:val="24"/>
          <w:lang w:val="en-GB"/>
        </w:rPr>
        <w:t>pourrait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/>
          <w:szCs w:val="24"/>
          <w:lang w:val="en-GB"/>
        </w:rPr>
        <w:t>ress</w:t>
      </w:r>
      <w:r w:rsidR="002F6BF4" w:rsidRPr="00775DE8">
        <w:rPr>
          <w:rFonts w:cstheme="minorHAnsi"/>
          <w:b/>
          <w:szCs w:val="24"/>
          <w:lang w:val="en-GB"/>
        </w:rPr>
        <w:t>e</w:t>
      </w:r>
      <w:r w:rsidRPr="00775DE8">
        <w:rPr>
          <w:rFonts w:cstheme="minorHAnsi"/>
          <w:b/>
          <w:szCs w:val="24"/>
          <w:lang w:val="en-GB"/>
        </w:rPr>
        <w:t>mbler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le bureau du </w:t>
      </w:r>
      <w:proofErr w:type="spellStart"/>
      <w:r w:rsidRPr="00775DE8">
        <w:rPr>
          <w:rFonts w:cstheme="minorHAnsi"/>
          <w:b/>
          <w:szCs w:val="24"/>
          <w:lang w:val="en-GB"/>
        </w:rPr>
        <w:t>futur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et </w:t>
      </w:r>
      <w:proofErr w:type="spellStart"/>
      <w:r w:rsidRPr="00775DE8">
        <w:rPr>
          <w:rFonts w:cstheme="minorHAnsi"/>
          <w:b/>
          <w:szCs w:val="24"/>
          <w:lang w:val="en-GB"/>
        </w:rPr>
        <w:t>nos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/>
          <w:szCs w:val="24"/>
          <w:lang w:val="en-GB"/>
        </w:rPr>
        <w:t>lieux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de travail. </w:t>
      </w:r>
      <w:proofErr w:type="spellStart"/>
      <w:r w:rsidRPr="00775DE8">
        <w:rPr>
          <w:rFonts w:cstheme="minorHAnsi"/>
          <w:b/>
          <w:szCs w:val="24"/>
          <w:lang w:val="en-GB"/>
        </w:rPr>
        <w:t>Hettich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propose des </w:t>
      </w:r>
      <w:proofErr w:type="spellStart"/>
      <w:r w:rsidRPr="00775DE8">
        <w:rPr>
          <w:rFonts w:cstheme="minorHAnsi"/>
          <w:b/>
          <w:szCs w:val="24"/>
          <w:lang w:val="en-GB"/>
        </w:rPr>
        <w:t>conférences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/>
          <w:szCs w:val="24"/>
          <w:lang w:val="en-GB"/>
        </w:rPr>
        <w:t>en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/>
          <w:szCs w:val="24"/>
          <w:lang w:val="en-GB"/>
        </w:rPr>
        <w:t>ligne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/>
          <w:szCs w:val="24"/>
          <w:lang w:val="en-GB"/>
        </w:rPr>
        <w:t>passionnantes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avec des experts de </w:t>
      </w:r>
      <w:proofErr w:type="spellStart"/>
      <w:r w:rsidRPr="00775DE8">
        <w:rPr>
          <w:rFonts w:cstheme="minorHAnsi"/>
          <w:b/>
          <w:szCs w:val="24"/>
          <w:lang w:val="en-GB"/>
        </w:rPr>
        <w:t>l’industrie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du bureau. </w:t>
      </w:r>
      <w:proofErr w:type="spellStart"/>
      <w:r w:rsidRPr="00775DE8">
        <w:rPr>
          <w:rFonts w:cstheme="minorHAnsi"/>
          <w:b/>
          <w:szCs w:val="24"/>
          <w:lang w:val="en-GB"/>
        </w:rPr>
        <w:t>Dans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le </w:t>
      </w:r>
      <w:proofErr w:type="spellStart"/>
      <w:r w:rsidRPr="00775DE8">
        <w:rPr>
          <w:rFonts w:cstheme="minorHAnsi"/>
          <w:b/>
          <w:szCs w:val="24"/>
          <w:lang w:val="en-GB"/>
        </w:rPr>
        <w:t>domaine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du New Work, </w:t>
      </w:r>
      <w:proofErr w:type="spellStart"/>
      <w:r w:rsidRPr="00775DE8">
        <w:rPr>
          <w:rFonts w:cstheme="minorHAnsi"/>
          <w:b/>
          <w:szCs w:val="24"/>
          <w:lang w:val="en-GB"/>
        </w:rPr>
        <w:t>Hettich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/>
          <w:szCs w:val="24"/>
          <w:lang w:val="en-GB"/>
        </w:rPr>
        <w:t>donne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des impulsions </w:t>
      </w:r>
      <w:proofErr w:type="spellStart"/>
      <w:r w:rsidRPr="00775DE8">
        <w:rPr>
          <w:rFonts w:cstheme="minorHAnsi"/>
          <w:b/>
          <w:szCs w:val="24"/>
          <w:lang w:val="en-GB"/>
        </w:rPr>
        <w:t>innovantes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pour transformer le bureau </w:t>
      </w:r>
      <w:proofErr w:type="spellStart"/>
      <w:r w:rsidRPr="00775DE8">
        <w:rPr>
          <w:rFonts w:cstheme="minorHAnsi"/>
          <w:b/>
          <w:szCs w:val="24"/>
          <w:lang w:val="en-GB"/>
        </w:rPr>
        <w:t>classique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/>
          <w:szCs w:val="24"/>
          <w:lang w:val="en-GB"/>
        </w:rPr>
        <w:t>en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/>
          <w:szCs w:val="24"/>
          <w:lang w:val="en-GB"/>
        </w:rPr>
        <w:t>environnement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de travail flexible </w:t>
      </w:r>
      <w:proofErr w:type="spellStart"/>
      <w:r w:rsidRPr="00775DE8">
        <w:rPr>
          <w:rFonts w:cstheme="minorHAnsi"/>
          <w:b/>
          <w:szCs w:val="24"/>
          <w:lang w:val="en-GB"/>
        </w:rPr>
        <w:t>colla</w:t>
      </w:r>
      <w:r w:rsidR="00790C82" w:rsidRPr="00775DE8">
        <w:rPr>
          <w:rFonts w:cstheme="minorHAnsi"/>
          <w:b/>
          <w:szCs w:val="24"/>
          <w:lang w:val="en-GB"/>
        </w:rPr>
        <w:t>bo</w:t>
      </w:r>
      <w:r w:rsidRPr="00775DE8">
        <w:rPr>
          <w:rFonts w:cstheme="minorHAnsi"/>
          <w:b/>
          <w:szCs w:val="24"/>
          <w:lang w:val="en-GB"/>
        </w:rPr>
        <w:t>ratif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et mobile, </w:t>
      </w:r>
      <w:proofErr w:type="spellStart"/>
      <w:r w:rsidRPr="00775DE8">
        <w:rPr>
          <w:rFonts w:cstheme="minorHAnsi"/>
          <w:b/>
          <w:szCs w:val="24"/>
          <w:lang w:val="en-GB"/>
        </w:rPr>
        <w:t>également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pour </w:t>
      </w:r>
      <w:proofErr w:type="spellStart"/>
      <w:r w:rsidRPr="00775DE8">
        <w:rPr>
          <w:rFonts w:cstheme="minorHAnsi"/>
          <w:b/>
          <w:szCs w:val="24"/>
          <w:lang w:val="en-GB"/>
        </w:rPr>
        <w:t>intégrer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les bureaux à domicile </w:t>
      </w:r>
      <w:proofErr w:type="spellStart"/>
      <w:r w:rsidRPr="00775DE8">
        <w:rPr>
          <w:rFonts w:cstheme="minorHAnsi"/>
          <w:b/>
          <w:szCs w:val="24"/>
          <w:lang w:val="en-GB"/>
        </w:rPr>
        <w:t>dans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/>
          <w:szCs w:val="24"/>
          <w:lang w:val="en-GB"/>
        </w:rPr>
        <w:t>nos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cadres de vie. </w:t>
      </w:r>
    </w:p>
    <w:p w14:paraId="3094E5BF" w14:textId="77777777" w:rsidR="00775DE8" w:rsidRPr="00775DE8" w:rsidRDefault="00775DE8" w:rsidP="001B2808">
      <w:pPr>
        <w:spacing w:line="360" w:lineRule="auto"/>
        <w:rPr>
          <w:rFonts w:cstheme="minorHAnsi"/>
          <w:b/>
          <w:szCs w:val="24"/>
          <w:lang w:val="en-GB"/>
        </w:rPr>
      </w:pPr>
    </w:p>
    <w:p w14:paraId="73FEB6BF" w14:textId="1716CFD4" w:rsidR="00777CB6" w:rsidRPr="00775DE8" w:rsidRDefault="00777CB6" w:rsidP="00777CB6">
      <w:pPr>
        <w:spacing w:line="360" w:lineRule="auto"/>
        <w:rPr>
          <w:rFonts w:cstheme="minorHAnsi"/>
          <w:bCs/>
          <w:szCs w:val="24"/>
          <w:lang w:val="en-GB"/>
        </w:rPr>
      </w:pPr>
      <w:r w:rsidRPr="00775DE8">
        <w:rPr>
          <w:rFonts w:cstheme="minorHAnsi"/>
          <w:bCs/>
          <w:szCs w:val="24"/>
          <w:lang w:val="en-GB"/>
        </w:rPr>
        <w:t xml:space="preserve">Presque </w:t>
      </w:r>
      <w:proofErr w:type="spellStart"/>
      <w:r w:rsidRPr="00775DE8">
        <w:rPr>
          <w:rFonts w:cstheme="minorHAnsi"/>
          <w:bCs/>
          <w:szCs w:val="24"/>
          <w:lang w:val="en-GB"/>
        </w:rPr>
        <w:t>toutes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les </w:t>
      </w:r>
      <w:proofErr w:type="spellStart"/>
      <w:r w:rsidRPr="00775DE8">
        <w:rPr>
          <w:rFonts w:cstheme="minorHAnsi"/>
          <w:bCs/>
          <w:szCs w:val="24"/>
          <w:lang w:val="en-GB"/>
        </w:rPr>
        <w:t>entreprises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ont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ressenti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des </w:t>
      </w:r>
      <w:proofErr w:type="spellStart"/>
      <w:r w:rsidRPr="00775DE8">
        <w:rPr>
          <w:rFonts w:cstheme="minorHAnsi"/>
          <w:bCs/>
          <w:szCs w:val="24"/>
          <w:lang w:val="en-GB"/>
        </w:rPr>
        <w:t>changements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au </w:t>
      </w:r>
      <w:proofErr w:type="spellStart"/>
      <w:r w:rsidRPr="00775DE8">
        <w:rPr>
          <w:rFonts w:cstheme="minorHAnsi"/>
          <w:bCs/>
          <w:szCs w:val="24"/>
          <w:lang w:val="en-GB"/>
        </w:rPr>
        <w:t>cours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des </w:t>
      </w:r>
      <w:proofErr w:type="spellStart"/>
      <w:r w:rsidRPr="00775DE8">
        <w:rPr>
          <w:rFonts w:cstheme="minorHAnsi"/>
          <w:bCs/>
          <w:szCs w:val="24"/>
          <w:lang w:val="en-GB"/>
        </w:rPr>
        <w:t>derniers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mois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gramStart"/>
      <w:r w:rsidRPr="00775DE8">
        <w:rPr>
          <w:rFonts w:cstheme="minorHAnsi"/>
          <w:bCs/>
          <w:szCs w:val="24"/>
          <w:lang w:val="en-GB"/>
        </w:rPr>
        <w:t>et</w:t>
      </w:r>
      <w:proofErr w:type="gram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ont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reconnu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les </w:t>
      </w:r>
      <w:proofErr w:type="spellStart"/>
      <w:r w:rsidRPr="00775DE8">
        <w:rPr>
          <w:rFonts w:cstheme="minorHAnsi"/>
          <w:bCs/>
          <w:szCs w:val="24"/>
          <w:lang w:val="en-GB"/>
        </w:rPr>
        <w:t>avantages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du travail à domicile, des </w:t>
      </w:r>
      <w:proofErr w:type="spellStart"/>
      <w:r w:rsidRPr="00775DE8">
        <w:rPr>
          <w:rFonts w:cstheme="minorHAnsi"/>
          <w:bCs/>
          <w:szCs w:val="24"/>
          <w:lang w:val="en-GB"/>
        </w:rPr>
        <w:t>réunions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en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ligne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et des </w:t>
      </w:r>
      <w:proofErr w:type="spellStart"/>
      <w:r w:rsidRPr="00775DE8">
        <w:rPr>
          <w:rFonts w:cstheme="minorHAnsi"/>
          <w:bCs/>
          <w:szCs w:val="24"/>
          <w:lang w:val="en-GB"/>
        </w:rPr>
        <w:t>outils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numériques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. Les </w:t>
      </w:r>
      <w:proofErr w:type="spellStart"/>
      <w:r w:rsidRPr="00775DE8">
        <w:rPr>
          <w:rFonts w:cstheme="minorHAnsi"/>
          <w:bCs/>
          <w:szCs w:val="24"/>
          <w:lang w:val="en-GB"/>
        </w:rPr>
        <w:t>nouvelles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formes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de travail </w:t>
      </w:r>
      <w:proofErr w:type="spellStart"/>
      <w:r w:rsidRPr="00775DE8">
        <w:rPr>
          <w:rFonts w:cstheme="minorHAnsi"/>
          <w:bCs/>
          <w:szCs w:val="24"/>
          <w:lang w:val="en-GB"/>
        </w:rPr>
        <w:t>offrent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plus de </w:t>
      </w:r>
      <w:proofErr w:type="spellStart"/>
      <w:r w:rsidRPr="00775DE8">
        <w:rPr>
          <w:rFonts w:cstheme="minorHAnsi"/>
          <w:bCs/>
          <w:szCs w:val="24"/>
          <w:lang w:val="en-GB"/>
        </w:rPr>
        <w:t>flexibilité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, </w:t>
      </w:r>
      <w:proofErr w:type="spellStart"/>
      <w:r w:rsidRPr="00775DE8">
        <w:rPr>
          <w:rFonts w:cstheme="minorHAnsi"/>
          <w:bCs/>
          <w:szCs w:val="24"/>
          <w:lang w:val="en-GB"/>
        </w:rPr>
        <w:t>conduisent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souvent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à des </w:t>
      </w:r>
      <w:proofErr w:type="spellStart"/>
      <w:r w:rsidRPr="00775DE8">
        <w:rPr>
          <w:rFonts w:cstheme="minorHAnsi"/>
          <w:bCs/>
          <w:szCs w:val="24"/>
          <w:lang w:val="en-GB"/>
        </w:rPr>
        <w:t>résultats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plus </w:t>
      </w:r>
      <w:proofErr w:type="spellStart"/>
      <w:r w:rsidRPr="00775DE8">
        <w:rPr>
          <w:rFonts w:cstheme="minorHAnsi"/>
          <w:bCs/>
          <w:szCs w:val="24"/>
          <w:lang w:val="en-GB"/>
        </w:rPr>
        <w:t>efficaces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gramStart"/>
      <w:r w:rsidRPr="00775DE8">
        <w:rPr>
          <w:rFonts w:cstheme="minorHAnsi"/>
          <w:bCs/>
          <w:szCs w:val="24"/>
          <w:lang w:val="en-GB"/>
        </w:rPr>
        <w:t>et</w:t>
      </w:r>
      <w:proofErr w:type="gramEnd"/>
      <w:r w:rsidRPr="00775DE8">
        <w:rPr>
          <w:rFonts w:cstheme="minorHAnsi"/>
          <w:bCs/>
          <w:szCs w:val="24"/>
          <w:lang w:val="en-GB"/>
        </w:rPr>
        <w:t xml:space="preserve"> un </w:t>
      </w:r>
      <w:proofErr w:type="spellStart"/>
      <w:r w:rsidRPr="00775DE8">
        <w:rPr>
          <w:rFonts w:cstheme="minorHAnsi"/>
          <w:bCs/>
          <w:szCs w:val="24"/>
          <w:lang w:val="en-GB"/>
        </w:rPr>
        <w:t>meilleur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="00A75974" w:rsidRPr="00775DE8">
        <w:rPr>
          <w:rFonts w:cstheme="minorHAnsi"/>
          <w:bCs/>
          <w:szCs w:val="24"/>
          <w:lang w:val="en-GB"/>
        </w:rPr>
        <w:t>équilibre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r w:rsidR="00A75974" w:rsidRPr="00775DE8">
        <w:rPr>
          <w:rFonts w:cstheme="minorHAnsi"/>
          <w:bCs/>
          <w:szCs w:val="24"/>
          <w:lang w:val="en-GB"/>
        </w:rPr>
        <w:t xml:space="preserve">travail- vie pour </w:t>
      </w:r>
      <w:proofErr w:type="spellStart"/>
      <w:r w:rsidR="00A75974" w:rsidRPr="00775DE8">
        <w:rPr>
          <w:rFonts w:cstheme="minorHAnsi"/>
          <w:bCs/>
          <w:szCs w:val="24"/>
          <w:lang w:val="en-GB"/>
        </w:rPr>
        <w:t>une</w:t>
      </w:r>
      <w:proofErr w:type="spellEnd"/>
      <w:r w:rsidR="00790C82" w:rsidRPr="00775DE8">
        <w:rPr>
          <w:rFonts w:cstheme="minorHAnsi"/>
          <w:bCs/>
          <w:szCs w:val="24"/>
          <w:lang w:val="en-GB"/>
        </w:rPr>
        <w:t xml:space="preserve"> plus</w:t>
      </w:r>
      <w:r w:rsidR="00A75974"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="00A75974" w:rsidRPr="00775DE8">
        <w:rPr>
          <w:rFonts w:cstheme="minorHAnsi"/>
          <w:bCs/>
          <w:szCs w:val="24"/>
          <w:lang w:val="en-GB"/>
        </w:rPr>
        <w:t>grande</w:t>
      </w:r>
      <w:proofErr w:type="spellEnd"/>
      <w:r w:rsidR="00A75974" w:rsidRPr="00775DE8">
        <w:rPr>
          <w:rFonts w:cstheme="minorHAnsi"/>
          <w:bCs/>
          <w:szCs w:val="24"/>
          <w:lang w:val="en-GB"/>
        </w:rPr>
        <w:t xml:space="preserve"> satisfaction. </w:t>
      </w:r>
    </w:p>
    <w:p w14:paraId="0E2A2EC8" w14:textId="44223241" w:rsidR="00A75974" w:rsidRPr="00775DE8" w:rsidRDefault="00A75974" w:rsidP="00777CB6">
      <w:pPr>
        <w:spacing w:line="360" w:lineRule="auto"/>
        <w:rPr>
          <w:rFonts w:cstheme="minorHAnsi"/>
          <w:bCs/>
          <w:szCs w:val="24"/>
          <w:lang w:val="en-GB"/>
        </w:rPr>
      </w:pPr>
      <w:proofErr w:type="spellStart"/>
      <w:r w:rsidRPr="00775DE8">
        <w:rPr>
          <w:rFonts w:cstheme="minorHAnsi"/>
          <w:bCs/>
          <w:szCs w:val="24"/>
          <w:lang w:val="en-GB"/>
        </w:rPr>
        <w:t>C’est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pourquoi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de </w:t>
      </w:r>
      <w:proofErr w:type="spellStart"/>
      <w:r w:rsidRPr="00775DE8">
        <w:rPr>
          <w:rFonts w:cstheme="minorHAnsi"/>
          <w:bCs/>
          <w:szCs w:val="24"/>
          <w:lang w:val="en-GB"/>
        </w:rPr>
        <w:t>nombreuses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approches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sont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adoptées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gramStart"/>
      <w:r w:rsidRPr="00775DE8">
        <w:rPr>
          <w:rFonts w:cstheme="minorHAnsi"/>
          <w:bCs/>
          <w:szCs w:val="24"/>
          <w:lang w:val="en-GB"/>
        </w:rPr>
        <w:t>et</w:t>
      </w:r>
      <w:proofErr w:type="gram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développées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. </w:t>
      </w:r>
      <w:proofErr w:type="spellStart"/>
      <w:r w:rsidRPr="00775DE8">
        <w:rPr>
          <w:rFonts w:cstheme="minorHAnsi"/>
          <w:bCs/>
          <w:szCs w:val="24"/>
          <w:lang w:val="en-GB"/>
        </w:rPr>
        <w:t>L’essentiel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proofErr w:type="gramStart"/>
      <w:r w:rsidRPr="00775DE8">
        <w:rPr>
          <w:rFonts w:cstheme="minorHAnsi"/>
          <w:bCs/>
          <w:szCs w:val="24"/>
          <w:lang w:val="en-GB"/>
        </w:rPr>
        <w:t>est</w:t>
      </w:r>
      <w:proofErr w:type="spellEnd"/>
      <w:proofErr w:type="gramEnd"/>
      <w:r w:rsidRPr="00775DE8">
        <w:rPr>
          <w:rFonts w:cstheme="minorHAnsi"/>
          <w:bCs/>
          <w:szCs w:val="24"/>
          <w:lang w:val="en-GB"/>
        </w:rPr>
        <w:t xml:space="preserve"> que </w:t>
      </w:r>
      <w:proofErr w:type="spellStart"/>
      <w:r w:rsidRPr="00775DE8">
        <w:rPr>
          <w:rFonts w:cstheme="minorHAnsi"/>
          <w:bCs/>
          <w:szCs w:val="24"/>
          <w:lang w:val="en-GB"/>
        </w:rPr>
        <w:t>l’environnement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de travail, </w:t>
      </w:r>
      <w:proofErr w:type="spellStart"/>
      <w:r w:rsidRPr="00775DE8">
        <w:rPr>
          <w:rFonts w:cstheme="minorHAnsi"/>
          <w:bCs/>
          <w:szCs w:val="24"/>
          <w:lang w:val="en-GB"/>
        </w:rPr>
        <w:t>c’est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r w:rsidRPr="00775DE8">
        <w:rPr>
          <w:rFonts w:cstheme="minorHAnsi"/>
          <w:bCs/>
          <w:szCs w:val="24"/>
          <w:lang w:val="en-GB"/>
        </w:rPr>
        <w:lastRenderedPageBreak/>
        <w:t xml:space="preserve">à dire les </w:t>
      </w:r>
      <w:proofErr w:type="spellStart"/>
      <w:r w:rsidRPr="00775DE8">
        <w:rPr>
          <w:rFonts w:cstheme="minorHAnsi"/>
          <w:bCs/>
          <w:szCs w:val="24"/>
          <w:lang w:val="en-GB"/>
        </w:rPr>
        <w:t>pièces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et le </w:t>
      </w:r>
      <w:proofErr w:type="spellStart"/>
      <w:r w:rsidRPr="00775DE8">
        <w:rPr>
          <w:rFonts w:cstheme="minorHAnsi"/>
          <w:bCs/>
          <w:szCs w:val="24"/>
          <w:lang w:val="en-GB"/>
        </w:rPr>
        <w:t>mobilier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, </w:t>
      </w:r>
      <w:proofErr w:type="spellStart"/>
      <w:r w:rsidRPr="00775DE8">
        <w:rPr>
          <w:rFonts w:cstheme="minorHAnsi"/>
          <w:bCs/>
          <w:szCs w:val="24"/>
          <w:lang w:val="en-GB"/>
        </w:rPr>
        <w:t>s’adapte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aux </w:t>
      </w:r>
      <w:proofErr w:type="spellStart"/>
      <w:r w:rsidRPr="00775DE8">
        <w:rPr>
          <w:rFonts w:cstheme="minorHAnsi"/>
          <w:bCs/>
          <w:szCs w:val="24"/>
          <w:lang w:val="en-GB"/>
        </w:rPr>
        <w:t>différentes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exigences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de travail. </w:t>
      </w:r>
      <w:r w:rsidR="00104137" w:rsidRPr="00775DE8">
        <w:rPr>
          <w:rFonts w:cstheme="minorHAnsi"/>
          <w:bCs/>
          <w:szCs w:val="24"/>
          <w:lang w:val="en-GB"/>
        </w:rPr>
        <w:t xml:space="preserve">Les </w:t>
      </w:r>
      <w:proofErr w:type="spellStart"/>
      <w:r w:rsidR="00104137" w:rsidRPr="00775DE8">
        <w:rPr>
          <w:rFonts w:cstheme="minorHAnsi"/>
          <w:bCs/>
          <w:szCs w:val="24"/>
          <w:lang w:val="en-GB"/>
        </w:rPr>
        <w:t>postes</w:t>
      </w:r>
      <w:proofErr w:type="spellEnd"/>
      <w:r w:rsidR="00104137" w:rsidRPr="00775DE8">
        <w:rPr>
          <w:rFonts w:cstheme="minorHAnsi"/>
          <w:bCs/>
          <w:szCs w:val="24"/>
          <w:lang w:val="en-GB"/>
        </w:rPr>
        <w:t xml:space="preserve"> de travail fixes </w:t>
      </w:r>
      <w:proofErr w:type="spellStart"/>
      <w:r w:rsidR="00104137" w:rsidRPr="00775DE8">
        <w:rPr>
          <w:rFonts w:cstheme="minorHAnsi"/>
          <w:bCs/>
          <w:szCs w:val="24"/>
          <w:lang w:val="en-GB"/>
        </w:rPr>
        <w:t>disparaissent</w:t>
      </w:r>
      <w:proofErr w:type="spellEnd"/>
      <w:r w:rsidR="00104137" w:rsidRPr="00775DE8">
        <w:rPr>
          <w:rFonts w:cstheme="minorHAnsi"/>
          <w:bCs/>
          <w:szCs w:val="24"/>
          <w:lang w:val="en-GB"/>
        </w:rPr>
        <w:t xml:space="preserve"> de plus </w:t>
      </w:r>
      <w:proofErr w:type="spellStart"/>
      <w:r w:rsidR="00104137" w:rsidRPr="00775DE8">
        <w:rPr>
          <w:rFonts w:cstheme="minorHAnsi"/>
          <w:bCs/>
          <w:szCs w:val="24"/>
          <w:lang w:val="en-GB"/>
        </w:rPr>
        <w:t>en</w:t>
      </w:r>
      <w:proofErr w:type="spellEnd"/>
      <w:r w:rsidR="00104137" w:rsidRPr="00775DE8">
        <w:rPr>
          <w:rFonts w:cstheme="minorHAnsi"/>
          <w:bCs/>
          <w:szCs w:val="24"/>
          <w:lang w:val="en-GB"/>
        </w:rPr>
        <w:t xml:space="preserve"> plus au profit de zones </w:t>
      </w:r>
      <w:proofErr w:type="spellStart"/>
      <w:r w:rsidR="00104137" w:rsidRPr="00775DE8">
        <w:rPr>
          <w:rFonts w:cstheme="minorHAnsi"/>
          <w:bCs/>
          <w:szCs w:val="24"/>
          <w:lang w:val="en-GB"/>
        </w:rPr>
        <w:t>d’utilisation</w:t>
      </w:r>
      <w:proofErr w:type="spellEnd"/>
      <w:r w:rsidR="00104137" w:rsidRPr="00775DE8">
        <w:rPr>
          <w:rFonts w:cstheme="minorHAnsi"/>
          <w:bCs/>
          <w:szCs w:val="24"/>
          <w:lang w:val="en-GB"/>
        </w:rPr>
        <w:t xml:space="preserve"> flexible pour </w:t>
      </w:r>
      <w:proofErr w:type="gramStart"/>
      <w:r w:rsidR="00104137" w:rsidRPr="00775DE8">
        <w:rPr>
          <w:rFonts w:cstheme="minorHAnsi"/>
          <w:bCs/>
          <w:szCs w:val="24"/>
          <w:lang w:val="en-GB"/>
        </w:rPr>
        <w:t>un</w:t>
      </w:r>
      <w:proofErr w:type="gramEnd"/>
      <w:r w:rsidR="00104137" w:rsidRPr="00775DE8">
        <w:rPr>
          <w:rFonts w:cstheme="minorHAnsi"/>
          <w:bCs/>
          <w:szCs w:val="24"/>
          <w:lang w:val="en-GB"/>
        </w:rPr>
        <w:t xml:space="preserve"> travail adaptable, </w:t>
      </w:r>
      <w:proofErr w:type="spellStart"/>
      <w:r w:rsidR="00104137" w:rsidRPr="00775DE8">
        <w:rPr>
          <w:rFonts w:cstheme="minorHAnsi"/>
          <w:bCs/>
          <w:szCs w:val="24"/>
          <w:lang w:val="en-GB"/>
        </w:rPr>
        <w:t>interdisciplinaire</w:t>
      </w:r>
      <w:proofErr w:type="spellEnd"/>
      <w:r w:rsidR="00104137"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="00104137" w:rsidRPr="00775DE8">
        <w:rPr>
          <w:rFonts w:cstheme="minorHAnsi"/>
          <w:bCs/>
          <w:szCs w:val="24"/>
          <w:lang w:val="en-GB"/>
        </w:rPr>
        <w:t>ou</w:t>
      </w:r>
      <w:proofErr w:type="spellEnd"/>
      <w:r w:rsidR="00104137" w:rsidRPr="00775DE8">
        <w:rPr>
          <w:rFonts w:cstheme="minorHAnsi"/>
          <w:bCs/>
          <w:szCs w:val="24"/>
          <w:lang w:val="en-GB"/>
        </w:rPr>
        <w:t xml:space="preserve"> pour un travail </w:t>
      </w:r>
      <w:proofErr w:type="spellStart"/>
      <w:r w:rsidR="00104137" w:rsidRPr="00775DE8">
        <w:rPr>
          <w:rFonts w:cstheme="minorHAnsi"/>
          <w:bCs/>
          <w:szCs w:val="24"/>
          <w:lang w:val="en-GB"/>
        </w:rPr>
        <w:t>silencieux</w:t>
      </w:r>
      <w:proofErr w:type="spellEnd"/>
      <w:r w:rsidR="00104137" w:rsidRPr="00775DE8">
        <w:rPr>
          <w:rFonts w:cstheme="minorHAnsi"/>
          <w:bCs/>
          <w:szCs w:val="24"/>
          <w:lang w:val="en-GB"/>
        </w:rPr>
        <w:t xml:space="preserve">. </w:t>
      </w:r>
      <w:proofErr w:type="spellStart"/>
      <w:r w:rsidR="00104137" w:rsidRPr="00775DE8">
        <w:rPr>
          <w:rFonts w:cstheme="minorHAnsi"/>
          <w:bCs/>
          <w:szCs w:val="24"/>
          <w:lang w:val="en-GB"/>
        </w:rPr>
        <w:t>Etant</w:t>
      </w:r>
      <w:proofErr w:type="spellEnd"/>
      <w:r w:rsidR="00104137"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="00104137" w:rsidRPr="00775DE8">
        <w:rPr>
          <w:rFonts w:cstheme="minorHAnsi"/>
          <w:bCs/>
          <w:szCs w:val="24"/>
          <w:lang w:val="en-GB"/>
        </w:rPr>
        <w:t>donné</w:t>
      </w:r>
      <w:proofErr w:type="spellEnd"/>
      <w:r w:rsidR="00104137" w:rsidRPr="00775DE8">
        <w:rPr>
          <w:rFonts w:cstheme="minorHAnsi"/>
          <w:bCs/>
          <w:szCs w:val="24"/>
          <w:lang w:val="en-GB"/>
        </w:rPr>
        <w:t xml:space="preserve"> que les gens </w:t>
      </w:r>
      <w:proofErr w:type="spellStart"/>
      <w:r w:rsidR="00104137" w:rsidRPr="00775DE8">
        <w:rPr>
          <w:rFonts w:cstheme="minorHAnsi"/>
          <w:bCs/>
          <w:szCs w:val="24"/>
          <w:lang w:val="en-GB"/>
        </w:rPr>
        <w:t>peuvent</w:t>
      </w:r>
      <w:proofErr w:type="spellEnd"/>
      <w:r w:rsidR="00104137"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="00104137" w:rsidRPr="00775DE8">
        <w:rPr>
          <w:rFonts w:cstheme="minorHAnsi"/>
          <w:bCs/>
          <w:szCs w:val="24"/>
          <w:lang w:val="en-GB"/>
        </w:rPr>
        <w:t>être</w:t>
      </w:r>
      <w:proofErr w:type="spellEnd"/>
      <w:r w:rsidR="00104137"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="00104137" w:rsidRPr="00775DE8">
        <w:rPr>
          <w:rFonts w:cstheme="minorHAnsi"/>
          <w:bCs/>
          <w:szCs w:val="24"/>
          <w:lang w:val="en-GB"/>
        </w:rPr>
        <w:t>productifs</w:t>
      </w:r>
      <w:proofErr w:type="spellEnd"/>
      <w:r w:rsidR="00104137"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="00104137" w:rsidRPr="00775DE8">
        <w:rPr>
          <w:rFonts w:cstheme="minorHAnsi"/>
          <w:bCs/>
          <w:szCs w:val="24"/>
          <w:lang w:val="en-GB"/>
        </w:rPr>
        <w:t>n’importe</w:t>
      </w:r>
      <w:proofErr w:type="spellEnd"/>
      <w:r w:rsidR="00104137"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="00104137" w:rsidRPr="00775DE8">
        <w:rPr>
          <w:rFonts w:cstheme="minorHAnsi"/>
          <w:bCs/>
          <w:szCs w:val="24"/>
          <w:lang w:val="en-GB"/>
        </w:rPr>
        <w:t>où</w:t>
      </w:r>
      <w:proofErr w:type="spellEnd"/>
      <w:r w:rsidR="00104137" w:rsidRPr="00775DE8">
        <w:rPr>
          <w:rFonts w:cstheme="minorHAnsi"/>
          <w:bCs/>
          <w:szCs w:val="24"/>
          <w:lang w:val="en-GB"/>
        </w:rPr>
        <w:t xml:space="preserve">, la proportion de travail à distance </w:t>
      </w:r>
      <w:proofErr w:type="spellStart"/>
      <w:r w:rsidR="00104137" w:rsidRPr="00775DE8">
        <w:rPr>
          <w:rFonts w:cstheme="minorHAnsi"/>
          <w:bCs/>
          <w:szCs w:val="24"/>
          <w:lang w:val="en-GB"/>
        </w:rPr>
        <w:t>augmente</w:t>
      </w:r>
      <w:proofErr w:type="spellEnd"/>
      <w:r w:rsidR="00104137" w:rsidRPr="00775DE8">
        <w:rPr>
          <w:rFonts w:cstheme="minorHAnsi"/>
          <w:bCs/>
          <w:szCs w:val="24"/>
          <w:lang w:val="en-GB"/>
        </w:rPr>
        <w:t xml:space="preserve"> </w:t>
      </w:r>
      <w:proofErr w:type="gramStart"/>
      <w:r w:rsidR="00104137" w:rsidRPr="00775DE8">
        <w:rPr>
          <w:rFonts w:cstheme="minorHAnsi"/>
          <w:bCs/>
          <w:szCs w:val="24"/>
          <w:lang w:val="en-GB"/>
        </w:rPr>
        <w:t>et</w:t>
      </w:r>
      <w:proofErr w:type="gramEnd"/>
      <w:r w:rsidR="00104137" w:rsidRPr="00775DE8">
        <w:rPr>
          <w:rFonts w:cstheme="minorHAnsi"/>
          <w:bCs/>
          <w:szCs w:val="24"/>
          <w:lang w:val="en-GB"/>
        </w:rPr>
        <w:t xml:space="preserve"> avec </w:t>
      </w:r>
      <w:proofErr w:type="spellStart"/>
      <w:r w:rsidR="00104137" w:rsidRPr="00775DE8">
        <w:rPr>
          <w:rFonts w:cstheme="minorHAnsi"/>
          <w:bCs/>
          <w:szCs w:val="24"/>
          <w:lang w:val="en-GB"/>
        </w:rPr>
        <w:t>elle</w:t>
      </w:r>
      <w:proofErr w:type="spellEnd"/>
      <w:r w:rsidR="00104137" w:rsidRPr="00775DE8">
        <w:rPr>
          <w:rFonts w:cstheme="minorHAnsi"/>
          <w:bCs/>
          <w:szCs w:val="24"/>
          <w:lang w:val="en-GB"/>
        </w:rPr>
        <w:t xml:space="preserve"> la </w:t>
      </w:r>
      <w:proofErr w:type="spellStart"/>
      <w:r w:rsidR="00104137" w:rsidRPr="00775DE8">
        <w:rPr>
          <w:rFonts w:cstheme="minorHAnsi"/>
          <w:bCs/>
          <w:szCs w:val="24"/>
          <w:lang w:val="en-GB"/>
        </w:rPr>
        <w:t>demande</w:t>
      </w:r>
      <w:proofErr w:type="spellEnd"/>
      <w:r w:rsidR="00104137" w:rsidRPr="00775DE8">
        <w:rPr>
          <w:rFonts w:cstheme="minorHAnsi"/>
          <w:bCs/>
          <w:szCs w:val="24"/>
          <w:lang w:val="en-GB"/>
        </w:rPr>
        <w:t xml:space="preserve"> de </w:t>
      </w:r>
      <w:proofErr w:type="spellStart"/>
      <w:r w:rsidR="00104137" w:rsidRPr="00775DE8">
        <w:rPr>
          <w:rFonts w:cstheme="minorHAnsi"/>
          <w:bCs/>
          <w:szCs w:val="24"/>
          <w:lang w:val="en-GB"/>
        </w:rPr>
        <w:t>modèles</w:t>
      </w:r>
      <w:proofErr w:type="spellEnd"/>
      <w:r w:rsidR="00104137" w:rsidRPr="00775DE8">
        <w:rPr>
          <w:rFonts w:cstheme="minorHAnsi"/>
          <w:bCs/>
          <w:szCs w:val="24"/>
          <w:lang w:val="en-GB"/>
        </w:rPr>
        <w:t xml:space="preserve"> de </w:t>
      </w:r>
      <w:proofErr w:type="spellStart"/>
      <w:r w:rsidR="00104137" w:rsidRPr="00775DE8">
        <w:rPr>
          <w:rFonts w:cstheme="minorHAnsi"/>
          <w:bCs/>
          <w:szCs w:val="24"/>
          <w:lang w:val="en-GB"/>
        </w:rPr>
        <w:t>partage</w:t>
      </w:r>
      <w:proofErr w:type="spellEnd"/>
      <w:r w:rsidR="00104137" w:rsidRPr="00775DE8">
        <w:rPr>
          <w:rFonts w:cstheme="minorHAnsi"/>
          <w:bCs/>
          <w:szCs w:val="24"/>
          <w:lang w:val="en-GB"/>
        </w:rPr>
        <w:t xml:space="preserve"> de bureau, des solutions mobiles et du bureau à domicile. </w:t>
      </w:r>
      <w:proofErr w:type="spellStart"/>
      <w:r w:rsidR="00104137" w:rsidRPr="00775DE8">
        <w:rPr>
          <w:rFonts w:cstheme="minorHAnsi"/>
          <w:bCs/>
          <w:szCs w:val="24"/>
          <w:lang w:val="en-GB"/>
        </w:rPr>
        <w:t>Hettich</w:t>
      </w:r>
      <w:proofErr w:type="spellEnd"/>
      <w:r w:rsidR="00104137" w:rsidRPr="00775DE8">
        <w:rPr>
          <w:rFonts w:cstheme="minorHAnsi"/>
          <w:bCs/>
          <w:szCs w:val="24"/>
          <w:lang w:val="en-GB"/>
        </w:rPr>
        <w:t xml:space="preserve"> a </w:t>
      </w:r>
      <w:proofErr w:type="spellStart"/>
      <w:r w:rsidR="00104137" w:rsidRPr="00775DE8">
        <w:rPr>
          <w:rFonts w:cstheme="minorHAnsi"/>
          <w:bCs/>
          <w:szCs w:val="24"/>
          <w:lang w:val="en-GB"/>
        </w:rPr>
        <w:t>développé</w:t>
      </w:r>
      <w:proofErr w:type="spellEnd"/>
      <w:r w:rsidR="006D7E82" w:rsidRPr="00775DE8">
        <w:rPr>
          <w:rFonts w:cstheme="minorHAnsi"/>
          <w:bCs/>
          <w:szCs w:val="24"/>
          <w:lang w:val="en-GB"/>
        </w:rPr>
        <w:t xml:space="preserve"> </w:t>
      </w:r>
      <w:r w:rsidR="00104137" w:rsidRPr="00775DE8">
        <w:rPr>
          <w:rFonts w:cstheme="minorHAnsi"/>
          <w:bCs/>
          <w:szCs w:val="24"/>
          <w:lang w:val="en-GB"/>
        </w:rPr>
        <w:t xml:space="preserve">des concepts </w:t>
      </w:r>
      <w:proofErr w:type="spellStart"/>
      <w:r w:rsidR="00104137" w:rsidRPr="00775DE8">
        <w:rPr>
          <w:rFonts w:cstheme="minorHAnsi"/>
          <w:bCs/>
          <w:szCs w:val="24"/>
          <w:lang w:val="en-GB"/>
        </w:rPr>
        <w:t>d’espace</w:t>
      </w:r>
      <w:proofErr w:type="spellEnd"/>
      <w:r w:rsidR="00104137" w:rsidRPr="00775DE8">
        <w:rPr>
          <w:rFonts w:cstheme="minorHAnsi"/>
          <w:bCs/>
          <w:szCs w:val="24"/>
          <w:lang w:val="en-GB"/>
        </w:rPr>
        <w:t xml:space="preserve"> </w:t>
      </w:r>
      <w:proofErr w:type="gramStart"/>
      <w:r w:rsidR="00104137" w:rsidRPr="00775DE8">
        <w:rPr>
          <w:rFonts w:cstheme="minorHAnsi"/>
          <w:bCs/>
          <w:szCs w:val="24"/>
          <w:lang w:val="en-GB"/>
        </w:rPr>
        <w:t>et</w:t>
      </w:r>
      <w:proofErr w:type="gramEnd"/>
      <w:r w:rsidR="00104137" w:rsidRPr="00775DE8">
        <w:rPr>
          <w:rFonts w:cstheme="minorHAnsi"/>
          <w:bCs/>
          <w:szCs w:val="24"/>
          <w:lang w:val="en-GB"/>
        </w:rPr>
        <w:t xml:space="preserve"> de </w:t>
      </w:r>
      <w:proofErr w:type="spellStart"/>
      <w:r w:rsidR="00104137" w:rsidRPr="00775DE8">
        <w:rPr>
          <w:rFonts w:cstheme="minorHAnsi"/>
          <w:bCs/>
          <w:szCs w:val="24"/>
          <w:lang w:val="en-GB"/>
        </w:rPr>
        <w:t>mobilier</w:t>
      </w:r>
      <w:proofErr w:type="spellEnd"/>
      <w:r w:rsidR="00104137"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="00104137" w:rsidRPr="00775DE8">
        <w:rPr>
          <w:rFonts w:cstheme="minorHAnsi"/>
          <w:bCs/>
          <w:szCs w:val="24"/>
          <w:lang w:val="en-GB"/>
        </w:rPr>
        <w:t>pratiques</w:t>
      </w:r>
      <w:proofErr w:type="spellEnd"/>
      <w:r w:rsidR="00104137" w:rsidRPr="00775DE8">
        <w:rPr>
          <w:rFonts w:cstheme="minorHAnsi"/>
          <w:bCs/>
          <w:szCs w:val="24"/>
          <w:lang w:val="en-GB"/>
        </w:rPr>
        <w:t xml:space="preserve"> et </w:t>
      </w:r>
      <w:proofErr w:type="spellStart"/>
      <w:r w:rsidR="00104137" w:rsidRPr="00775DE8">
        <w:rPr>
          <w:rFonts w:cstheme="minorHAnsi"/>
          <w:bCs/>
          <w:szCs w:val="24"/>
          <w:lang w:val="en-GB"/>
        </w:rPr>
        <w:t>créatifs</w:t>
      </w:r>
      <w:proofErr w:type="spellEnd"/>
      <w:r w:rsidR="00104137" w:rsidRPr="00775DE8">
        <w:rPr>
          <w:rFonts w:cstheme="minorHAnsi"/>
          <w:bCs/>
          <w:szCs w:val="24"/>
          <w:lang w:val="en-GB"/>
        </w:rPr>
        <w:t xml:space="preserve"> pour </w:t>
      </w:r>
      <w:proofErr w:type="spellStart"/>
      <w:r w:rsidR="00104137" w:rsidRPr="00775DE8">
        <w:rPr>
          <w:rFonts w:cstheme="minorHAnsi"/>
          <w:bCs/>
          <w:szCs w:val="24"/>
          <w:lang w:val="en-GB"/>
        </w:rPr>
        <w:t>répondre</w:t>
      </w:r>
      <w:proofErr w:type="spellEnd"/>
      <w:r w:rsidR="00104137" w:rsidRPr="00775DE8">
        <w:rPr>
          <w:rFonts w:cstheme="minorHAnsi"/>
          <w:bCs/>
          <w:szCs w:val="24"/>
          <w:lang w:val="en-GB"/>
        </w:rPr>
        <w:t xml:space="preserve"> à </w:t>
      </w:r>
      <w:proofErr w:type="spellStart"/>
      <w:r w:rsidR="00104137" w:rsidRPr="00775DE8">
        <w:rPr>
          <w:rFonts w:cstheme="minorHAnsi"/>
          <w:bCs/>
          <w:szCs w:val="24"/>
          <w:lang w:val="en-GB"/>
        </w:rPr>
        <w:t>toutes</w:t>
      </w:r>
      <w:proofErr w:type="spellEnd"/>
      <w:r w:rsidR="00104137" w:rsidRPr="00775DE8">
        <w:rPr>
          <w:rFonts w:cstheme="minorHAnsi"/>
          <w:bCs/>
          <w:szCs w:val="24"/>
          <w:lang w:val="en-GB"/>
        </w:rPr>
        <w:t xml:space="preserve"> les </w:t>
      </w:r>
      <w:proofErr w:type="spellStart"/>
      <w:r w:rsidR="00104137" w:rsidRPr="00775DE8">
        <w:rPr>
          <w:rFonts w:cstheme="minorHAnsi"/>
          <w:bCs/>
          <w:szCs w:val="24"/>
          <w:lang w:val="en-GB"/>
        </w:rPr>
        <w:t>exigences</w:t>
      </w:r>
      <w:proofErr w:type="spellEnd"/>
      <w:r w:rsidR="00104137" w:rsidRPr="00775DE8">
        <w:rPr>
          <w:rFonts w:cstheme="minorHAnsi"/>
          <w:bCs/>
          <w:szCs w:val="24"/>
          <w:lang w:val="en-GB"/>
        </w:rPr>
        <w:t>.</w:t>
      </w:r>
    </w:p>
    <w:p w14:paraId="02A1FE10" w14:textId="1B9C6044" w:rsidR="00104137" w:rsidRPr="00775DE8" w:rsidRDefault="00104137" w:rsidP="00777CB6">
      <w:pPr>
        <w:spacing w:line="360" w:lineRule="auto"/>
        <w:rPr>
          <w:rFonts w:cstheme="minorHAnsi"/>
          <w:bCs/>
          <w:szCs w:val="24"/>
          <w:lang w:val="en-GB"/>
        </w:rPr>
      </w:pPr>
    </w:p>
    <w:p w14:paraId="5925C9E0" w14:textId="5C610BC4" w:rsidR="00104137" w:rsidRPr="00775DE8" w:rsidRDefault="00104137" w:rsidP="00777CB6">
      <w:pPr>
        <w:spacing w:line="360" w:lineRule="auto"/>
        <w:rPr>
          <w:rFonts w:cstheme="minorHAnsi"/>
          <w:b/>
          <w:szCs w:val="24"/>
          <w:lang w:val="en-GB"/>
        </w:rPr>
      </w:pPr>
      <w:r w:rsidRPr="00775DE8">
        <w:rPr>
          <w:rFonts w:cstheme="minorHAnsi"/>
          <w:b/>
          <w:szCs w:val="24"/>
          <w:lang w:val="en-GB"/>
        </w:rPr>
        <w:t xml:space="preserve">La </w:t>
      </w:r>
      <w:proofErr w:type="spellStart"/>
      <w:r w:rsidRPr="00775DE8">
        <w:rPr>
          <w:rFonts w:cstheme="minorHAnsi"/>
          <w:b/>
          <w:szCs w:val="24"/>
          <w:lang w:val="en-GB"/>
        </w:rPr>
        <w:t>cabine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/>
          <w:szCs w:val="24"/>
          <w:lang w:val="en-GB"/>
        </w:rPr>
        <w:t>téléphonique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/>
          <w:szCs w:val="24"/>
          <w:lang w:val="en-GB"/>
        </w:rPr>
        <w:t>dans</w:t>
      </w:r>
      <w:proofErr w:type="spellEnd"/>
      <w:r w:rsidRPr="00775DE8">
        <w:rPr>
          <w:rFonts w:cstheme="minorHAnsi"/>
          <w:b/>
          <w:szCs w:val="24"/>
          <w:lang w:val="en-GB"/>
        </w:rPr>
        <w:t xml:space="preserve"> </w:t>
      </w:r>
      <w:proofErr w:type="gramStart"/>
      <w:r w:rsidRPr="00775DE8">
        <w:rPr>
          <w:rFonts w:cstheme="minorHAnsi"/>
          <w:b/>
          <w:szCs w:val="24"/>
          <w:lang w:val="en-GB"/>
        </w:rPr>
        <w:t>un</w:t>
      </w:r>
      <w:proofErr w:type="gramEnd"/>
      <w:r w:rsidRPr="00775DE8">
        <w:rPr>
          <w:rFonts w:cstheme="minorHAnsi"/>
          <w:b/>
          <w:szCs w:val="24"/>
          <w:lang w:val="en-GB"/>
        </w:rPr>
        <w:t xml:space="preserve"> bureau </w:t>
      </w:r>
      <w:proofErr w:type="spellStart"/>
      <w:r w:rsidRPr="00775DE8">
        <w:rPr>
          <w:rFonts w:cstheme="minorHAnsi"/>
          <w:b/>
          <w:szCs w:val="24"/>
          <w:lang w:val="en-GB"/>
        </w:rPr>
        <w:t>ouvert</w:t>
      </w:r>
      <w:proofErr w:type="spellEnd"/>
    </w:p>
    <w:p w14:paraId="120D4143" w14:textId="76856DD8" w:rsidR="00104137" w:rsidRPr="00775DE8" w:rsidRDefault="00104137" w:rsidP="00777CB6">
      <w:pPr>
        <w:spacing w:line="360" w:lineRule="auto"/>
        <w:rPr>
          <w:rFonts w:cstheme="minorHAnsi"/>
          <w:bCs/>
          <w:szCs w:val="24"/>
          <w:lang w:val="en-GB"/>
        </w:rPr>
      </w:pPr>
      <w:proofErr w:type="gramStart"/>
      <w:r w:rsidRPr="00775DE8">
        <w:rPr>
          <w:rFonts w:cstheme="minorHAnsi"/>
          <w:bCs/>
          <w:szCs w:val="24"/>
          <w:lang w:val="en-GB"/>
        </w:rPr>
        <w:t>A</w:t>
      </w:r>
      <w:proofErr w:type="gram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l’avenir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, le bureau </w:t>
      </w:r>
      <w:proofErr w:type="spellStart"/>
      <w:r w:rsidRPr="00775DE8">
        <w:rPr>
          <w:rFonts w:cstheme="minorHAnsi"/>
          <w:bCs/>
          <w:szCs w:val="24"/>
          <w:lang w:val="en-GB"/>
        </w:rPr>
        <w:t>deviendra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de plus </w:t>
      </w:r>
      <w:proofErr w:type="spellStart"/>
      <w:r w:rsidRPr="00775DE8">
        <w:rPr>
          <w:rFonts w:cstheme="minorHAnsi"/>
          <w:bCs/>
          <w:szCs w:val="24"/>
          <w:lang w:val="en-GB"/>
        </w:rPr>
        <w:t>en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plus un point de rencontre pour </w:t>
      </w:r>
      <w:proofErr w:type="spellStart"/>
      <w:r w:rsidRPr="00775DE8">
        <w:rPr>
          <w:rFonts w:cstheme="minorHAnsi"/>
          <w:bCs/>
          <w:szCs w:val="24"/>
          <w:lang w:val="en-GB"/>
        </w:rPr>
        <w:t>initier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ensemble des </w:t>
      </w:r>
      <w:proofErr w:type="spellStart"/>
      <w:r w:rsidRPr="00775DE8">
        <w:rPr>
          <w:rFonts w:cstheme="minorHAnsi"/>
          <w:bCs/>
          <w:szCs w:val="24"/>
          <w:lang w:val="en-GB"/>
        </w:rPr>
        <w:t>processus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créatifs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et </w:t>
      </w:r>
      <w:proofErr w:type="spellStart"/>
      <w:r w:rsidRPr="00775DE8">
        <w:rPr>
          <w:rFonts w:cstheme="minorHAnsi"/>
          <w:bCs/>
          <w:szCs w:val="24"/>
          <w:lang w:val="en-GB"/>
        </w:rPr>
        <w:t>cultiver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le </w:t>
      </w:r>
      <w:proofErr w:type="spellStart"/>
      <w:r w:rsidRPr="00775DE8">
        <w:rPr>
          <w:rFonts w:cstheme="minorHAnsi"/>
          <w:bCs/>
          <w:szCs w:val="24"/>
          <w:lang w:val="en-GB"/>
        </w:rPr>
        <w:t>sens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de la </w:t>
      </w:r>
      <w:proofErr w:type="spellStart"/>
      <w:r w:rsidRPr="00775DE8">
        <w:rPr>
          <w:rFonts w:cstheme="minorHAnsi"/>
          <w:bCs/>
          <w:szCs w:val="24"/>
          <w:lang w:val="en-GB"/>
        </w:rPr>
        <w:t>communauté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. </w:t>
      </w:r>
      <w:proofErr w:type="spellStart"/>
      <w:r w:rsidRPr="00775DE8">
        <w:rPr>
          <w:rFonts w:cstheme="minorHAnsi"/>
          <w:bCs/>
          <w:szCs w:val="24"/>
          <w:lang w:val="en-GB"/>
        </w:rPr>
        <w:t>Une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cabine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téléphonique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proofErr w:type="gramStart"/>
      <w:r w:rsidRPr="00775DE8">
        <w:rPr>
          <w:rFonts w:cstheme="minorHAnsi"/>
          <w:bCs/>
          <w:szCs w:val="24"/>
          <w:lang w:val="en-GB"/>
        </w:rPr>
        <w:t>est</w:t>
      </w:r>
      <w:proofErr w:type="spellEnd"/>
      <w:proofErr w:type="gramEnd"/>
      <w:r w:rsidRPr="00775DE8">
        <w:rPr>
          <w:rFonts w:cstheme="minorHAnsi"/>
          <w:bCs/>
          <w:szCs w:val="24"/>
          <w:lang w:val="en-GB"/>
        </w:rPr>
        <w:t xml:space="preserve"> le </w:t>
      </w:r>
      <w:proofErr w:type="spellStart"/>
      <w:r w:rsidRPr="00775DE8">
        <w:rPr>
          <w:rFonts w:cstheme="minorHAnsi"/>
          <w:bCs/>
          <w:szCs w:val="24"/>
          <w:lang w:val="en-GB"/>
        </w:rPr>
        <w:t>complément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idéal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pour </w:t>
      </w:r>
      <w:proofErr w:type="spellStart"/>
      <w:r w:rsidRPr="00775DE8">
        <w:rPr>
          <w:rFonts w:cstheme="minorHAnsi"/>
          <w:bCs/>
          <w:szCs w:val="24"/>
          <w:lang w:val="en-GB"/>
        </w:rPr>
        <w:t>avoir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un </w:t>
      </w:r>
      <w:proofErr w:type="spellStart"/>
      <w:r w:rsidRPr="00775DE8">
        <w:rPr>
          <w:rFonts w:cstheme="minorHAnsi"/>
          <w:bCs/>
          <w:szCs w:val="24"/>
          <w:lang w:val="en-GB"/>
        </w:rPr>
        <w:t>appel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téléphonique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en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toute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tranqui</w:t>
      </w:r>
      <w:r w:rsidR="00173780" w:rsidRPr="00775DE8">
        <w:rPr>
          <w:rFonts w:cstheme="minorHAnsi"/>
          <w:bCs/>
          <w:szCs w:val="24"/>
          <w:lang w:val="en-GB"/>
        </w:rPr>
        <w:t>l</w:t>
      </w:r>
      <w:r w:rsidRPr="00775DE8">
        <w:rPr>
          <w:rFonts w:cstheme="minorHAnsi"/>
          <w:bCs/>
          <w:szCs w:val="24"/>
          <w:lang w:val="en-GB"/>
        </w:rPr>
        <w:t>lité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ou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une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réunion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privée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ou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pour </w:t>
      </w:r>
      <w:proofErr w:type="spellStart"/>
      <w:r w:rsidRPr="00775DE8">
        <w:rPr>
          <w:rFonts w:cstheme="minorHAnsi"/>
          <w:bCs/>
          <w:szCs w:val="24"/>
          <w:lang w:val="en-GB"/>
        </w:rPr>
        <w:t>avoir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un poste de travail avec du </w:t>
      </w:r>
      <w:proofErr w:type="spellStart"/>
      <w:r w:rsidRPr="00775DE8">
        <w:rPr>
          <w:rFonts w:cstheme="minorHAnsi"/>
          <w:bCs/>
          <w:szCs w:val="24"/>
          <w:lang w:val="en-GB"/>
        </w:rPr>
        <w:t>calme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. La </w:t>
      </w:r>
      <w:proofErr w:type="spellStart"/>
      <w:r w:rsidRPr="00775DE8">
        <w:rPr>
          <w:rFonts w:cstheme="minorHAnsi"/>
          <w:bCs/>
          <w:szCs w:val="24"/>
          <w:lang w:val="en-GB"/>
        </w:rPr>
        <w:t>taille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de la </w:t>
      </w:r>
      <w:proofErr w:type="spellStart"/>
      <w:r w:rsidRPr="00775DE8">
        <w:rPr>
          <w:rFonts w:cstheme="minorHAnsi"/>
          <w:bCs/>
          <w:szCs w:val="24"/>
          <w:lang w:val="en-GB"/>
        </w:rPr>
        <w:t>cabine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téléphonique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peut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être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personnalisée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ainsi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que </w:t>
      </w:r>
      <w:proofErr w:type="spellStart"/>
      <w:r w:rsidRPr="00775DE8">
        <w:rPr>
          <w:rFonts w:cstheme="minorHAnsi"/>
          <w:bCs/>
          <w:szCs w:val="24"/>
          <w:lang w:val="en-GB"/>
        </w:rPr>
        <w:t>l’intérieur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. </w:t>
      </w:r>
      <w:proofErr w:type="spellStart"/>
      <w:r w:rsidRPr="00775DE8">
        <w:rPr>
          <w:rFonts w:cstheme="minorHAnsi"/>
          <w:bCs/>
          <w:szCs w:val="24"/>
          <w:lang w:val="en-GB"/>
        </w:rPr>
        <w:t>En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tant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que solution de pièce </w:t>
      </w:r>
      <w:proofErr w:type="spellStart"/>
      <w:r w:rsidRPr="00775DE8">
        <w:rPr>
          <w:rFonts w:cstheme="minorHAnsi"/>
          <w:bCs/>
          <w:szCs w:val="24"/>
          <w:lang w:val="en-GB"/>
        </w:rPr>
        <w:t>dans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la pièce, </w:t>
      </w:r>
      <w:proofErr w:type="spellStart"/>
      <w:proofErr w:type="gramStart"/>
      <w:r w:rsidRPr="00775DE8">
        <w:rPr>
          <w:rFonts w:cstheme="minorHAnsi"/>
          <w:bCs/>
          <w:szCs w:val="24"/>
          <w:lang w:val="en-GB"/>
        </w:rPr>
        <w:t>il</w:t>
      </w:r>
      <w:proofErr w:type="spellEnd"/>
      <w:proofErr w:type="gramEnd"/>
      <w:r w:rsidRPr="00775DE8">
        <w:rPr>
          <w:rFonts w:cstheme="minorHAnsi"/>
          <w:bCs/>
          <w:szCs w:val="24"/>
          <w:lang w:val="en-GB"/>
        </w:rPr>
        <w:t xml:space="preserve"> y a de la place pour la </w:t>
      </w:r>
      <w:proofErr w:type="spellStart"/>
      <w:r w:rsidRPr="00775DE8">
        <w:rPr>
          <w:rFonts w:cstheme="minorHAnsi"/>
          <w:bCs/>
          <w:szCs w:val="24"/>
          <w:lang w:val="en-GB"/>
        </w:rPr>
        <w:t>cabine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téléphonique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même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dans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le plus petit </w:t>
      </w:r>
      <w:proofErr w:type="spellStart"/>
      <w:r w:rsidRPr="00775DE8">
        <w:rPr>
          <w:rFonts w:cstheme="minorHAnsi"/>
          <w:bCs/>
          <w:szCs w:val="24"/>
          <w:lang w:val="en-GB"/>
        </w:rPr>
        <w:t>espace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de bureau. </w:t>
      </w:r>
      <w:proofErr w:type="gramStart"/>
      <w:r w:rsidRPr="00775DE8">
        <w:rPr>
          <w:rFonts w:cstheme="minorHAnsi"/>
          <w:bCs/>
          <w:szCs w:val="24"/>
          <w:lang w:val="en-GB"/>
        </w:rPr>
        <w:t>A</w:t>
      </w:r>
      <w:proofErr w:type="gram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l’intérieur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, </w:t>
      </w:r>
      <w:proofErr w:type="spellStart"/>
      <w:r w:rsidRPr="00775DE8">
        <w:rPr>
          <w:rFonts w:cstheme="minorHAnsi"/>
          <w:bCs/>
          <w:szCs w:val="24"/>
          <w:lang w:val="en-GB"/>
        </w:rPr>
        <w:t>il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y a </w:t>
      </w:r>
      <w:proofErr w:type="spellStart"/>
      <w:r w:rsidRPr="00775DE8">
        <w:rPr>
          <w:rFonts w:cstheme="minorHAnsi"/>
          <w:bCs/>
          <w:szCs w:val="24"/>
          <w:lang w:val="en-GB"/>
        </w:rPr>
        <w:t>même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de la place pour </w:t>
      </w:r>
      <w:proofErr w:type="spellStart"/>
      <w:r w:rsidRPr="00775DE8">
        <w:rPr>
          <w:rFonts w:cstheme="minorHAnsi"/>
          <w:bCs/>
          <w:szCs w:val="24"/>
          <w:lang w:val="en-GB"/>
        </w:rPr>
        <w:t>diverses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options de </w:t>
      </w:r>
      <w:proofErr w:type="spellStart"/>
      <w:r w:rsidRPr="00775DE8">
        <w:rPr>
          <w:rFonts w:cstheme="minorHAnsi"/>
          <w:bCs/>
          <w:szCs w:val="24"/>
          <w:lang w:val="en-GB"/>
        </w:rPr>
        <w:t>rangement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et un </w:t>
      </w:r>
      <w:proofErr w:type="spellStart"/>
      <w:r w:rsidRPr="00775DE8">
        <w:rPr>
          <w:rFonts w:cstheme="minorHAnsi"/>
          <w:bCs/>
          <w:szCs w:val="24"/>
          <w:lang w:val="en-GB"/>
        </w:rPr>
        <w:t>soutien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à la position </w:t>
      </w:r>
      <w:proofErr w:type="spellStart"/>
      <w:r w:rsidRPr="00775DE8">
        <w:rPr>
          <w:rFonts w:cstheme="minorHAnsi"/>
          <w:bCs/>
          <w:szCs w:val="24"/>
          <w:lang w:val="en-GB"/>
        </w:rPr>
        <w:t>debout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, </w:t>
      </w:r>
      <w:proofErr w:type="spellStart"/>
      <w:r w:rsidRPr="00775DE8">
        <w:rPr>
          <w:rFonts w:cstheme="minorHAnsi"/>
          <w:bCs/>
          <w:szCs w:val="24"/>
          <w:lang w:val="en-GB"/>
        </w:rPr>
        <w:t>confortable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et </w:t>
      </w:r>
      <w:proofErr w:type="spellStart"/>
      <w:r w:rsidRPr="00775DE8">
        <w:rPr>
          <w:rFonts w:cstheme="minorHAnsi"/>
          <w:bCs/>
          <w:szCs w:val="24"/>
          <w:lang w:val="en-GB"/>
        </w:rPr>
        <w:t>réglable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</w:t>
      </w:r>
      <w:proofErr w:type="spellStart"/>
      <w:r w:rsidRPr="00775DE8">
        <w:rPr>
          <w:rFonts w:cstheme="minorHAnsi"/>
          <w:bCs/>
          <w:szCs w:val="24"/>
          <w:lang w:val="en-GB"/>
        </w:rPr>
        <w:t>en</w:t>
      </w:r>
      <w:proofErr w:type="spellEnd"/>
      <w:r w:rsidRPr="00775DE8">
        <w:rPr>
          <w:rFonts w:cstheme="minorHAnsi"/>
          <w:bCs/>
          <w:szCs w:val="24"/>
          <w:lang w:val="en-GB"/>
        </w:rPr>
        <w:t xml:space="preserve"> hauteur.</w:t>
      </w:r>
      <w:r w:rsidR="004B5699" w:rsidRPr="00775DE8">
        <w:rPr>
          <w:rFonts w:cstheme="minorHAnsi"/>
          <w:bCs/>
          <w:szCs w:val="24"/>
          <w:lang w:val="en-GB"/>
        </w:rPr>
        <w:t xml:space="preserve"> </w:t>
      </w:r>
      <w:proofErr w:type="gramStart"/>
      <w:r w:rsidR="004B5699" w:rsidRPr="00775DE8">
        <w:rPr>
          <w:rFonts w:cstheme="minorHAnsi"/>
          <w:bCs/>
          <w:szCs w:val="24"/>
          <w:lang w:val="en-GB"/>
        </w:rPr>
        <w:t>Un</w:t>
      </w:r>
      <w:proofErr w:type="gramEnd"/>
      <w:r w:rsidR="004B5699" w:rsidRPr="00775DE8">
        <w:rPr>
          <w:rFonts w:cstheme="minorHAnsi"/>
          <w:bCs/>
          <w:szCs w:val="24"/>
          <w:lang w:val="en-GB"/>
        </w:rPr>
        <w:t xml:space="preserve"> design simple assure </w:t>
      </w:r>
      <w:proofErr w:type="spellStart"/>
      <w:r w:rsidR="004B5699" w:rsidRPr="00775DE8">
        <w:rPr>
          <w:rFonts w:cstheme="minorHAnsi"/>
          <w:bCs/>
          <w:szCs w:val="24"/>
          <w:lang w:val="en-GB"/>
        </w:rPr>
        <w:t>l’effet</w:t>
      </w:r>
      <w:proofErr w:type="spellEnd"/>
      <w:r w:rsidR="004B5699" w:rsidRPr="00775DE8">
        <w:rPr>
          <w:rFonts w:cstheme="minorHAnsi"/>
          <w:bCs/>
          <w:szCs w:val="24"/>
          <w:lang w:val="en-GB"/>
        </w:rPr>
        <w:t xml:space="preserve"> de </w:t>
      </w:r>
      <w:proofErr w:type="spellStart"/>
      <w:r w:rsidR="004B5699" w:rsidRPr="00775DE8">
        <w:rPr>
          <w:rFonts w:cstheme="minorHAnsi"/>
          <w:bCs/>
          <w:szCs w:val="24"/>
          <w:lang w:val="en-GB"/>
        </w:rPr>
        <w:t>bien-être</w:t>
      </w:r>
      <w:proofErr w:type="spellEnd"/>
      <w:r w:rsidR="004B5699" w:rsidRPr="00775DE8">
        <w:rPr>
          <w:rFonts w:cstheme="minorHAnsi"/>
          <w:bCs/>
          <w:szCs w:val="24"/>
          <w:lang w:val="en-GB"/>
        </w:rPr>
        <w:t>.</w:t>
      </w:r>
    </w:p>
    <w:p w14:paraId="568497BF" w14:textId="77777777" w:rsidR="00AD00BE" w:rsidRPr="00775DE8" w:rsidRDefault="00AD00BE" w:rsidP="00F208D5">
      <w:pPr>
        <w:spacing w:line="360" w:lineRule="auto"/>
        <w:rPr>
          <w:szCs w:val="24"/>
          <w:lang w:val="en-GB"/>
        </w:rPr>
      </w:pPr>
    </w:p>
    <w:p w14:paraId="15EE496B" w14:textId="1E56FE71" w:rsidR="00F3717C" w:rsidRPr="00775DE8" w:rsidRDefault="00F3717C" w:rsidP="00AD00BE">
      <w:pPr>
        <w:pStyle w:val="KeinLeerraum"/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775DE8">
        <w:rPr>
          <w:rFonts w:ascii="Arial" w:hAnsi="Arial" w:cs="Arial"/>
          <w:b/>
          <w:bCs/>
          <w:sz w:val="24"/>
          <w:szCs w:val="24"/>
          <w:lang w:val="en-GB"/>
        </w:rPr>
        <w:t xml:space="preserve">Caddy </w:t>
      </w:r>
      <w:proofErr w:type="spellStart"/>
      <w:r w:rsidRPr="00775DE8">
        <w:rPr>
          <w:rFonts w:ascii="Arial" w:hAnsi="Arial" w:cs="Arial"/>
          <w:b/>
          <w:bCs/>
          <w:sz w:val="24"/>
          <w:szCs w:val="24"/>
          <w:lang w:val="en-GB"/>
        </w:rPr>
        <w:t>comme</w:t>
      </w:r>
      <w:proofErr w:type="spellEnd"/>
      <w:r w:rsidRPr="00775DE8">
        <w:rPr>
          <w:rFonts w:ascii="Arial" w:hAnsi="Arial" w:cs="Arial"/>
          <w:b/>
          <w:bCs/>
          <w:sz w:val="24"/>
          <w:szCs w:val="24"/>
          <w:lang w:val="en-GB"/>
        </w:rPr>
        <w:t xml:space="preserve"> lieu de travail mobile</w:t>
      </w:r>
    </w:p>
    <w:p w14:paraId="0A6C0899" w14:textId="1C49BC7F" w:rsidR="00F3717C" w:rsidRPr="00775DE8" w:rsidRDefault="00F3717C" w:rsidP="00AD00BE">
      <w:pPr>
        <w:pStyle w:val="KeinLeerraum"/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775DE8">
        <w:rPr>
          <w:rFonts w:ascii="Arial" w:hAnsi="Arial" w:cs="Arial"/>
          <w:sz w:val="24"/>
          <w:szCs w:val="24"/>
          <w:lang w:val="en-GB"/>
        </w:rPr>
        <w:t xml:space="preserve">Le lieu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n’a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pas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d’importance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mais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plutôt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le „comment“. Que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vous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travailliez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ensemble de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manière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centralisée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décentralisée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ou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temporaire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– avec le chariot Caddy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compact</w:t>
      </w:r>
      <w:r w:rsidR="00A218B7" w:rsidRPr="00775DE8">
        <w:rPr>
          <w:rFonts w:ascii="Arial" w:hAnsi="Arial" w:cs="Arial"/>
          <w:sz w:val="24"/>
          <w:szCs w:val="24"/>
          <w:lang w:val="en-GB"/>
        </w:rPr>
        <w:t>e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775DE8">
        <w:rPr>
          <w:rFonts w:ascii="Arial" w:hAnsi="Arial" w:cs="Arial"/>
          <w:sz w:val="24"/>
          <w:szCs w:val="24"/>
          <w:lang w:val="en-GB"/>
        </w:rPr>
        <w:t>et</w:t>
      </w:r>
      <w:proofErr w:type="gramEnd"/>
      <w:r w:rsidRPr="00775DE8">
        <w:rPr>
          <w:rFonts w:ascii="Arial" w:hAnsi="Arial" w:cs="Arial"/>
          <w:sz w:val="24"/>
          <w:szCs w:val="24"/>
          <w:lang w:val="en-GB"/>
        </w:rPr>
        <w:t xml:space="preserve"> mobile,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votre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poste de travail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est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toujours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avec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vous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. Avec son plan de travail extensible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en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bureau, </w:t>
      </w:r>
      <w:proofErr w:type="spellStart"/>
      <w:proofErr w:type="gramStart"/>
      <w:r w:rsidRPr="00775DE8">
        <w:rPr>
          <w:rFonts w:ascii="Arial" w:hAnsi="Arial" w:cs="Arial"/>
          <w:sz w:val="24"/>
          <w:szCs w:val="24"/>
          <w:lang w:val="en-GB"/>
        </w:rPr>
        <w:t>il</w:t>
      </w:r>
      <w:proofErr w:type="spellEnd"/>
      <w:proofErr w:type="gramEnd"/>
      <w:r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s’avère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être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un poste de travail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modulable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r w:rsidRPr="00775DE8">
        <w:rPr>
          <w:rFonts w:ascii="Arial" w:hAnsi="Arial" w:cs="Arial"/>
          <w:sz w:val="24"/>
          <w:szCs w:val="24"/>
          <w:lang w:val="en-GB"/>
        </w:rPr>
        <w:lastRenderedPageBreak/>
        <w:t xml:space="preserve">qui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offre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également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beaucoup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d’espace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de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rangement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Cela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signifie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que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chaque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lieu de travail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peut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être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organisé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de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manière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à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s’adapter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parfaitement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aux habitudes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individuelles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>.</w:t>
      </w:r>
    </w:p>
    <w:p w14:paraId="0ED00C11" w14:textId="5E6BA577" w:rsidR="00F3717C" w:rsidRPr="00775DE8" w:rsidRDefault="00F3717C" w:rsidP="00AD00BE">
      <w:pPr>
        <w:pStyle w:val="KeinLeerraum"/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62B7B665" w14:textId="5B3EA73A" w:rsidR="00F3717C" w:rsidRPr="00775DE8" w:rsidRDefault="00F3717C" w:rsidP="00AD00BE">
      <w:pPr>
        <w:pStyle w:val="KeinLeerraum"/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775DE8">
        <w:rPr>
          <w:rFonts w:ascii="Arial" w:hAnsi="Arial" w:cs="Arial"/>
          <w:b/>
          <w:bCs/>
          <w:sz w:val="24"/>
          <w:szCs w:val="24"/>
          <w:lang w:val="en-GB"/>
        </w:rPr>
        <w:t xml:space="preserve">Le </w:t>
      </w:r>
      <w:proofErr w:type="spellStart"/>
      <w:r w:rsidRPr="00775DE8">
        <w:rPr>
          <w:rFonts w:ascii="Arial" w:hAnsi="Arial" w:cs="Arial"/>
          <w:b/>
          <w:bCs/>
          <w:sz w:val="24"/>
          <w:szCs w:val="24"/>
          <w:lang w:val="en-GB"/>
        </w:rPr>
        <w:t>mobilier</w:t>
      </w:r>
      <w:proofErr w:type="spellEnd"/>
      <w:r w:rsidRPr="00775DE8">
        <w:rPr>
          <w:rFonts w:ascii="Arial" w:hAnsi="Arial" w:cs="Arial"/>
          <w:b/>
          <w:bCs/>
          <w:sz w:val="24"/>
          <w:szCs w:val="24"/>
          <w:lang w:val="en-GB"/>
        </w:rPr>
        <w:t xml:space="preserve"> pour le travail à domicile avec </w:t>
      </w:r>
      <w:proofErr w:type="spellStart"/>
      <w:r w:rsidRPr="00775DE8">
        <w:rPr>
          <w:rFonts w:ascii="Arial" w:hAnsi="Arial" w:cs="Arial"/>
          <w:b/>
          <w:bCs/>
          <w:sz w:val="24"/>
          <w:szCs w:val="24"/>
          <w:lang w:val="en-GB"/>
        </w:rPr>
        <w:t>peu</w:t>
      </w:r>
      <w:proofErr w:type="spellEnd"/>
      <w:r w:rsidRPr="00775DE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775DE8">
        <w:rPr>
          <w:rFonts w:ascii="Arial" w:hAnsi="Arial" w:cs="Arial"/>
          <w:b/>
          <w:bCs/>
          <w:sz w:val="24"/>
          <w:szCs w:val="24"/>
          <w:lang w:val="en-GB"/>
        </w:rPr>
        <w:t>d’espace</w:t>
      </w:r>
      <w:proofErr w:type="spellEnd"/>
      <w:r w:rsidRPr="00775DE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775DE8">
        <w:rPr>
          <w:rFonts w:ascii="Arial" w:hAnsi="Arial" w:cs="Arial"/>
          <w:b/>
          <w:bCs/>
          <w:sz w:val="24"/>
          <w:szCs w:val="24"/>
          <w:lang w:val="en-GB"/>
        </w:rPr>
        <w:t>requis</w:t>
      </w:r>
      <w:proofErr w:type="spellEnd"/>
    </w:p>
    <w:p w14:paraId="6A6BB0A1" w14:textId="0B629F9D" w:rsidR="00F3717C" w:rsidRPr="00775DE8" w:rsidRDefault="00F3717C" w:rsidP="00AD00BE">
      <w:pPr>
        <w:pStyle w:val="KeinLeerraum"/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775DE8">
        <w:rPr>
          <w:rFonts w:ascii="Arial" w:hAnsi="Arial" w:cs="Arial"/>
          <w:sz w:val="24"/>
          <w:szCs w:val="24"/>
          <w:lang w:val="en-GB"/>
        </w:rPr>
        <w:t xml:space="preserve">De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nombreux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espaces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de vie ne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sont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pas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conçus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pour le travail. Les solutions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provisoires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inconfortables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affectent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la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productivité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775DE8">
        <w:rPr>
          <w:rFonts w:ascii="Arial" w:hAnsi="Arial" w:cs="Arial"/>
          <w:sz w:val="24"/>
          <w:szCs w:val="24"/>
          <w:lang w:val="en-GB"/>
        </w:rPr>
        <w:t>et</w:t>
      </w:r>
      <w:proofErr w:type="gramEnd"/>
      <w:r w:rsidRPr="00775DE8">
        <w:rPr>
          <w:rFonts w:ascii="Arial" w:hAnsi="Arial" w:cs="Arial"/>
          <w:sz w:val="24"/>
          <w:szCs w:val="24"/>
          <w:lang w:val="en-GB"/>
        </w:rPr>
        <w:t xml:space="preserve"> la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délimitation</w:t>
      </w:r>
      <w:proofErr w:type="spellEnd"/>
      <w:r w:rsidR="006D7E82" w:rsidRPr="00775DE8">
        <w:rPr>
          <w:rFonts w:ascii="Arial" w:hAnsi="Arial" w:cs="Arial"/>
          <w:sz w:val="24"/>
          <w:szCs w:val="24"/>
          <w:lang w:val="en-GB"/>
        </w:rPr>
        <w:t xml:space="preserve"> de la </w:t>
      </w:r>
      <w:proofErr w:type="spellStart"/>
      <w:r w:rsidR="006D7E82" w:rsidRPr="00775DE8">
        <w:rPr>
          <w:rFonts w:ascii="Arial" w:hAnsi="Arial" w:cs="Arial"/>
          <w:sz w:val="24"/>
          <w:szCs w:val="24"/>
          <w:lang w:val="en-GB"/>
        </w:rPr>
        <w:t>sphère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privée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Hettich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dissimule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775DE8">
        <w:rPr>
          <w:rFonts w:ascii="Arial" w:hAnsi="Arial" w:cs="Arial"/>
          <w:sz w:val="24"/>
          <w:szCs w:val="24"/>
          <w:lang w:val="en-GB"/>
        </w:rPr>
        <w:t>un</w:t>
      </w:r>
      <w:proofErr w:type="gramEnd"/>
      <w:r w:rsidRPr="00775DE8">
        <w:rPr>
          <w:rFonts w:ascii="Arial" w:hAnsi="Arial" w:cs="Arial"/>
          <w:sz w:val="24"/>
          <w:szCs w:val="24"/>
          <w:lang w:val="en-GB"/>
        </w:rPr>
        <w:t xml:space="preserve"> poste de travail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confortable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dans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un buffet </w:t>
      </w:r>
      <w:proofErr w:type="spellStart"/>
      <w:r w:rsidR="00F31617" w:rsidRPr="00775DE8">
        <w:rPr>
          <w:rFonts w:ascii="Arial" w:hAnsi="Arial" w:cs="Arial"/>
          <w:sz w:val="24"/>
          <w:szCs w:val="24"/>
          <w:lang w:val="en-GB"/>
        </w:rPr>
        <w:t>pratique</w:t>
      </w:r>
      <w:proofErr w:type="spellEnd"/>
      <w:r w:rsidR="00F31617" w:rsidRPr="00775DE8">
        <w:rPr>
          <w:rFonts w:ascii="Arial" w:hAnsi="Arial" w:cs="Arial"/>
          <w:sz w:val="24"/>
          <w:szCs w:val="24"/>
          <w:lang w:val="en-GB"/>
        </w:rPr>
        <w:t xml:space="preserve"> et</w:t>
      </w:r>
      <w:r w:rsidRPr="00775DE8">
        <w:rPr>
          <w:rFonts w:ascii="Arial" w:hAnsi="Arial" w:cs="Arial"/>
          <w:sz w:val="24"/>
          <w:szCs w:val="24"/>
          <w:lang w:val="en-GB"/>
        </w:rPr>
        <w:t xml:space="preserve"> compact</w:t>
      </w:r>
      <w:r w:rsidR="00F31617" w:rsidRPr="00775DE8">
        <w:rPr>
          <w:rFonts w:ascii="Arial" w:hAnsi="Arial" w:cs="Arial"/>
          <w:sz w:val="24"/>
          <w:szCs w:val="24"/>
          <w:lang w:val="en-GB"/>
        </w:rPr>
        <w:t>.</w:t>
      </w:r>
      <w:r w:rsidRPr="00775DE8">
        <w:rPr>
          <w:rFonts w:ascii="Arial" w:hAnsi="Arial" w:cs="Arial"/>
          <w:sz w:val="24"/>
          <w:szCs w:val="24"/>
          <w:lang w:val="en-GB"/>
        </w:rPr>
        <w:t xml:space="preserve"> Le bureau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réglable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en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hauteur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permet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775DE8">
        <w:rPr>
          <w:rFonts w:ascii="Arial" w:hAnsi="Arial" w:cs="Arial"/>
          <w:sz w:val="24"/>
          <w:szCs w:val="24"/>
          <w:lang w:val="en-GB"/>
        </w:rPr>
        <w:t>un</w:t>
      </w:r>
      <w:proofErr w:type="gramEnd"/>
      <w:r w:rsidRPr="00775DE8">
        <w:rPr>
          <w:rFonts w:ascii="Arial" w:hAnsi="Arial" w:cs="Arial"/>
          <w:sz w:val="24"/>
          <w:szCs w:val="24"/>
          <w:lang w:val="en-GB"/>
        </w:rPr>
        <w:t xml:space="preserve"> travail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ergonomique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en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position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assise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ou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debout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et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offre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un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espace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de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rangement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75DE8">
        <w:rPr>
          <w:rFonts w:ascii="Arial" w:hAnsi="Arial" w:cs="Arial"/>
          <w:sz w:val="24"/>
          <w:szCs w:val="24"/>
          <w:lang w:val="en-GB"/>
        </w:rPr>
        <w:t>astucieux</w:t>
      </w:r>
      <w:proofErr w:type="spellEnd"/>
      <w:r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r w:rsidR="00604C7B" w:rsidRPr="00775DE8">
        <w:rPr>
          <w:rFonts w:ascii="Arial" w:hAnsi="Arial" w:cs="Arial"/>
          <w:sz w:val="24"/>
          <w:szCs w:val="24"/>
          <w:lang w:val="en-GB"/>
        </w:rPr>
        <w:t xml:space="preserve">pour les </w:t>
      </w:r>
      <w:proofErr w:type="spellStart"/>
      <w:r w:rsidR="00604C7B" w:rsidRPr="00775DE8">
        <w:rPr>
          <w:rFonts w:ascii="Arial" w:hAnsi="Arial" w:cs="Arial"/>
          <w:sz w:val="24"/>
          <w:szCs w:val="24"/>
          <w:lang w:val="en-GB"/>
        </w:rPr>
        <w:t>fournitures</w:t>
      </w:r>
      <w:proofErr w:type="spellEnd"/>
      <w:r w:rsidR="00604C7B" w:rsidRPr="00775DE8">
        <w:rPr>
          <w:rFonts w:ascii="Arial" w:hAnsi="Arial" w:cs="Arial"/>
          <w:sz w:val="24"/>
          <w:szCs w:val="24"/>
          <w:lang w:val="en-GB"/>
        </w:rPr>
        <w:t xml:space="preserve"> du bureau. </w:t>
      </w:r>
      <w:proofErr w:type="gramStart"/>
      <w:r w:rsidR="00604C7B" w:rsidRPr="00775DE8">
        <w:rPr>
          <w:rFonts w:ascii="Arial" w:hAnsi="Arial" w:cs="Arial"/>
          <w:sz w:val="24"/>
          <w:szCs w:val="24"/>
          <w:lang w:val="en-GB"/>
        </w:rPr>
        <w:t>Un</w:t>
      </w:r>
      <w:proofErr w:type="gramEnd"/>
      <w:r w:rsidR="00604C7B"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04C7B" w:rsidRPr="00775DE8">
        <w:rPr>
          <w:rFonts w:ascii="Arial" w:hAnsi="Arial" w:cs="Arial"/>
          <w:sz w:val="24"/>
          <w:szCs w:val="24"/>
          <w:lang w:val="en-GB"/>
        </w:rPr>
        <w:t>fois</w:t>
      </w:r>
      <w:proofErr w:type="spellEnd"/>
      <w:r w:rsidR="00604C7B"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04C7B" w:rsidRPr="00775DE8">
        <w:rPr>
          <w:rFonts w:ascii="Arial" w:hAnsi="Arial" w:cs="Arial"/>
          <w:sz w:val="24"/>
          <w:szCs w:val="24"/>
          <w:lang w:val="en-GB"/>
        </w:rPr>
        <w:t>votre</w:t>
      </w:r>
      <w:proofErr w:type="spellEnd"/>
      <w:r w:rsidR="00604C7B"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04C7B" w:rsidRPr="00775DE8">
        <w:rPr>
          <w:rFonts w:ascii="Arial" w:hAnsi="Arial" w:cs="Arial"/>
          <w:sz w:val="24"/>
          <w:szCs w:val="24"/>
          <w:lang w:val="en-GB"/>
        </w:rPr>
        <w:t>journée</w:t>
      </w:r>
      <w:proofErr w:type="spellEnd"/>
      <w:r w:rsidR="00604C7B" w:rsidRPr="00775DE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04C7B" w:rsidRPr="00775DE8">
        <w:rPr>
          <w:rFonts w:ascii="Arial" w:hAnsi="Arial" w:cs="Arial"/>
          <w:sz w:val="24"/>
          <w:szCs w:val="24"/>
          <w:lang w:val="en-GB"/>
        </w:rPr>
        <w:t>terminée</w:t>
      </w:r>
      <w:proofErr w:type="spellEnd"/>
      <w:r w:rsidR="00604C7B" w:rsidRPr="00775DE8">
        <w:rPr>
          <w:rFonts w:ascii="Arial" w:hAnsi="Arial" w:cs="Arial"/>
          <w:sz w:val="24"/>
          <w:szCs w:val="24"/>
          <w:lang w:val="en-GB"/>
        </w:rPr>
        <w:t xml:space="preserve">, le poste de travail </w:t>
      </w:r>
      <w:proofErr w:type="spellStart"/>
      <w:r w:rsidR="00604C7B" w:rsidRPr="00775DE8">
        <w:rPr>
          <w:rFonts w:ascii="Arial" w:hAnsi="Arial" w:cs="Arial"/>
          <w:sz w:val="24"/>
          <w:szCs w:val="24"/>
          <w:lang w:val="en-GB"/>
        </w:rPr>
        <w:t>redevient</w:t>
      </w:r>
      <w:proofErr w:type="spellEnd"/>
      <w:r w:rsidR="00604C7B" w:rsidRPr="00775DE8">
        <w:rPr>
          <w:rFonts w:ascii="Arial" w:hAnsi="Arial" w:cs="Arial"/>
          <w:sz w:val="24"/>
          <w:szCs w:val="24"/>
          <w:lang w:val="en-GB"/>
        </w:rPr>
        <w:t xml:space="preserve"> un buffet </w:t>
      </w:r>
      <w:proofErr w:type="spellStart"/>
      <w:r w:rsidR="00604C7B" w:rsidRPr="00775DE8">
        <w:rPr>
          <w:rFonts w:ascii="Arial" w:hAnsi="Arial" w:cs="Arial"/>
          <w:sz w:val="24"/>
          <w:szCs w:val="24"/>
          <w:lang w:val="en-GB"/>
        </w:rPr>
        <w:t>discret</w:t>
      </w:r>
      <w:proofErr w:type="spellEnd"/>
      <w:r w:rsidR="00604C7B" w:rsidRPr="00775DE8">
        <w:rPr>
          <w:rFonts w:ascii="Arial" w:hAnsi="Arial" w:cs="Arial"/>
          <w:sz w:val="24"/>
          <w:szCs w:val="24"/>
          <w:lang w:val="en-GB"/>
        </w:rPr>
        <w:t>.</w:t>
      </w:r>
    </w:p>
    <w:p w14:paraId="3FB03973" w14:textId="102F081F" w:rsidR="00AD00BE" w:rsidRPr="00775DE8" w:rsidRDefault="00AD00BE" w:rsidP="00AD00BE">
      <w:pPr>
        <w:spacing w:line="360" w:lineRule="auto"/>
        <w:rPr>
          <w:rFonts w:cs="Arial"/>
          <w:szCs w:val="24"/>
          <w:lang w:val="en-GB"/>
        </w:rPr>
      </w:pPr>
    </w:p>
    <w:p w14:paraId="77574588" w14:textId="2E2C1E91" w:rsidR="00604C7B" w:rsidRPr="00775DE8" w:rsidRDefault="00604C7B" w:rsidP="00AD00BE">
      <w:pPr>
        <w:spacing w:line="360" w:lineRule="auto"/>
        <w:rPr>
          <w:rFonts w:cs="Arial"/>
          <w:b/>
          <w:bCs/>
          <w:szCs w:val="24"/>
          <w:lang w:val="en-GB"/>
        </w:rPr>
      </w:pPr>
      <w:r w:rsidRPr="00775DE8">
        <w:rPr>
          <w:rFonts w:cs="Arial"/>
          <w:b/>
          <w:bCs/>
          <w:szCs w:val="24"/>
          <w:lang w:val="en-GB"/>
        </w:rPr>
        <w:t xml:space="preserve">Un </w:t>
      </w:r>
      <w:proofErr w:type="spellStart"/>
      <w:r w:rsidRPr="00775DE8">
        <w:rPr>
          <w:rFonts w:cs="Arial"/>
          <w:b/>
          <w:bCs/>
          <w:szCs w:val="24"/>
          <w:lang w:val="en-GB"/>
        </w:rPr>
        <w:t>escalier</w:t>
      </w:r>
      <w:proofErr w:type="spellEnd"/>
      <w:r w:rsidRPr="00775DE8">
        <w:rPr>
          <w:rFonts w:cs="Arial"/>
          <w:b/>
          <w:bCs/>
          <w:szCs w:val="24"/>
          <w:lang w:val="en-GB"/>
        </w:rPr>
        <w:t xml:space="preserve"> </w:t>
      </w:r>
      <w:proofErr w:type="spellStart"/>
      <w:proofErr w:type="gramStart"/>
      <w:r w:rsidRPr="00775DE8">
        <w:rPr>
          <w:rFonts w:cs="Arial"/>
          <w:b/>
          <w:bCs/>
          <w:szCs w:val="24"/>
          <w:lang w:val="en-GB"/>
        </w:rPr>
        <w:t>confortable</w:t>
      </w:r>
      <w:proofErr w:type="spellEnd"/>
      <w:r w:rsidR="008925C2" w:rsidRPr="00775DE8">
        <w:rPr>
          <w:rFonts w:cs="Arial"/>
          <w:b/>
          <w:bCs/>
          <w:szCs w:val="24"/>
          <w:lang w:val="en-GB"/>
        </w:rPr>
        <w:t xml:space="preserve"> </w:t>
      </w:r>
      <w:r w:rsidRPr="00775DE8">
        <w:rPr>
          <w:rFonts w:cs="Arial"/>
          <w:b/>
          <w:bCs/>
          <w:szCs w:val="24"/>
          <w:lang w:val="en-GB"/>
        </w:rPr>
        <w:t>:</w:t>
      </w:r>
      <w:proofErr w:type="gramEnd"/>
      <w:r w:rsidRPr="00775DE8">
        <w:rPr>
          <w:rFonts w:cs="Arial"/>
          <w:b/>
          <w:bCs/>
          <w:szCs w:val="24"/>
          <w:lang w:val="en-GB"/>
        </w:rPr>
        <w:t xml:space="preserve"> </w:t>
      </w:r>
      <w:proofErr w:type="spellStart"/>
      <w:r w:rsidRPr="00775DE8">
        <w:rPr>
          <w:rFonts w:cs="Arial"/>
          <w:b/>
          <w:bCs/>
          <w:szCs w:val="24"/>
          <w:lang w:val="en-GB"/>
        </w:rPr>
        <w:t>l’équilib</w:t>
      </w:r>
      <w:r w:rsidR="008925C2" w:rsidRPr="00775DE8">
        <w:rPr>
          <w:rFonts w:cs="Arial"/>
          <w:b/>
          <w:bCs/>
          <w:szCs w:val="24"/>
          <w:lang w:val="en-GB"/>
        </w:rPr>
        <w:t>r</w:t>
      </w:r>
      <w:r w:rsidRPr="00775DE8">
        <w:rPr>
          <w:rFonts w:cs="Arial"/>
          <w:b/>
          <w:bCs/>
          <w:szCs w:val="24"/>
          <w:lang w:val="en-GB"/>
        </w:rPr>
        <w:t>e</w:t>
      </w:r>
      <w:proofErr w:type="spellEnd"/>
      <w:r w:rsidRPr="00775DE8">
        <w:rPr>
          <w:rFonts w:cs="Arial"/>
          <w:b/>
          <w:bCs/>
          <w:szCs w:val="24"/>
          <w:lang w:val="en-GB"/>
        </w:rPr>
        <w:t xml:space="preserve"> travail-vie </w:t>
      </w:r>
      <w:proofErr w:type="spellStart"/>
      <w:r w:rsidRPr="00775DE8">
        <w:rPr>
          <w:rFonts w:cs="Arial"/>
          <w:b/>
          <w:bCs/>
          <w:szCs w:val="24"/>
          <w:lang w:val="en-GB"/>
        </w:rPr>
        <w:t>privée</w:t>
      </w:r>
      <w:proofErr w:type="spellEnd"/>
      <w:r w:rsidRPr="00775DE8">
        <w:rPr>
          <w:rFonts w:cs="Arial"/>
          <w:b/>
          <w:bCs/>
          <w:szCs w:val="24"/>
          <w:lang w:val="en-GB"/>
        </w:rPr>
        <w:t xml:space="preserve"> </w:t>
      </w:r>
      <w:proofErr w:type="spellStart"/>
      <w:r w:rsidR="006E067B" w:rsidRPr="00775DE8">
        <w:rPr>
          <w:rFonts w:cs="Arial"/>
          <w:b/>
          <w:bCs/>
          <w:szCs w:val="24"/>
          <w:lang w:val="en-GB"/>
        </w:rPr>
        <w:t>en</w:t>
      </w:r>
      <w:proofErr w:type="spellEnd"/>
      <w:r w:rsidR="006E067B" w:rsidRPr="00775DE8">
        <w:rPr>
          <w:rFonts w:cs="Arial"/>
          <w:b/>
          <w:bCs/>
          <w:szCs w:val="24"/>
          <w:lang w:val="en-GB"/>
        </w:rPr>
        <w:t xml:space="preserve"> </w:t>
      </w:r>
      <w:proofErr w:type="spellStart"/>
      <w:r w:rsidR="006E067B" w:rsidRPr="00775DE8">
        <w:rPr>
          <w:rFonts w:cs="Arial"/>
          <w:b/>
          <w:bCs/>
          <w:szCs w:val="24"/>
          <w:lang w:val="en-GB"/>
        </w:rPr>
        <w:t>priorité</w:t>
      </w:r>
      <w:proofErr w:type="spellEnd"/>
      <w:r w:rsidR="006E067B" w:rsidRPr="00775DE8">
        <w:rPr>
          <w:rFonts w:cs="Arial"/>
          <w:b/>
          <w:bCs/>
          <w:szCs w:val="24"/>
          <w:lang w:val="en-GB"/>
        </w:rPr>
        <w:t xml:space="preserve"> </w:t>
      </w:r>
    </w:p>
    <w:p w14:paraId="621FA573" w14:textId="4BBCFF48" w:rsidR="00604C7B" w:rsidRPr="00775DE8" w:rsidRDefault="00604C7B" w:rsidP="00AD00BE">
      <w:pPr>
        <w:spacing w:line="360" w:lineRule="auto"/>
        <w:rPr>
          <w:rFonts w:cs="Arial"/>
          <w:szCs w:val="24"/>
          <w:lang w:val="en-GB"/>
        </w:rPr>
      </w:pPr>
      <w:r w:rsidRPr="00775DE8">
        <w:rPr>
          <w:rFonts w:cs="Arial"/>
          <w:szCs w:val="24"/>
          <w:lang w:val="en-GB"/>
        </w:rPr>
        <w:t xml:space="preserve">Les niches sous les </w:t>
      </w:r>
      <w:proofErr w:type="spellStart"/>
      <w:r w:rsidRPr="00775DE8">
        <w:rPr>
          <w:rFonts w:cs="Arial"/>
          <w:szCs w:val="24"/>
          <w:lang w:val="en-GB"/>
        </w:rPr>
        <w:t>escaliers</w:t>
      </w:r>
      <w:proofErr w:type="spellEnd"/>
      <w:r w:rsidRPr="00775DE8">
        <w:rPr>
          <w:rFonts w:cs="Arial"/>
          <w:szCs w:val="24"/>
          <w:lang w:val="en-GB"/>
        </w:rPr>
        <w:t xml:space="preserve"> </w:t>
      </w:r>
      <w:proofErr w:type="spellStart"/>
      <w:r w:rsidRPr="00775DE8">
        <w:rPr>
          <w:rFonts w:cs="Arial"/>
          <w:szCs w:val="24"/>
          <w:lang w:val="en-GB"/>
        </w:rPr>
        <w:t>ou</w:t>
      </w:r>
      <w:proofErr w:type="spellEnd"/>
      <w:r w:rsidRPr="00775DE8">
        <w:rPr>
          <w:rFonts w:cs="Arial"/>
          <w:szCs w:val="24"/>
          <w:lang w:val="en-GB"/>
        </w:rPr>
        <w:t xml:space="preserve"> les </w:t>
      </w:r>
      <w:proofErr w:type="spellStart"/>
      <w:r w:rsidRPr="00775DE8">
        <w:rPr>
          <w:rFonts w:cs="Arial"/>
          <w:szCs w:val="24"/>
          <w:lang w:val="en-GB"/>
        </w:rPr>
        <w:t>toits</w:t>
      </w:r>
      <w:proofErr w:type="spellEnd"/>
      <w:r w:rsidRPr="00775DE8">
        <w:rPr>
          <w:rFonts w:cs="Arial"/>
          <w:szCs w:val="24"/>
          <w:lang w:val="en-GB"/>
        </w:rPr>
        <w:t xml:space="preserve"> </w:t>
      </w:r>
      <w:proofErr w:type="spellStart"/>
      <w:r w:rsidRPr="00775DE8">
        <w:rPr>
          <w:rFonts w:cs="Arial"/>
          <w:szCs w:val="24"/>
          <w:lang w:val="en-GB"/>
        </w:rPr>
        <w:t>en</w:t>
      </w:r>
      <w:proofErr w:type="spellEnd"/>
      <w:r w:rsidRPr="00775DE8">
        <w:rPr>
          <w:rFonts w:cs="Arial"/>
          <w:szCs w:val="24"/>
          <w:lang w:val="en-GB"/>
        </w:rPr>
        <w:t xml:space="preserve"> </w:t>
      </w:r>
      <w:proofErr w:type="spellStart"/>
      <w:r w:rsidRPr="00775DE8">
        <w:rPr>
          <w:rFonts w:cs="Arial"/>
          <w:szCs w:val="24"/>
          <w:lang w:val="en-GB"/>
        </w:rPr>
        <w:t>pente</w:t>
      </w:r>
      <w:proofErr w:type="spellEnd"/>
      <w:r w:rsidRPr="00775DE8">
        <w:rPr>
          <w:rFonts w:cs="Arial"/>
          <w:szCs w:val="24"/>
          <w:lang w:val="en-GB"/>
        </w:rPr>
        <w:t xml:space="preserve"> </w:t>
      </w:r>
      <w:proofErr w:type="spellStart"/>
      <w:r w:rsidRPr="00775DE8">
        <w:rPr>
          <w:rFonts w:cs="Arial"/>
          <w:szCs w:val="24"/>
          <w:lang w:val="en-GB"/>
        </w:rPr>
        <w:t>peuvent</w:t>
      </w:r>
      <w:proofErr w:type="spellEnd"/>
      <w:r w:rsidRPr="00775DE8">
        <w:rPr>
          <w:rFonts w:cs="Arial"/>
          <w:szCs w:val="24"/>
          <w:lang w:val="en-GB"/>
        </w:rPr>
        <w:t xml:space="preserve"> </w:t>
      </w:r>
      <w:proofErr w:type="spellStart"/>
      <w:r w:rsidRPr="00775DE8">
        <w:rPr>
          <w:rFonts w:cs="Arial"/>
          <w:szCs w:val="24"/>
          <w:lang w:val="en-GB"/>
        </w:rPr>
        <w:t>être</w:t>
      </w:r>
      <w:proofErr w:type="spellEnd"/>
      <w:r w:rsidRPr="00775DE8">
        <w:rPr>
          <w:rFonts w:cs="Arial"/>
          <w:szCs w:val="24"/>
          <w:lang w:val="en-GB"/>
        </w:rPr>
        <w:t xml:space="preserve"> </w:t>
      </w:r>
      <w:proofErr w:type="spellStart"/>
      <w:r w:rsidRPr="00775DE8">
        <w:rPr>
          <w:rFonts w:cs="Arial"/>
          <w:szCs w:val="24"/>
          <w:lang w:val="en-GB"/>
        </w:rPr>
        <w:t>transformés</w:t>
      </w:r>
      <w:proofErr w:type="spellEnd"/>
      <w:r w:rsidRPr="00775DE8">
        <w:rPr>
          <w:rFonts w:cs="Arial"/>
          <w:szCs w:val="24"/>
          <w:lang w:val="en-GB"/>
        </w:rPr>
        <w:t xml:space="preserve"> </w:t>
      </w:r>
      <w:proofErr w:type="spellStart"/>
      <w:r w:rsidRPr="00775DE8">
        <w:rPr>
          <w:rFonts w:cs="Arial"/>
          <w:szCs w:val="24"/>
          <w:lang w:val="en-GB"/>
        </w:rPr>
        <w:t>en</w:t>
      </w:r>
      <w:proofErr w:type="spellEnd"/>
      <w:r w:rsidRPr="00775DE8">
        <w:rPr>
          <w:rFonts w:cs="Arial"/>
          <w:szCs w:val="24"/>
          <w:lang w:val="en-GB"/>
        </w:rPr>
        <w:t xml:space="preserve"> </w:t>
      </w:r>
      <w:proofErr w:type="spellStart"/>
      <w:r w:rsidRPr="00775DE8">
        <w:rPr>
          <w:rFonts w:cs="Arial"/>
          <w:szCs w:val="24"/>
          <w:lang w:val="en-GB"/>
        </w:rPr>
        <w:t>lieux</w:t>
      </w:r>
      <w:proofErr w:type="spellEnd"/>
      <w:r w:rsidRPr="00775DE8">
        <w:rPr>
          <w:rFonts w:cs="Arial"/>
          <w:szCs w:val="24"/>
          <w:lang w:val="en-GB"/>
        </w:rPr>
        <w:t xml:space="preserve"> de </w:t>
      </w:r>
      <w:proofErr w:type="spellStart"/>
      <w:r w:rsidRPr="00775DE8">
        <w:rPr>
          <w:rFonts w:cs="Arial"/>
          <w:szCs w:val="24"/>
          <w:lang w:val="en-GB"/>
        </w:rPr>
        <w:t>bien-être</w:t>
      </w:r>
      <w:proofErr w:type="spellEnd"/>
      <w:r w:rsidRPr="00775DE8">
        <w:rPr>
          <w:rFonts w:cs="Arial"/>
          <w:szCs w:val="24"/>
          <w:lang w:val="en-GB"/>
        </w:rPr>
        <w:t xml:space="preserve"> </w:t>
      </w:r>
      <w:proofErr w:type="spellStart"/>
      <w:r w:rsidRPr="00775DE8">
        <w:rPr>
          <w:rFonts w:cs="Arial"/>
          <w:szCs w:val="24"/>
          <w:lang w:val="en-GB"/>
        </w:rPr>
        <w:t>mu</w:t>
      </w:r>
      <w:r w:rsidR="008925C2" w:rsidRPr="00775DE8">
        <w:rPr>
          <w:rFonts w:cs="Arial"/>
          <w:szCs w:val="24"/>
          <w:lang w:val="en-GB"/>
        </w:rPr>
        <w:t>l</w:t>
      </w:r>
      <w:r w:rsidRPr="00775DE8">
        <w:rPr>
          <w:rFonts w:cs="Arial"/>
          <w:szCs w:val="24"/>
          <w:lang w:val="en-GB"/>
        </w:rPr>
        <w:t>tifonctionnels</w:t>
      </w:r>
      <w:proofErr w:type="spellEnd"/>
      <w:r w:rsidRPr="00775DE8">
        <w:rPr>
          <w:rFonts w:cs="Arial"/>
          <w:szCs w:val="24"/>
          <w:lang w:val="en-GB"/>
        </w:rPr>
        <w:t xml:space="preserve"> </w:t>
      </w:r>
      <w:proofErr w:type="spellStart"/>
      <w:r w:rsidRPr="00775DE8">
        <w:rPr>
          <w:rFonts w:cs="Arial"/>
          <w:szCs w:val="24"/>
          <w:lang w:val="en-GB"/>
        </w:rPr>
        <w:t>grâce</w:t>
      </w:r>
      <w:proofErr w:type="spellEnd"/>
      <w:r w:rsidRPr="00775DE8">
        <w:rPr>
          <w:rFonts w:cs="Arial"/>
          <w:szCs w:val="24"/>
          <w:lang w:val="en-GB"/>
        </w:rPr>
        <w:t xml:space="preserve"> à </w:t>
      </w:r>
      <w:proofErr w:type="spellStart"/>
      <w:r w:rsidRPr="00775DE8">
        <w:rPr>
          <w:rFonts w:cs="Arial"/>
          <w:szCs w:val="24"/>
          <w:lang w:val="en-GB"/>
        </w:rPr>
        <w:t>une</w:t>
      </w:r>
      <w:proofErr w:type="spellEnd"/>
      <w:r w:rsidRPr="00775DE8">
        <w:rPr>
          <w:rFonts w:cs="Arial"/>
          <w:szCs w:val="24"/>
          <w:lang w:val="en-GB"/>
        </w:rPr>
        <w:t xml:space="preserve"> utilisation </w:t>
      </w:r>
      <w:proofErr w:type="spellStart"/>
      <w:r w:rsidRPr="00775DE8">
        <w:rPr>
          <w:rFonts w:cs="Arial"/>
          <w:szCs w:val="24"/>
          <w:lang w:val="en-GB"/>
        </w:rPr>
        <w:t>optimale</w:t>
      </w:r>
      <w:proofErr w:type="spellEnd"/>
      <w:r w:rsidRPr="00775DE8">
        <w:rPr>
          <w:rFonts w:cs="Arial"/>
          <w:szCs w:val="24"/>
          <w:lang w:val="en-GB"/>
        </w:rPr>
        <w:t xml:space="preserve"> de </w:t>
      </w:r>
      <w:proofErr w:type="spellStart"/>
      <w:r w:rsidRPr="00775DE8">
        <w:rPr>
          <w:rFonts w:cs="Arial"/>
          <w:szCs w:val="24"/>
          <w:lang w:val="en-GB"/>
        </w:rPr>
        <w:t>l’espace</w:t>
      </w:r>
      <w:proofErr w:type="spellEnd"/>
      <w:r w:rsidRPr="00775DE8">
        <w:rPr>
          <w:rFonts w:cs="Arial"/>
          <w:szCs w:val="24"/>
          <w:lang w:val="en-GB"/>
        </w:rPr>
        <w:t xml:space="preserve">. </w:t>
      </w:r>
      <w:proofErr w:type="spellStart"/>
      <w:r w:rsidRPr="00775DE8">
        <w:rPr>
          <w:rFonts w:cs="Arial"/>
          <w:szCs w:val="24"/>
          <w:lang w:val="en-GB"/>
        </w:rPr>
        <w:t>Vous</w:t>
      </w:r>
      <w:proofErr w:type="spellEnd"/>
      <w:r w:rsidRPr="00775DE8">
        <w:rPr>
          <w:rFonts w:cs="Arial"/>
          <w:szCs w:val="24"/>
          <w:lang w:val="en-GB"/>
        </w:rPr>
        <w:t xml:space="preserve"> </w:t>
      </w:r>
      <w:proofErr w:type="spellStart"/>
      <w:r w:rsidRPr="00775DE8">
        <w:rPr>
          <w:rFonts w:cs="Arial"/>
          <w:szCs w:val="24"/>
          <w:lang w:val="en-GB"/>
        </w:rPr>
        <w:t>pouvez</w:t>
      </w:r>
      <w:proofErr w:type="spellEnd"/>
      <w:r w:rsidRPr="00775DE8">
        <w:rPr>
          <w:rFonts w:cs="Arial"/>
          <w:szCs w:val="24"/>
          <w:lang w:val="en-GB"/>
        </w:rPr>
        <w:t xml:space="preserve"> </w:t>
      </w:r>
      <w:proofErr w:type="spellStart"/>
      <w:r w:rsidRPr="00775DE8">
        <w:rPr>
          <w:rFonts w:cs="Arial"/>
          <w:szCs w:val="24"/>
          <w:lang w:val="en-GB"/>
        </w:rPr>
        <w:t>vous</w:t>
      </w:r>
      <w:proofErr w:type="spellEnd"/>
      <w:r w:rsidRPr="00775DE8">
        <w:rPr>
          <w:rFonts w:cs="Arial"/>
          <w:szCs w:val="24"/>
          <w:lang w:val="en-GB"/>
        </w:rPr>
        <w:t xml:space="preserve"> </w:t>
      </w:r>
      <w:proofErr w:type="spellStart"/>
      <w:r w:rsidRPr="00775DE8">
        <w:rPr>
          <w:rFonts w:cs="Arial"/>
          <w:szCs w:val="24"/>
          <w:lang w:val="en-GB"/>
        </w:rPr>
        <w:t>détendre</w:t>
      </w:r>
      <w:proofErr w:type="spellEnd"/>
      <w:r w:rsidRPr="00775DE8">
        <w:rPr>
          <w:rFonts w:cs="Arial"/>
          <w:szCs w:val="24"/>
          <w:lang w:val="en-GB"/>
        </w:rPr>
        <w:t xml:space="preserve"> </w:t>
      </w:r>
      <w:proofErr w:type="spellStart"/>
      <w:r w:rsidRPr="00775DE8">
        <w:rPr>
          <w:rFonts w:cs="Arial"/>
          <w:szCs w:val="24"/>
          <w:lang w:val="en-GB"/>
        </w:rPr>
        <w:t>confortablement</w:t>
      </w:r>
      <w:proofErr w:type="spellEnd"/>
      <w:r w:rsidRPr="00775DE8">
        <w:rPr>
          <w:rFonts w:cs="Arial"/>
          <w:szCs w:val="24"/>
          <w:lang w:val="en-GB"/>
        </w:rPr>
        <w:t xml:space="preserve"> sur le lit </w:t>
      </w:r>
      <w:proofErr w:type="spellStart"/>
      <w:r w:rsidRPr="00775DE8">
        <w:rPr>
          <w:rFonts w:cs="Arial"/>
          <w:szCs w:val="24"/>
          <w:lang w:val="en-GB"/>
        </w:rPr>
        <w:t>rembourré</w:t>
      </w:r>
      <w:proofErr w:type="spellEnd"/>
      <w:r w:rsidRPr="00775DE8">
        <w:rPr>
          <w:rFonts w:cs="Arial"/>
          <w:szCs w:val="24"/>
          <w:lang w:val="en-GB"/>
        </w:rPr>
        <w:t xml:space="preserve"> avec tête de lit </w:t>
      </w:r>
      <w:proofErr w:type="spellStart"/>
      <w:r w:rsidRPr="00775DE8">
        <w:rPr>
          <w:rFonts w:cs="Arial"/>
          <w:szCs w:val="24"/>
          <w:lang w:val="en-GB"/>
        </w:rPr>
        <w:t>réglable</w:t>
      </w:r>
      <w:proofErr w:type="spellEnd"/>
      <w:r w:rsidRPr="00775DE8">
        <w:rPr>
          <w:rFonts w:cs="Arial"/>
          <w:szCs w:val="24"/>
          <w:lang w:val="en-GB"/>
        </w:rPr>
        <w:t xml:space="preserve">. Avec </w:t>
      </w:r>
      <w:proofErr w:type="spellStart"/>
      <w:r w:rsidRPr="00775DE8">
        <w:rPr>
          <w:rFonts w:cs="Arial"/>
          <w:szCs w:val="24"/>
          <w:lang w:val="en-GB"/>
        </w:rPr>
        <w:t>une</w:t>
      </w:r>
      <w:proofErr w:type="spellEnd"/>
      <w:r w:rsidRPr="00775DE8">
        <w:rPr>
          <w:rFonts w:cs="Arial"/>
          <w:szCs w:val="24"/>
          <w:lang w:val="en-GB"/>
        </w:rPr>
        <w:t xml:space="preserve"> table </w:t>
      </w:r>
      <w:proofErr w:type="spellStart"/>
      <w:r w:rsidRPr="00775DE8">
        <w:rPr>
          <w:rFonts w:cs="Arial"/>
          <w:szCs w:val="24"/>
          <w:lang w:val="en-GB"/>
        </w:rPr>
        <w:t>amovible</w:t>
      </w:r>
      <w:proofErr w:type="spellEnd"/>
      <w:r w:rsidRPr="00775DE8">
        <w:rPr>
          <w:rFonts w:cs="Arial"/>
          <w:szCs w:val="24"/>
          <w:lang w:val="en-GB"/>
        </w:rPr>
        <w:t xml:space="preserve"> </w:t>
      </w:r>
      <w:proofErr w:type="gramStart"/>
      <w:r w:rsidRPr="00775DE8">
        <w:rPr>
          <w:rFonts w:cs="Arial"/>
          <w:szCs w:val="24"/>
          <w:lang w:val="en-GB"/>
        </w:rPr>
        <w:t>et</w:t>
      </w:r>
      <w:proofErr w:type="gramEnd"/>
      <w:r w:rsidRPr="00775DE8">
        <w:rPr>
          <w:rFonts w:cs="Arial"/>
          <w:szCs w:val="24"/>
          <w:lang w:val="en-GB"/>
        </w:rPr>
        <w:t xml:space="preserve"> un </w:t>
      </w:r>
      <w:proofErr w:type="spellStart"/>
      <w:r w:rsidRPr="00775DE8">
        <w:rPr>
          <w:rFonts w:cs="Arial"/>
          <w:szCs w:val="24"/>
          <w:lang w:val="en-GB"/>
        </w:rPr>
        <w:t>espace</w:t>
      </w:r>
      <w:proofErr w:type="spellEnd"/>
      <w:r w:rsidRPr="00775DE8">
        <w:rPr>
          <w:rFonts w:cs="Arial"/>
          <w:szCs w:val="24"/>
          <w:lang w:val="en-GB"/>
        </w:rPr>
        <w:t xml:space="preserve"> de </w:t>
      </w:r>
      <w:proofErr w:type="spellStart"/>
      <w:r w:rsidRPr="00775DE8">
        <w:rPr>
          <w:rFonts w:cs="Arial"/>
          <w:szCs w:val="24"/>
          <w:lang w:val="en-GB"/>
        </w:rPr>
        <w:t>rangement</w:t>
      </w:r>
      <w:proofErr w:type="spellEnd"/>
      <w:r w:rsidRPr="00775DE8">
        <w:rPr>
          <w:rFonts w:cs="Arial"/>
          <w:szCs w:val="24"/>
          <w:lang w:val="en-GB"/>
        </w:rPr>
        <w:t xml:space="preserve"> tout </w:t>
      </w:r>
      <w:proofErr w:type="spellStart"/>
      <w:r w:rsidRPr="00775DE8">
        <w:rPr>
          <w:rFonts w:cs="Arial"/>
          <w:szCs w:val="24"/>
          <w:lang w:val="en-GB"/>
        </w:rPr>
        <w:t>autour</w:t>
      </w:r>
      <w:proofErr w:type="spellEnd"/>
      <w:r w:rsidRPr="00775DE8">
        <w:rPr>
          <w:rFonts w:cs="Arial"/>
          <w:szCs w:val="24"/>
          <w:lang w:val="en-GB"/>
        </w:rPr>
        <w:t xml:space="preserve"> pour les </w:t>
      </w:r>
      <w:proofErr w:type="spellStart"/>
      <w:r w:rsidRPr="00775DE8">
        <w:rPr>
          <w:rFonts w:cs="Arial"/>
          <w:szCs w:val="24"/>
          <w:lang w:val="en-GB"/>
        </w:rPr>
        <w:t>fournitures</w:t>
      </w:r>
      <w:proofErr w:type="spellEnd"/>
      <w:r w:rsidRPr="00775DE8">
        <w:rPr>
          <w:rFonts w:cs="Arial"/>
          <w:szCs w:val="24"/>
          <w:lang w:val="en-GB"/>
        </w:rPr>
        <w:t xml:space="preserve"> de bureau et les </w:t>
      </w:r>
      <w:proofErr w:type="spellStart"/>
      <w:r w:rsidRPr="00775DE8">
        <w:rPr>
          <w:rFonts w:cs="Arial"/>
          <w:szCs w:val="24"/>
          <w:lang w:val="en-GB"/>
        </w:rPr>
        <w:t>imprima</w:t>
      </w:r>
      <w:r w:rsidR="008925C2" w:rsidRPr="00775DE8">
        <w:rPr>
          <w:rFonts w:cs="Arial"/>
          <w:szCs w:val="24"/>
          <w:lang w:val="en-GB"/>
        </w:rPr>
        <w:t>n</w:t>
      </w:r>
      <w:r w:rsidRPr="00775DE8">
        <w:rPr>
          <w:rFonts w:cs="Arial"/>
          <w:szCs w:val="24"/>
          <w:lang w:val="en-GB"/>
        </w:rPr>
        <w:t>tes</w:t>
      </w:r>
      <w:proofErr w:type="spellEnd"/>
      <w:r w:rsidRPr="00775DE8">
        <w:rPr>
          <w:rFonts w:cs="Arial"/>
          <w:szCs w:val="24"/>
          <w:lang w:val="en-GB"/>
        </w:rPr>
        <w:t xml:space="preserve">, un bureau à domicile </w:t>
      </w:r>
      <w:proofErr w:type="spellStart"/>
      <w:r w:rsidRPr="00775DE8">
        <w:rPr>
          <w:rFonts w:cs="Arial"/>
          <w:szCs w:val="24"/>
          <w:lang w:val="en-GB"/>
        </w:rPr>
        <w:t>confortable</w:t>
      </w:r>
      <w:proofErr w:type="spellEnd"/>
      <w:r w:rsidRPr="00775DE8">
        <w:rPr>
          <w:rFonts w:cs="Arial"/>
          <w:szCs w:val="24"/>
          <w:lang w:val="en-GB"/>
        </w:rPr>
        <w:t xml:space="preserve"> </w:t>
      </w:r>
      <w:proofErr w:type="spellStart"/>
      <w:r w:rsidRPr="00775DE8">
        <w:rPr>
          <w:rFonts w:cs="Arial"/>
          <w:szCs w:val="24"/>
          <w:lang w:val="en-GB"/>
        </w:rPr>
        <w:t>est</w:t>
      </w:r>
      <w:proofErr w:type="spellEnd"/>
      <w:r w:rsidRPr="00775DE8">
        <w:rPr>
          <w:rFonts w:cs="Arial"/>
          <w:szCs w:val="24"/>
          <w:lang w:val="en-GB"/>
        </w:rPr>
        <w:t xml:space="preserve"> </w:t>
      </w:r>
      <w:proofErr w:type="spellStart"/>
      <w:r w:rsidRPr="00775DE8">
        <w:rPr>
          <w:rFonts w:cs="Arial"/>
          <w:szCs w:val="24"/>
          <w:lang w:val="en-GB"/>
        </w:rPr>
        <w:t>disponible</w:t>
      </w:r>
      <w:proofErr w:type="spellEnd"/>
      <w:r w:rsidRPr="00775DE8">
        <w:rPr>
          <w:rFonts w:cs="Arial"/>
          <w:szCs w:val="24"/>
          <w:lang w:val="en-GB"/>
        </w:rPr>
        <w:t xml:space="preserve">. </w:t>
      </w:r>
      <w:proofErr w:type="spellStart"/>
      <w:r w:rsidRPr="00775DE8">
        <w:rPr>
          <w:rFonts w:cs="Arial"/>
          <w:szCs w:val="24"/>
          <w:lang w:val="en-GB"/>
        </w:rPr>
        <w:t>L’alliance</w:t>
      </w:r>
      <w:proofErr w:type="spellEnd"/>
      <w:r w:rsidRPr="00775DE8">
        <w:rPr>
          <w:rFonts w:cs="Arial"/>
          <w:szCs w:val="24"/>
          <w:lang w:val="en-GB"/>
        </w:rPr>
        <w:t xml:space="preserve"> </w:t>
      </w:r>
      <w:proofErr w:type="spellStart"/>
      <w:r w:rsidRPr="00775DE8">
        <w:rPr>
          <w:rFonts w:cs="Arial"/>
          <w:szCs w:val="24"/>
          <w:lang w:val="en-GB"/>
        </w:rPr>
        <w:t>parfaite</w:t>
      </w:r>
      <w:proofErr w:type="spellEnd"/>
      <w:r w:rsidRPr="00775DE8">
        <w:rPr>
          <w:rFonts w:cs="Arial"/>
          <w:szCs w:val="24"/>
          <w:lang w:val="en-GB"/>
        </w:rPr>
        <w:t xml:space="preserve"> entre </w:t>
      </w:r>
      <w:proofErr w:type="spellStart"/>
      <w:r w:rsidRPr="00775DE8">
        <w:rPr>
          <w:rFonts w:cs="Arial"/>
          <w:szCs w:val="24"/>
          <w:lang w:val="en-GB"/>
        </w:rPr>
        <w:t>productivité</w:t>
      </w:r>
      <w:proofErr w:type="spellEnd"/>
      <w:r w:rsidRPr="00775DE8">
        <w:rPr>
          <w:rFonts w:cs="Arial"/>
          <w:szCs w:val="24"/>
          <w:lang w:val="en-GB"/>
        </w:rPr>
        <w:t xml:space="preserve"> </w:t>
      </w:r>
      <w:proofErr w:type="gramStart"/>
      <w:r w:rsidRPr="00775DE8">
        <w:rPr>
          <w:rFonts w:cs="Arial"/>
          <w:szCs w:val="24"/>
          <w:lang w:val="en-GB"/>
        </w:rPr>
        <w:t>et</w:t>
      </w:r>
      <w:proofErr w:type="gramEnd"/>
      <w:r w:rsidRPr="00775DE8">
        <w:rPr>
          <w:rFonts w:cs="Arial"/>
          <w:szCs w:val="24"/>
          <w:lang w:val="en-GB"/>
        </w:rPr>
        <w:t xml:space="preserve"> cocooning.</w:t>
      </w:r>
    </w:p>
    <w:p w14:paraId="266ABFFB" w14:textId="77777777" w:rsidR="00DE40F0" w:rsidRPr="00775DE8" w:rsidRDefault="00DE40F0" w:rsidP="00AD00BE">
      <w:pPr>
        <w:spacing w:line="360" w:lineRule="auto"/>
        <w:rPr>
          <w:rFonts w:cs="Arial"/>
          <w:szCs w:val="24"/>
          <w:lang w:val="en-GB"/>
        </w:rPr>
      </w:pPr>
    </w:p>
    <w:p w14:paraId="0D03A4DD" w14:textId="58DB44D9" w:rsidR="00604C7B" w:rsidRPr="00775DE8" w:rsidRDefault="00604C7B" w:rsidP="00AD00BE">
      <w:pPr>
        <w:spacing w:line="360" w:lineRule="auto"/>
        <w:rPr>
          <w:rFonts w:cs="Arial"/>
          <w:szCs w:val="24"/>
          <w:lang w:val="en-GB"/>
        </w:rPr>
      </w:pPr>
      <w:r w:rsidRPr="00775DE8">
        <w:rPr>
          <w:rFonts w:cs="Arial"/>
          <w:szCs w:val="24"/>
          <w:lang w:val="en-GB"/>
        </w:rPr>
        <w:t xml:space="preserve">Des </w:t>
      </w:r>
      <w:proofErr w:type="spellStart"/>
      <w:r w:rsidRPr="00775DE8">
        <w:rPr>
          <w:rFonts w:cs="Arial"/>
          <w:szCs w:val="24"/>
          <w:lang w:val="en-GB"/>
        </w:rPr>
        <w:t>conférences</w:t>
      </w:r>
      <w:proofErr w:type="spellEnd"/>
      <w:r w:rsidRPr="00775DE8">
        <w:rPr>
          <w:rFonts w:cs="Arial"/>
          <w:szCs w:val="24"/>
          <w:lang w:val="en-GB"/>
        </w:rPr>
        <w:t xml:space="preserve"> </w:t>
      </w:r>
      <w:proofErr w:type="spellStart"/>
      <w:r w:rsidRPr="00775DE8">
        <w:rPr>
          <w:rFonts w:cs="Arial"/>
          <w:szCs w:val="24"/>
          <w:lang w:val="en-GB"/>
        </w:rPr>
        <w:t>passionnantes</w:t>
      </w:r>
      <w:proofErr w:type="spellEnd"/>
      <w:r w:rsidRPr="00775DE8">
        <w:rPr>
          <w:rFonts w:cs="Arial"/>
          <w:szCs w:val="24"/>
          <w:lang w:val="en-GB"/>
        </w:rPr>
        <w:t xml:space="preserve"> </w:t>
      </w:r>
      <w:proofErr w:type="spellStart"/>
      <w:r w:rsidRPr="00775DE8">
        <w:rPr>
          <w:rFonts w:cs="Arial"/>
          <w:szCs w:val="24"/>
          <w:lang w:val="en-GB"/>
        </w:rPr>
        <w:t>dans</w:t>
      </w:r>
      <w:proofErr w:type="spellEnd"/>
      <w:r w:rsidRPr="00775DE8">
        <w:rPr>
          <w:rFonts w:cs="Arial"/>
          <w:szCs w:val="24"/>
          <w:lang w:val="en-GB"/>
        </w:rPr>
        <w:t xml:space="preserve"> le cadre de </w:t>
      </w:r>
      <w:proofErr w:type="spellStart"/>
      <w:r w:rsidRPr="00775DE8">
        <w:rPr>
          <w:rFonts w:cs="Arial"/>
          <w:szCs w:val="24"/>
          <w:lang w:val="en-GB"/>
        </w:rPr>
        <w:t>nos</w:t>
      </w:r>
      <w:proofErr w:type="spellEnd"/>
      <w:r w:rsidRPr="00775DE8">
        <w:rPr>
          <w:rFonts w:cs="Arial"/>
          <w:szCs w:val="24"/>
          <w:lang w:val="en-GB"/>
        </w:rPr>
        <w:t xml:space="preserve"> </w:t>
      </w:r>
      <w:proofErr w:type="spellStart"/>
      <w:r w:rsidRPr="00775DE8">
        <w:rPr>
          <w:rFonts w:cs="Arial"/>
          <w:szCs w:val="24"/>
          <w:lang w:val="en-GB"/>
        </w:rPr>
        <w:t>HettichXperiencedays</w:t>
      </w:r>
      <w:proofErr w:type="spellEnd"/>
      <w:r w:rsidRPr="00775DE8">
        <w:rPr>
          <w:rFonts w:cs="Arial"/>
          <w:szCs w:val="24"/>
          <w:lang w:val="en-GB"/>
        </w:rPr>
        <w:t xml:space="preserve"> </w:t>
      </w:r>
      <w:proofErr w:type="spellStart"/>
      <w:r w:rsidRPr="00775DE8">
        <w:rPr>
          <w:rFonts w:cs="Arial"/>
          <w:szCs w:val="24"/>
          <w:lang w:val="en-GB"/>
        </w:rPr>
        <w:t>expliquent</w:t>
      </w:r>
      <w:proofErr w:type="spellEnd"/>
      <w:r w:rsidRPr="00775DE8">
        <w:rPr>
          <w:rFonts w:cs="Arial"/>
          <w:szCs w:val="24"/>
          <w:lang w:val="en-GB"/>
        </w:rPr>
        <w:t xml:space="preserve"> </w:t>
      </w:r>
      <w:proofErr w:type="spellStart"/>
      <w:r w:rsidRPr="00775DE8">
        <w:rPr>
          <w:rFonts w:cs="Arial"/>
          <w:szCs w:val="24"/>
          <w:lang w:val="en-GB"/>
        </w:rPr>
        <w:t>actuellement</w:t>
      </w:r>
      <w:proofErr w:type="spellEnd"/>
      <w:r w:rsidRPr="00775DE8">
        <w:rPr>
          <w:rFonts w:cs="Arial"/>
          <w:szCs w:val="24"/>
          <w:lang w:val="en-GB"/>
        </w:rPr>
        <w:t xml:space="preserve"> </w:t>
      </w:r>
      <w:proofErr w:type="spellStart"/>
      <w:r w:rsidRPr="00775DE8">
        <w:rPr>
          <w:rFonts w:cs="Arial"/>
          <w:szCs w:val="24"/>
          <w:lang w:val="en-GB"/>
        </w:rPr>
        <w:t>quels</w:t>
      </w:r>
      <w:proofErr w:type="spellEnd"/>
      <w:r w:rsidRPr="00775DE8">
        <w:rPr>
          <w:rFonts w:cs="Arial"/>
          <w:szCs w:val="24"/>
          <w:lang w:val="en-GB"/>
        </w:rPr>
        <w:t xml:space="preserve"> aspects du New Work </w:t>
      </w:r>
      <w:proofErr w:type="spellStart"/>
      <w:r w:rsidRPr="00775DE8">
        <w:rPr>
          <w:rFonts w:cs="Arial"/>
          <w:szCs w:val="24"/>
          <w:lang w:val="en-GB"/>
        </w:rPr>
        <w:t>seront</w:t>
      </w:r>
      <w:proofErr w:type="spellEnd"/>
      <w:r w:rsidRPr="00775DE8">
        <w:rPr>
          <w:rFonts w:cs="Arial"/>
          <w:szCs w:val="24"/>
          <w:lang w:val="en-GB"/>
        </w:rPr>
        <w:t xml:space="preserve"> </w:t>
      </w:r>
      <w:proofErr w:type="spellStart"/>
      <w:r w:rsidRPr="00775DE8">
        <w:rPr>
          <w:rFonts w:cs="Arial"/>
          <w:szCs w:val="24"/>
          <w:lang w:val="en-GB"/>
        </w:rPr>
        <w:t>demain</w:t>
      </w:r>
      <w:proofErr w:type="spellEnd"/>
      <w:r w:rsidRPr="00775DE8">
        <w:rPr>
          <w:rFonts w:cs="Arial"/>
          <w:szCs w:val="24"/>
          <w:lang w:val="en-GB"/>
        </w:rPr>
        <w:t xml:space="preserve"> </w:t>
      </w:r>
      <w:proofErr w:type="spellStart"/>
      <w:r w:rsidRPr="00775DE8">
        <w:rPr>
          <w:rFonts w:cs="Arial"/>
          <w:szCs w:val="24"/>
          <w:lang w:val="en-GB"/>
        </w:rPr>
        <w:t>d’une</w:t>
      </w:r>
      <w:proofErr w:type="spellEnd"/>
      <w:r w:rsidRPr="00775DE8">
        <w:rPr>
          <w:rFonts w:cs="Arial"/>
          <w:szCs w:val="24"/>
          <w:lang w:val="en-GB"/>
        </w:rPr>
        <w:t xml:space="preserve"> </w:t>
      </w:r>
      <w:proofErr w:type="spellStart"/>
      <w:r w:rsidRPr="00775DE8">
        <w:rPr>
          <w:rFonts w:cs="Arial"/>
          <w:szCs w:val="24"/>
          <w:lang w:val="en-GB"/>
        </w:rPr>
        <w:t>grande</w:t>
      </w:r>
      <w:proofErr w:type="spellEnd"/>
      <w:r w:rsidRPr="00775DE8">
        <w:rPr>
          <w:rFonts w:cs="Arial"/>
          <w:szCs w:val="24"/>
          <w:lang w:val="en-GB"/>
        </w:rPr>
        <w:t xml:space="preserve"> importance.</w:t>
      </w:r>
    </w:p>
    <w:p w14:paraId="6EED2626" w14:textId="0727E740" w:rsidR="00604C7B" w:rsidRPr="00775DE8" w:rsidRDefault="00604C7B" w:rsidP="00AD00BE">
      <w:pPr>
        <w:spacing w:line="360" w:lineRule="auto"/>
        <w:rPr>
          <w:rFonts w:cs="Arial"/>
          <w:szCs w:val="24"/>
          <w:lang w:val="en-GB"/>
        </w:rPr>
      </w:pPr>
      <w:r w:rsidRPr="00775DE8">
        <w:rPr>
          <w:rFonts w:cs="Arial"/>
          <w:szCs w:val="24"/>
          <w:lang w:val="en-GB"/>
        </w:rPr>
        <w:t>www.xdays.hettich.com</w:t>
      </w:r>
    </w:p>
    <w:p w14:paraId="3C5CC96B" w14:textId="20DF429E" w:rsidR="00F208D5" w:rsidRDefault="00F208D5" w:rsidP="00726D1C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</w:p>
    <w:p w14:paraId="29A4B3F3" w14:textId="48FAE63A" w:rsidR="00726D1C" w:rsidRPr="00215F9A" w:rsidRDefault="00604C7B" w:rsidP="00726D1C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color w:val="auto"/>
          <w:szCs w:val="24"/>
          <w:lang w:val="sv-SE" w:eastAsia="sv-SE"/>
        </w:rPr>
        <w:t xml:space="preserve">Les images suivantes peuvent être téléchargées sur </w:t>
      </w:r>
      <w:r w:rsidR="00726D1C" w:rsidRPr="00215F9A">
        <w:rPr>
          <w:rFonts w:cs="Arial"/>
          <w:b/>
          <w:color w:val="auto"/>
          <w:szCs w:val="24"/>
          <w:lang w:val="sv-SE" w:eastAsia="sv-SE"/>
        </w:rPr>
        <w:t xml:space="preserve">www.hettich.com, </w:t>
      </w:r>
      <w:r>
        <w:rPr>
          <w:rFonts w:cs="Arial"/>
          <w:b/>
          <w:color w:val="auto"/>
          <w:szCs w:val="24"/>
          <w:lang w:val="sv-SE" w:eastAsia="sv-SE"/>
        </w:rPr>
        <w:t>m</w:t>
      </w:r>
      <w:r w:rsidR="00726D1C" w:rsidRPr="00215F9A">
        <w:rPr>
          <w:rFonts w:cs="Arial"/>
          <w:b/>
          <w:color w:val="auto"/>
          <w:szCs w:val="24"/>
          <w:lang w:val="sv-SE" w:eastAsia="sv-SE"/>
        </w:rPr>
        <w:t>en</w:t>
      </w:r>
      <w:r>
        <w:rPr>
          <w:rFonts w:cs="Arial"/>
          <w:b/>
          <w:color w:val="auto"/>
          <w:szCs w:val="24"/>
          <w:lang w:val="sv-SE" w:eastAsia="sv-SE"/>
        </w:rPr>
        <w:t>u</w:t>
      </w:r>
      <w:r w:rsidR="00726D1C" w:rsidRPr="00215F9A">
        <w:rPr>
          <w:rFonts w:cs="Arial"/>
          <w:b/>
          <w:color w:val="auto"/>
          <w:szCs w:val="24"/>
          <w:lang w:val="sv-SE" w:eastAsia="sv-SE"/>
        </w:rPr>
        <w:t xml:space="preserve">: </w:t>
      </w:r>
      <w:r>
        <w:rPr>
          <w:rFonts w:cs="Arial"/>
          <w:b/>
          <w:color w:val="auto"/>
          <w:szCs w:val="24"/>
          <w:lang w:val="sv-SE" w:eastAsia="sv-SE"/>
        </w:rPr>
        <w:t>p</w:t>
      </w:r>
      <w:r w:rsidR="00726D1C" w:rsidRPr="00215F9A">
        <w:rPr>
          <w:rFonts w:cs="Arial"/>
          <w:b/>
          <w:color w:val="auto"/>
          <w:szCs w:val="24"/>
          <w:lang w:val="sv-SE" w:eastAsia="sv-SE"/>
        </w:rPr>
        <w:t>resse</w:t>
      </w:r>
    </w:p>
    <w:p w14:paraId="5C445BB1" w14:textId="5B424928" w:rsidR="003B0DCE" w:rsidRPr="00F25ABF" w:rsidRDefault="00604C7B" w:rsidP="003B0DCE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>
        <w:rPr>
          <w:rFonts w:cs="Arial"/>
          <w:b/>
          <w:color w:val="auto"/>
          <w:szCs w:val="24"/>
          <w:lang w:val="sv-SE" w:eastAsia="sv-SE"/>
        </w:rPr>
        <w:t>Illustrations</w:t>
      </w:r>
    </w:p>
    <w:p w14:paraId="3EE10064" w14:textId="30607BEC" w:rsidR="00EB2B70" w:rsidRDefault="00604C7B" w:rsidP="00887659">
      <w:pPr>
        <w:widowControl w:val="0"/>
        <w:suppressAutoHyphens/>
        <w:spacing w:line="360" w:lineRule="auto"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  <w:lang w:val="sv-SE" w:eastAsia="sv-SE"/>
        </w:rPr>
        <w:t>Légendes</w:t>
      </w:r>
    </w:p>
    <w:p w14:paraId="007EE381" w14:textId="77777777" w:rsidR="00604C7B" w:rsidRDefault="00604C7B" w:rsidP="00887659">
      <w:pPr>
        <w:widowControl w:val="0"/>
        <w:suppressAutoHyphens/>
        <w:spacing w:line="360" w:lineRule="auto"/>
        <w:rPr>
          <w:rFonts w:cs="Arial"/>
          <w:b/>
          <w:color w:val="auto"/>
          <w:sz w:val="22"/>
          <w:szCs w:val="22"/>
          <w:lang w:val="sv-SE" w:eastAsia="sv-SE"/>
        </w:rPr>
      </w:pPr>
    </w:p>
    <w:p w14:paraId="18C3F1B8" w14:textId="3A915D3C" w:rsidR="009A683A" w:rsidRPr="00775DE8" w:rsidRDefault="002F66D9" w:rsidP="00EB2B70">
      <w:pPr>
        <w:widowControl w:val="0"/>
        <w:suppressAutoHyphens/>
        <w:rPr>
          <w:lang w:val="en-GB"/>
        </w:rPr>
      </w:pPr>
      <w:r>
        <w:rPr>
          <w:noProof/>
        </w:rPr>
        <w:drawing>
          <wp:inline distT="0" distB="0" distL="0" distR="0" wp14:anchorId="235D625B" wp14:editId="07EAF22E">
            <wp:extent cx="2102223" cy="261085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56" cy="261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83A" w:rsidRPr="00775DE8">
        <w:rPr>
          <w:lang w:val="en-GB"/>
        </w:rPr>
        <w:t xml:space="preserve">  </w:t>
      </w:r>
    </w:p>
    <w:p w14:paraId="3F7A2027" w14:textId="053780A8" w:rsidR="00520EC1" w:rsidRPr="00775DE8" w:rsidRDefault="00520EC1" w:rsidP="00520EC1">
      <w:pPr>
        <w:widowControl w:val="0"/>
        <w:suppressAutoHyphens/>
        <w:rPr>
          <w:sz w:val="22"/>
          <w:szCs w:val="22"/>
          <w:lang w:val="en-GB"/>
        </w:rPr>
      </w:pPr>
      <w:r w:rsidRPr="00775DE8">
        <w:rPr>
          <w:sz w:val="22"/>
          <w:szCs w:val="22"/>
          <w:lang w:val="en-GB"/>
        </w:rPr>
        <w:t>P9</w:t>
      </w:r>
      <w:r w:rsidR="00934DA3" w:rsidRPr="00775DE8">
        <w:rPr>
          <w:sz w:val="22"/>
          <w:szCs w:val="22"/>
          <w:lang w:val="en-GB"/>
        </w:rPr>
        <w:t>5</w:t>
      </w:r>
      <w:r w:rsidRPr="00775DE8">
        <w:rPr>
          <w:sz w:val="22"/>
          <w:szCs w:val="22"/>
          <w:lang w:val="en-GB"/>
        </w:rPr>
        <w:t>_a</w:t>
      </w:r>
    </w:p>
    <w:p w14:paraId="785A8A50" w14:textId="77777777" w:rsidR="00520EC1" w:rsidRPr="00775DE8" w:rsidRDefault="00520EC1" w:rsidP="00520EC1">
      <w:pPr>
        <w:widowControl w:val="0"/>
        <w:suppressAutoHyphens/>
        <w:rPr>
          <w:rFonts w:cstheme="minorHAnsi"/>
          <w:sz w:val="22"/>
          <w:szCs w:val="22"/>
          <w:lang w:val="en-GB"/>
        </w:rPr>
      </w:pPr>
    </w:p>
    <w:p w14:paraId="3E25A570" w14:textId="5F161FF8" w:rsidR="00934DA3" w:rsidRPr="00775DE8" w:rsidRDefault="00604C7B" w:rsidP="009A683A">
      <w:pPr>
        <w:widowControl w:val="0"/>
        <w:suppressAutoHyphens/>
        <w:rPr>
          <w:rFonts w:cstheme="minorHAnsi"/>
          <w:sz w:val="22"/>
          <w:szCs w:val="22"/>
          <w:lang w:val="en-GB"/>
        </w:rPr>
      </w:pPr>
      <w:proofErr w:type="spellStart"/>
      <w:r w:rsidRPr="00775DE8">
        <w:rPr>
          <w:rFonts w:cstheme="minorHAnsi"/>
          <w:sz w:val="22"/>
          <w:szCs w:val="22"/>
          <w:lang w:val="en-GB"/>
        </w:rPr>
        <w:t>Une</w:t>
      </w:r>
      <w:proofErr w:type="spellEnd"/>
      <w:r w:rsidRPr="00775DE8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775DE8">
        <w:rPr>
          <w:rFonts w:cstheme="minorHAnsi"/>
          <w:sz w:val="22"/>
          <w:szCs w:val="22"/>
          <w:lang w:val="en-GB"/>
        </w:rPr>
        <w:t>cabine</w:t>
      </w:r>
      <w:proofErr w:type="spellEnd"/>
      <w:r w:rsidRPr="00775DE8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775DE8">
        <w:rPr>
          <w:rFonts w:cstheme="minorHAnsi"/>
          <w:sz w:val="22"/>
          <w:szCs w:val="22"/>
          <w:lang w:val="en-GB"/>
        </w:rPr>
        <w:t>téléphonique</w:t>
      </w:r>
      <w:proofErr w:type="spellEnd"/>
      <w:r w:rsidRPr="00775DE8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775DE8">
        <w:rPr>
          <w:rFonts w:cstheme="minorHAnsi"/>
          <w:sz w:val="22"/>
          <w:szCs w:val="22"/>
          <w:lang w:val="en-GB"/>
        </w:rPr>
        <w:t>en</w:t>
      </w:r>
      <w:proofErr w:type="spellEnd"/>
      <w:r w:rsidRPr="00775DE8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775DE8">
        <w:rPr>
          <w:rFonts w:cstheme="minorHAnsi"/>
          <w:sz w:val="22"/>
          <w:szCs w:val="22"/>
          <w:lang w:val="en-GB"/>
        </w:rPr>
        <w:t>tant</w:t>
      </w:r>
      <w:proofErr w:type="spellEnd"/>
      <w:r w:rsidRPr="00775DE8">
        <w:rPr>
          <w:rFonts w:cstheme="minorHAnsi"/>
          <w:sz w:val="22"/>
          <w:szCs w:val="22"/>
          <w:lang w:val="en-GB"/>
        </w:rPr>
        <w:t xml:space="preserve"> que solution de pièce </w:t>
      </w:r>
      <w:proofErr w:type="spellStart"/>
      <w:r w:rsidRPr="00775DE8">
        <w:rPr>
          <w:rFonts w:cstheme="minorHAnsi"/>
          <w:sz w:val="22"/>
          <w:szCs w:val="22"/>
          <w:lang w:val="en-GB"/>
        </w:rPr>
        <w:t>dans</w:t>
      </w:r>
      <w:proofErr w:type="spellEnd"/>
      <w:r w:rsidRPr="00775DE8">
        <w:rPr>
          <w:rFonts w:cstheme="minorHAnsi"/>
          <w:sz w:val="22"/>
          <w:szCs w:val="22"/>
          <w:lang w:val="en-GB"/>
        </w:rPr>
        <w:t xml:space="preserve"> la pièce, </w:t>
      </w:r>
      <w:proofErr w:type="spellStart"/>
      <w:r w:rsidRPr="00775DE8">
        <w:rPr>
          <w:rFonts w:cstheme="minorHAnsi"/>
          <w:sz w:val="22"/>
          <w:szCs w:val="22"/>
          <w:lang w:val="en-GB"/>
        </w:rPr>
        <w:t>peu</w:t>
      </w:r>
      <w:proofErr w:type="spellEnd"/>
      <w:r w:rsidRPr="00775DE8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775DE8">
        <w:rPr>
          <w:rFonts w:cstheme="minorHAnsi"/>
          <w:sz w:val="22"/>
          <w:szCs w:val="22"/>
          <w:lang w:val="en-GB"/>
        </w:rPr>
        <w:t>encombrante</w:t>
      </w:r>
      <w:proofErr w:type="spellEnd"/>
      <w:r w:rsidRPr="00775DE8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775DE8">
        <w:rPr>
          <w:rFonts w:cstheme="minorHAnsi"/>
          <w:sz w:val="22"/>
          <w:szCs w:val="22"/>
          <w:lang w:val="en-GB"/>
        </w:rPr>
        <w:t>dans</w:t>
      </w:r>
      <w:proofErr w:type="spellEnd"/>
      <w:r w:rsidRPr="00775DE8">
        <w:rPr>
          <w:rFonts w:cstheme="minorHAnsi"/>
          <w:sz w:val="22"/>
          <w:szCs w:val="22"/>
          <w:lang w:val="en-GB"/>
        </w:rPr>
        <w:t xml:space="preserve"> </w:t>
      </w:r>
      <w:proofErr w:type="gramStart"/>
      <w:r w:rsidRPr="00775DE8">
        <w:rPr>
          <w:rFonts w:cstheme="minorHAnsi"/>
          <w:sz w:val="22"/>
          <w:szCs w:val="22"/>
          <w:lang w:val="en-GB"/>
        </w:rPr>
        <w:t>un</w:t>
      </w:r>
      <w:proofErr w:type="gramEnd"/>
      <w:r w:rsidRPr="00775DE8">
        <w:rPr>
          <w:rFonts w:cstheme="minorHAnsi"/>
          <w:sz w:val="22"/>
          <w:szCs w:val="22"/>
          <w:lang w:val="en-GB"/>
        </w:rPr>
        <w:t xml:space="preserve"> bureau </w:t>
      </w:r>
      <w:proofErr w:type="spellStart"/>
      <w:r w:rsidRPr="00775DE8">
        <w:rPr>
          <w:rFonts w:cstheme="minorHAnsi"/>
          <w:sz w:val="22"/>
          <w:szCs w:val="22"/>
          <w:lang w:val="en-GB"/>
        </w:rPr>
        <w:t>ouvert</w:t>
      </w:r>
      <w:proofErr w:type="spellEnd"/>
      <w:r w:rsidRPr="00775DE8">
        <w:rPr>
          <w:rFonts w:cstheme="minorHAnsi"/>
          <w:sz w:val="22"/>
          <w:szCs w:val="22"/>
          <w:lang w:val="en-GB"/>
        </w:rPr>
        <w:t xml:space="preserve">. Elle </w:t>
      </w:r>
      <w:proofErr w:type="spellStart"/>
      <w:r w:rsidRPr="00775DE8">
        <w:rPr>
          <w:rFonts w:cstheme="minorHAnsi"/>
          <w:sz w:val="22"/>
          <w:szCs w:val="22"/>
          <w:lang w:val="en-GB"/>
        </w:rPr>
        <w:t>offre</w:t>
      </w:r>
      <w:proofErr w:type="spellEnd"/>
      <w:r w:rsidRPr="00775DE8">
        <w:rPr>
          <w:rFonts w:cstheme="minorHAnsi"/>
          <w:sz w:val="22"/>
          <w:szCs w:val="22"/>
          <w:lang w:val="en-GB"/>
        </w:rPr>
        <w:t xml:space="preserve"> </w:t>
      </w:r>
      <w:proofErr w:type="gramStart"/>
      <w:r w:rsidRPr="00775DE8">
        <w:rPr>
          <w:rFonts w:cstheme="minorHAnsi"/>
          <w:sz w:val="22"/>
          <w:szCs w:val="22"/>
          <w:lang w:val="en-GB"/>
        </w:rPr>
        <w:t>un</w:t>
      </w:r>
      <w:proofErr w:type="gramEnd"/>
      <w:r w:rsidRPr="00775DE8">
        <w:rPr>
          <w:rFonts w:cstheme="minorHAnsi"/>
          <w:sz w:val="22"/>
          <w:szCs w:val="22"/>
          <w:lang w:val="en-GB"/>
        </w:rPr>
        <w:t xml:space="preserve"> large </w:t>
      </w:r>
      <w:proofErr w:type="spellStart"/>
      <w:r w:rsidRPr="00775DE8">
        <w:rPr>
          <w:rFonts w:cstheme="minorHAnsi"/>
          <w:sz w:val="22"/>
          <w:szCs w:val="22"/>
          <w:lang w:val="en-GB"/>
        </w:rPr>
        <w:t>éventail</w:t>
      </w:r>
      <w:proofErr w:type="spellEnd"/>
      <w:r w:rsidRPr="00775DE8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775DE8">
        <w:rPr>
          <w:rFonts w:cstheme="minorHAnsi"/>
          <w:sz w:val="22"/>
          <w:szCs w:val="22"/>
          <w:lang w:val="en-GB"/>
        </w:rPr>
        <w:t>d‘utilisations</w:t>
      </w:r>
      <w:proofErr w:type="spellEnd"/>
      <w:r w:rsidR="00934DA3" w:rsidRPr="00775DE8">
        <w:rPr>
          <w:rFonts w:cstheme="minorHAnsi"/>
          <w:sz w:val="22"/>
          <w:szCs w:val="22"/>
          <w:lang w:val="en-GB"/>
        </w:rPr>
        <w:t>.</w:t>
      </w:r>
    </w:p>
    <w:p w14:paraId="12E9D65E" w14:textId="64BAC7A8" w:rsidR="009A683A" w:rsidRPr="00775DE8" w:rsidRDefault="00604C7B" w:rsidP="009A683A">
      <w:pPr>
        <w:widowControl w:val="0"/>
        <w:suppressAutoHyphens/>
        <w:rPr>
          <w:rFonts w:cs="Arial"/>
          <w:color w:val="000000" w:themeColor="text1"/>
          <w:sz w:val="22"/>
          <w:szCs w:val="22"/>
          <w:lang w:val="en-GB"/>
        </w:rPr>
      </w:pPr>
      <w:r w:rsidRPr="00775DE8">
        <w:rPr>
          <w:rFonts w:cs="Arial"/>
          <w:color w:val="000000" w:themeColor="text1"/>
          <w:sz w:val="22"/>
          <w:szCs w:val="22"/>
          <w:lang w:val="en-GB"/>
        </w:rPr>
        <w:t>Ph</w:t>
      </w:r>
      <w:r w:rsidR="009A683A" w:rsidRPr="00775DE8">
        <w:rPr>
          <w:rFonts w:cs="Arial"/>
          <w:color w:val="000000" w:themeColor="text1"/>
          <w:sz w:val="22"/>
          <w:szCs w:val="22"/>
          <w:lang w:val="en-GB"/>
        </w:rPr>
        <w:t xml:space="preserve">oto: </w:t>
      </w:r>
      <w:proofErr w:type="spellStart"/>
      <w:r w:rsidR="009A683A" w:rsidRPr="00775DE8">
        <w:rPr>
          <w:rFonts w:cs="Arial"/>
          <w:color w:val="000000" w:themeColor="text1"/>
          <w:sz w:val="22"/>
          <w:szCs w:val="22"/>
          <w:lang w:val="en-GB"/>
        </w:rPr>
        <w:t>Hettich</w:t>
      </w:r>
      <w:proofErr w:type="spellEnd"/>
    </w:p>
    <w:p w14:paraId="54DB59B2" w14:textId="77777777" w:rsidR="00F82F6A" w:rsidRPr="00775DE8" w:rsidRDefault="00F82F6A" w:rsidP="009A683A">
      <w:pPr>
        <w:widowControl w:val="0"/>
        <w:suppressAutoHyphens/>
        <w:rPr>
          <w:rFonts w:cs="Arial"/>
          <w:color w:val="000000" w:themeColor="text1"/>
          <w:sz w:val="22"/>
          <w:szCs w:val="22"/>
          <w:lang w:val="en-GB"/>
        </w:rPr>
      </w:pPr>
    </w:p>
    <w:p w14:paraId="258B5991" w14:textId="6DF7E2D8" w:rsidR="009A683A" w:rsidRPr="00775DE8" w:rsidRDefault="009A683A" w:rsidP="00EB2B70">
      <w:pPr>
        <w:widowControl w:val="0"/>
        <w:suppressAutoHyphens/>
        <w:rPr>
          <w:lang w:val="en-GB"/>
        </w:rPr>
      </w:pPr>
    </w:p>
    <w:p w14:paraId="59C66A22" w14:textId="77777777" w:rsidR="009A683A" w:rsidRPr="00775DE8" w:rsidRDefault="009A683A" w:rsidP="00EB2B70">
      <w:pPr>
        <w:widowControl w:val="0"/>
        <w:suppressAutoHyphens/>
        <w:rPr>
          <w:lang w:val="en-GB"/>
        </w:rPr>
      </w:pPr>
    </w:p>
    <w:p w14:paraId="102C756D" w14:textId="76DD9515" w:rsidR="008C0DE6" w:rsidRPr="00775DE8" w:rsidRDefault="002F66D9" w:rsidP="00EB2B70">
      <w:pPr>
        <w:widowControl w:val="0"/>
        <w:suppressAutoHyphens/>
        <w:rPr>
          <w:rFonts w:cs="Arial"/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7BE33CCD" wp14:editId="31C3BF2B">
            <wp:extent cx="2122378" cy="1891553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18" cy="190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83A" w:rsidRPr="00775DE8">
        <w:rPr>
          <w:lang w:val="en-GB"/>
        </w:rPr>
        <w:t xml:space="preserve"> </w:t>
      </w:r>
    </w:p>
    <w:p w14:paraId="02571395" w14:textId="41087F4C" w:rsidR="00520EC1" w:rsidRPr="00775DE8" w:rsidRDefault="00520EC1" w:rsidP="00520EC1">
      <w:pPr>
        <w:widowControl w:val="0"/>
        <w:suppressAutoHyphens/>
        <w:rPr>
          <w:sz w:val="22"/>
          <w:szCs w:val="22"/>
          <w:lang w:val="en-GB"/>
        </w:rPr>
      </w:pPr>
      <w:r w:rsidRPr="00775DE8">
        <w:rPr>
          <w:sz w:val="22"/>
          <w:szCs w:val="22"/>
          <w:lang w:val="en-GB"/>
        </w:rPr>
        <w:t>P9</w:t>
      </w:r>
      <w:r w:rsidR="00934DA3" w:rsidRPr="00775DE8">
        <w:rPr>
          <w:sz w:val="22"/>
          <w:szCs w:val="22"/>
          <w:lang w:val="en-GB"/>
        </w:rPr>
        <w:t>5</w:t>
      </w:r>
      <w:r w:rsidRPr="00775DE8">
        <w:rPr>
          <w:sz w:val="22"/>
          <w:szCs w:val="22"/>
          <w:lang w:val="en-GB"/>
        </w:rPr>
        <w:t>_</w:t>
      </w:r>
      <w:r w:rsidR="00D842A0" w:rsidRPr="00775DE8">
        <w:rPr>
          <w:sz w:val="22"/>
          <w:szCs w:val="22"/>
          <w:lang w:val="en-GB"/>
        </w:rPr>
        <w:t>b</w:t>
      </w:r>
    </w:p>
    <w:p w14:paraId="6196FC51" w14:textId="5F1F4A19" w:rsidR="00520EC1" w:rsidRPr="00775DE8" w:rsidRDefault="00520EC1" w:rsidP="00520EC1">
      <w:pPr>
        <w:widowControl w:val="0"/>
        <w:suppressAutoHyphens/>
        <w:rPr>
          <w:sz w:val="22"/>
          <w:szCs w:val="22"/>
          <w:lang w:val="en-GB"/>
        </w:rPr>
      </w:pPr>
    </w:p>
    <w:p w14:paraId="0DA249EB" w14:textId="77777777" w:rsidR="00775DE8" w:rsidRDefault="00775DE8" w:rsidP="00EB2B70">
      <w:pPr>
        <w:widowControl w:val="0"/>
        <w:suppressAutoHyphens/>
        <w:rPr>
          <w:rFonts w:cs="Arial"/>
          <w:sz w:val="22"/>
          <w:szCs w:val="22"/>
          <w:lang w:val="en-GB"/>
        </w:rPr>
      </w:pPr>
    </w:p>
    <w:p w14:paraId="784C9365" w14:textId="33DFFC55" w:rsidR="00604C7B" w:rsidRPr="00775DE8" w:rsidRDefault="00604C7B" w:rsidP="00EB2B70">
      <w:pPr>
        <w:widowControl w:val="0"/>
        <w:suppressAutoHyphens/>
        <w:rPr>
          <w:rFonts w:cs="Arial"/>
          <w:sz w:val="22"/>
          <w:szCs w:val="22"/>
          <w:lang w:val="en-GB"/>
        </w:rPr>
      </w:pPr>
      <w:bookmarkStart w:id="0" w:name="_GoBack"/>
      <w:bookmarkEnd w:id="0"/>
      <w:r w:rsidRPr="00775DE8">
        <w:rPr>
          <w:rFonts w:cs="Arial"/>
          <w:sz w:val="22"/>
          <w:szCs w:val="22"/>
          <w:lang w:val="en-GB"/>
        </w:rPr>
        <w:lastRenderedPageBreak/>
        <w:t xml:space="preserve">Le lieu de travail </w:t>
      </w:r>
      <w:proofErr w:type="spellStart"/>
      <w:r w:rsidRPr="00775DE8">
        <w:rPr>
          <w:rFonts w:cs="Arial"/>
          <w:sz w:val="22"/>
          <w:szCs w:val="22"/>
          <w:lang w:val="en-GB"/>
        </w:rPr>
        <w:t>devient</w:t>
      </w:r>
      <w:proofErr w:type="spellEnd"/>
      <w:r w:rsidRPr="00775DE8">
        <w:rPr>
          <w:rFonts w:cs="Arial"/>
          <w:sz w:val="22"/>
          <w:szCs w:val="22"/>
          <w:lang w:val="en-GB"/>
        </w:rPr>
        <w:t xml:space="preserve"> mobile avec </w:t>
      </w:r>
      <w:proofErr w:type="spellStart"/>
      <w:proofErr w:type="gramStart"/>
      <w:r w:rsidRPr="00775DE8">
        <w:rPr>
          <w:rFonts w:cs="Arial"/>
          <w:sz w:val="22"/>
          <w:szCs w:val="22"/>
          <w:lang w:val="en-GB"/>
        </w:rPr>
        <w:t>ce</w:t>
      </w:r>
      <w:proofErr w:type="spellEnd"/>
      <w:proofErr w:type="gramEnd"/>
      <w:r w:rsidRPr="00775DE8">
        <w:rPr>
          <w:rFonts w:cs="Arial"/>
          <w:sz w:val="22"/>
          <w:szCs w:val="22"/>
          <w:lang w:val="en-GB"/>
        </w:rPr>
        <w:t xml:space="preserve"> chariot Caddy compact et </w:t>
      </w:r>
      <w:proofErr w:type="spellStart"/>
      <w:r w:rsidRPr="00775DE8">
        <w:rPr>
          <w:rFonts w:cs="Arial"/>
          <w:sz w:val="22"/>
          <w:szCs w:val="22"/>
          <w:lang w:val="en-GB"/>
        </w:rPr>
        <w:t>qu’on</w:t>
      </w:r>
      <w:proofErr w:type="spellEnd"/>
      <w:r w:rsidRPr="00775DE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75DE8">
        <w:rPr>
          <w:rFonts w:cs="Arial"/>
          <w:sz w:val="22"/>
          <w:szCs w:val="22"/>
          <w:lang w:val="en-GB"/>
        </w:rPr>
        <w:t>peut</w:t>
      </w:r>
      <w:proofErr w:type="spellEnd"/>
      <w:r w:rsidRPr="00775DE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75DE8">
        <w:rPr>
          <w:rFonts w:cs="Arial"/>
          <w:sz w:val="22"/>
          <w:szCs w:val="22"/>
          <w:lang w:val="en-GB"/>
        </w:rPr>
        <w:t>déplacer</w:t>
      </w:r>
      <w:proofErr w:type="spellEnd"/>
      <w:r w:rsidRPr="00775DE8">
        <w:rPr>
          <w:rFonts w:cs="Arial"/>
          <w:sz w:val="22"/>
          <w:szCs w:val="22"/>
          <w:lang w:val="en-GB"/>
        </w:rPr>
        <w:t>.</w:t>
      </w:r>
    </w:p>
    <w:p w14:paraId="2B8B3572" w14:textId="72B080DD" w:rsidR="00EB2B70" w:rsidRPr="00775DE8" w:rsidRDefault="00604C7B" w:rsidP="00EB2B70">
      <w:pPr>
        <w:widowControl w:val="0"/>
        <w:suppressAutoHyphens/>
        <w:rPr>
          <w:rFonts w:cs="Arial"/>
          <w:color w:val="000000" w:themeColor="text1"/>
          <w:sz w:val="22"/>
          <w:szCs w:val="22"/>
          <w:lang w:val="en-GB"/>
        </w:rPr>
      </w:pPr>
      <w:r w:rsidRPr="00775DE8">
        <w:rPr>
          <w:rFonts w:cs="Arial"/>
          <w:color w:val="000000" w:themeColor="text1"/>
          <w:sz w:val="22"/>
          <w:szCs w:val="22"/>
          <w:lang w:val="en-GB"/>
        </w:rPr>
        <w:t>Ph</w:t>
      </w:r>
      <w:r w:rsidR="00EB2B70" w:rsidRPr="00775DE8">
        <w:rPr>
          <w:rFonts w:cs="Arial"/>
          <w:color w:val="000000" w:themeColor="text1"/>
          <w:sz w:val="22"/>
          <w:szCs w:val="22"/>
          <w:lang w:val="en-GB"/>
        </w:rPr>
        <w:t xml:space="preserve">oto: </w:t>
      </w:r>
      <w:proofErr w:type="spellStart"/>
      <w:r w:rsidR="00EB2B70" w:rsidRPr="00775DE8">
        <w:rPr>
          <w:rFonts w:cs="Arial"/>
          <w:color w:val="000000" w:themeColor="text1"/>
          <w:sz w:val="22"/>
          <w:szCs w:val="22"/>
          <w:lang w:val="en-GB"/>
        </w:rPr>
        <w:t>Hettich</w:t>
      </w:r>
      <w:proofErr w:type="spellEnd"/>
    </w:p>
    <w:p w14:paraId="5CAB9E33" w14:textId="32E01408" w:rsidR="00EB2B70" w:rsidRPr="00775DE8" w:rsidRDefault="00EB2B70" w:rsidP="00EB2B70">
      <w:pPr>
        <w:widowControl w:val="0"/>
        <w:suppressAutoHyphens/>
        <w:rPr>
          <w:rFonts w:cs="Arial"/>
          <w:sz w:val="22"/>
          <w:szCs w:val="22"/>
          <w:lang w:val="en-GB"/>
        </w:rPr>
      </w:pPr>
    </w:p>
    <w:p w14:paraId="596D57DD" w14:textId="77777777" w:rsidR="00604C7B" w:rsidRPr="00775DE8" w:rsidRDefault="00604C7B" w:rsidP="00EB2B70">
      <w:pPr>
        <w:widowControl w:val="0"/>
        <w:suppressAutoHyphens/>
        <w:rPr>
          <w:rFonts w:cs="Arial"/>
          <w:sz w:val="22"/>
          <w:szCs w:val="22"/>
          <w:lang w:val="en-GB"/>
        </w:rPr>
      </w:pPr>
    </w:p>
    <w:p w14:paraId="4A27AB18" w14:textId="13FD36CA" w:rsidR="005E2962" w:rsidRPr="00775DE8" w:rsidRDefault="002F66D9" w:rsidP="005E2962">
      <w:pPr>
        <w:widowControl w:val="0"/>
        <w:suppressAutoHyphens/>
        <w:rPr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759B5573" wp14:editId="433A3FAD">
            <wp:extent cx="2600960" cy="1774751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257" cy="178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E46" w:rsidRPr="00775DE8">
        <w:rPr>
          <w:rFonts w:cs="Arial"/>
          <w:sz w:val="22"/>
          <w:szCs w:val="22"/>
          <w:lang w:val="en-GB"/>
        </w:rPr>
        <w:br/>
      </w:r>
      <w:r w:rsidR="005E2962" w:rsidRPr="00775DE8">
        <w:rPr>
          <w:sz w:val="22"/>
          <w:szCs w:val="22"/>
          <w:lang w:val="en-GB"/>
        </w:rPr>
        <w:t>P95_c</w:t>
      </w:r>
    </w:p>
    <w:p w14:paraId="6EDB81AC" w14:textId="77777777" w:rsidR="005E2962" w:rsidRPr="00775DE8" w:rsidRDefault="005E2962" w:rsidP="005E2962">
      <w:pPr>
        <w:widowControl w:val="0"/>
        <w:suppressAutoHyphens/>
        <w:rPr>
          <w:sz w:val="22"/>
          <w:szCs w:val="22"/>
          <w:lang w:val="en-GB"/>
        </w:rPr>
      </w:pPr>
    </w:p>
    <w:p w14:paraId="26E84174" w14:textId="56AA1F61" w:rsidR="00604C7B" w:rsidRPr="00775DE8" w:rsidRDefault="00604C7B" w:rsidP="005E2962">
      <w:pPr>
        <w:widowControl w:val="0"/>
        <w:suppressAutoHyphens/>
        <w:rPr>
          <w:rFonts w:cs="Arial"/>
          <w:sz w:val="22"/>
          <w:szCs w:val="22"/>
          <w:lang w:val="en-GB"/>
        </w:rPr>
      </w:pPr>
      <w:proofErr w:type="gramStart"/>
      <w:r w:rsidRPr="00775DE8">
        <w:rPr>
          <w:rFonts w:cs="Arial"/>
          <w:sz w:val="22"/>
          <w:szCs w:val="22"/>
          <w:lang w:val="en-GB"/>
        </w:rPr>
        <w:t>Un</w:t>
      </w:r>
      <w:proofErr w:type="gramEnd"/>
      <w:r w:rsidRPr="00775DE8">
        <w:rPr>
          <w:rFonts w:cs="Arial"/>
          <w:sz w:val="22"/>
          <w:szCs w:val="22"/>
          <w:lang w:val="en-GB"/>
        </w:rPr>
        <w:t xml:space="preserve"> buffet </w:t>
      </w:r>
      <w:proofErr w:type="spellStart"/>
      <w:r w:rsidRPr="00775DE8">
        <w:rPr>
          <w:rFonts w:cs="Arial"/>
          <w:sz w:val="22"/>
          <w:szCs w:val="22"/>
          <w:lang w:val="en-GB"/>
        </w:rPr>
        <w:t>discret</w:t>
      </w:r>
      <w:proofErr w:type="spellEnd"/>
      <w:r w:rsidRPr="00775DE8">
        <w:rPr>
          <w:rFonts w:cs="Arial"/>
          <w:sz w:val="22"/>
          <w:szCs w:val="22"/>
          <w:lang w:val="en-GB"/>
        </w:rPr>
        <w:t xml:space="preserve"> avec un poste de travail </w:t>
      </w:r>
      <w:proofErr w:type="spellStart"/>
      <w:r w:rsidRPr="00775DE8">
        <w:rPr>
          <w:rFonts w:cs="Arial"/>
          <w:sz w:val="22"/>
          <w:szCs w:val="22"/>
          <w:lang w:val="en-GB"/>
        </w:rPr>
        <w:t>intégré</w:t>
      </w:r>
      <w:proofErr w:type="spellEnd"/>
      <w:r w:rsidRPr="00775DE8">
        <w:rPr>
          <w:rFonts w:cs="Arial"/>
          <w:sz w:val="22"/>
          <w:szCs w:val="22"/>
          <w:lang w:val="en-GB"/>
        </w:rPr>
        <w:t xml:space="preserve"> </w:t>
      </w:r>
      <w:r w:rsidR="00F679D4" w:rsidRPr="00775DE8">
        <w:rPr>
          <w:rFonts w:cs="Arial"/>
          <w:sz w:val="22"/>
          <w:szCs w:val="22"/>
          <w:lang w:val="en-GB"/>
        </w:rPr>
        <w:t xml:space="preserve">pour le travail à domicile, </w:t>
      </w:r>
      <w:r w:rsidRPr="00775DE8">
        <w:rPr>
          <w:rFonts w:cs="Arial"/>
          <w:sz w:val="22"/>
          <w:szCs w:val="22"/>
          <w:lang w:val="en-GB"/>
        </w:rPr>
        <w:t xml:space="preserve">pour les </w:t>
      </w:r>
      <w:proofErr w:type="spellStart"/>
      <w:r w:rsidRPr="00775DE8">
        <w:rPr>
          <w:rFonts w:cs="Arial"/>
          <w:sz w:val="22"/>
          <w:szCs w:val="22"/>
          <w:lang w:val="en-GB"/>
        </w:rPr>
        <w:t>appartements</w:t>
      </w:r>
      <w:proofErr w:type="spellEnd"/>
      <w:r w:rsidRPr="00775DE8">
        <w:rPr>
          <w:rFonts w:cs="Arial"/>
          <w:sz w:val="22"/>
          <w:szCs w:val="22"/>
          <w:lang w:val="en-GB"/>
        </w:rPr>
        <w:t xml:space="preserve"> qui </w:t>
      </w:r>
      <w:proofErr w:type="spellStart"/>
      <w:r w:rsidRPr="00775DE8">
        <w:rPr>
          <w:rFonts w:cs="Arial"/>
          <w:sz w:val="22"/>
          <w:szCs w:val="22"/>
          <w:lang w:val="en-GB"/>
        </w:rPr>
        <w:t>ont</w:t>
      </w:r>
      <w:proofErr w:type="spellEnd"/>
      <w:r w:rsidRPr="00775DE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75DE8">
        <w:rPr>
          <w:rFonts w:cs="Arial"/>
          <w:sz w:val="22"/>
          <w:szCs w:val="22"/>
          <w:lang w:val="en-GB"/>
        </w:rPr>
        <w:t>peu</w:t>
      </w:r>
      <w:proofErr w:type="spellEnd"/>
      <w:r w:rsidRPr="00775DE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75DE8">
        <w:rPr>
          <w:rFonts w:cs="Arial"/>
          <w:sz w:val="22"/>
          <w:szCs w:val="22"/>
          <w:lang w:val="en-GB"/>
        </w:rPr>
        <w:t>d’espace</w:t>
      </w:r>
      <w:proofErr w:type="spellEnd"/>
      <w:r w:rsidRPr="00775DE8">
        <w:rPr>
          <w:rFonts w:cs="Arial"/>
          <w:sz w:val="22"/>
          <w:szCs w:val="22"/>
          <w:lang w:val="en-GB"/>
        </w:rPr>
        <w:t xml:space="preserve"> </w:t>
      </w:r>
    </w:p>
    <w:p w14:paraId="0D11B87C" w14:textId="2DA0CDF1" w:rsidR="005E2962" w:rsidRDefault="00604C7B" w:rsidP="005E2962">
      <w:pPr>
        <w:widowControl w:val="0"/>
        <w:suppressAutoHyphens/>
        <w:rPr>
          <w:rFonts w:cs="Arial"/>
          <w:color w:val="000000" w:themeColor="text1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Ph</w:t>
      </w:r>
      <w:r w:rsidR="005E2962" w:rsidRPr="003F341C">
        <w:rPr>
          <w:rFonts w:cs="Arial"/>
          <w:color w:val="000000" w:themeColor="text1"/>
          <w:sz w:val="22"/>
          <w:szCs w:val="22"/>
        </w:rPr>
        <w:t>oto</w:t>
      </w:r>
      <w:proofErr w:type="spellEnd"/>
      <w:r w:rsidR="005E2962" w:rsidRPr="003F341C">
        <w:rPr>
          <w:rFonts w:cs="Arial"/>
          <w:color w:val="000000" w:themeColor="text1"/>
          <w:sz w:val="22"/>
          <w:szCs w:val="22"/>
        </w:rPr>
        <w:t xml:space="preserve">: </w:t>
      </w:r>
      <w:proofErr w:type="spellStart"/>
      <w:r w:rsidR="005E2962" w:rsidRPr="003F341C">
        <w:rPr>
          <w:rFonts w:cs="Arial"/>
          <w:color w:val="000000" w:themeColor="text1"/>
          <w:sz w:val="22"/>
          <w:szCs w:val="22"/>
        </w:rPr>
        <w:t>Hettich</w:t>
      </w:r>
      <w:proofErr w:type="spellEnd"/>
    </w:p>
    <w:p w14:paraId="3957DE56" w14:textId="77777777" w:rsidR="00F82F6A" w:rsidRPr="003F341C" w:rsidRDefault="00F82F6A" w:rsidP="005E2962">
      <w:pPr>
        <w:widowControl w:val="0"/>
        <w:suppressAutoHyphens/>
        <w:rPr>
          <w:rFonts w:cs="Arial"/>
          <w:sz w:val="22"/>
          <w:szCs w:val="22"/>
        </w:rPr>
      </w:pPr>
    </w:p>
    <w:p w14:paraId="737F7883" w14:textId="10BA4873" w:rsidR="003B3E46" w:rsidRDefault="003B3E46" w:rsidP="009A683A">
      <w:pPr>
        <w:widowControl w:val="0"/>
        <w:suppressAutoHyphens/>
        <w:rPr>
          <w:rFonts w:cs="Arial"/>
          <w:sz w:val="22"/>
          <w:szCs w:val="22"/>
        </w:rPr>
      </w:pPr>
    </w:p>
    <w:p w14:paraId="557A2929" w14:textId="2BAC8BBA" w:rsidR="002F66D9" w:rsidRDefault="002F66D9" w:rsidP="009A683A">
      <w:pPr>
        <w:widowControl w:val="0"/>
        <w:suppressAutoHyphens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2E8C5855" wp14:editId="6B6B7404">
            <wp:extent cx="2601017" cy="1761565"/>
            <wp:effectExtent l="0" t="0" r="889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450" cy="176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102AB" w14:textId="1849E1B9" w:rsidR="002F66D9" w:rsidRPr="00775DE8" w:rsidRDefault="002F66D9" w:rsidP="002F66D9">
      <w:pPr>
        <w:widowControl w:val="0"/>
        <w:suppressAutoHyphens/>
        <w:rPr>
          <w:sz w:val="22"/>
          <w:szCs w:val="22"/>
          <w:lang w:val="en-GB"/>
        </w:rPr>
      </w:pPr>
      <w:r w:rsidRPr="00775DE8">
        <w:rPr>
          <w:sz w:val="22"/>
          <w:szCs w:val="22"/>
          <w:lang w:val="en-GB"/>
        </w:rPr>
        <w:t>P95_d</w:t>
      </w:r>
    </w:p>
    <w:p w14:paraId="19A010BF" w14:textId="77777777" w:rsidR="002F66D9" w:rsidRPr="00775DE8" w:rsidRDefault="002F66D9" w:rsidP="002F66D9">
      <w:pPr>
        <w:widowControl w:val="0"/>
        <w:suppressAutoHyphens/>
        <w:rPr>
          <w:sz w:val="22"/>
          <w:szCs w:val="22"/>
          <w:lang w:val="en-GB"/>
        </w:rPr>
      </w:pPr>
    </w:p>
    <w:p w14:paraId="74C0DB71" w14:textId="28E4EC53" w:rsidR="002F66D9" w:rsidRPr="00775DE8" w:rsidRDefault="00F679D4" w:rsidP="002F66D9">
      <w:pPr>
        <w:widowControl w:val="0"/>
        <w:suppressAutoHyphens/>
        <w:rPr>
          <w:rFonts w:cs="Arial"/>
          <w:sz w:val="22"/>
          <w:szCs w:val="22"/>
          <w:lang w:val="en-GB"/>
        </w:rPr>
      </w:pPr>
      <w:proofErr w:type="spellStart"/>
      <w:r w:rsidRPr="00775DE8">
        <w:rPr>
          <w:rFonts w:cs="Arial"/>
          <w:sz w:val="22"/>
          <w:szCs w:val="22"/>
          <w:lang w:val="en-GB"/>
        </w:rPr>
        <w:t>L’endroit</w:t>
      </w:r>
      <w:proofErr w:type="spellEnd"/>
      <w:r w:rsidRPr="00775DE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75DE8">
        <w:rPr>
          <w:rFonts w:cs="Arial"/>
          <w:sz w:val="22"/>
          <w:szCs w:val="22"/>
          <w:lang w:val="en-GB"/>
        </w:rPr>
        <w:t>bien-être</w:t>
      </w:r>
      <w:proofErr w:type="spellEnd"/>
      <w:r w:rsidRPr="00775DE8">
        <w:rPr>
          <w:rFonts w:cs="Arial"/>
          <w:sz w:val="22"/>
          <w:szCs w:val="22"/>
          <w:lang w:val="en-GB"/>
        </w:rPr>
        <w:t xml:space="preserve"> sous </w:t>
      </w:r>
      <w:proofErr w:type="spellStart"/>
      <w:r w:rsidRPr="00775DE8">
        <w:rPr>
          <w:rFonts w:cs="Arial"/>
          <w:sz w:val="22"/>
          <w:szCs w:val="22"/>
          <w:lang w:val="en-GB"/>
        </w:rPr>
        <w:t>l’escalier</w:t>
      </w:r>
      <w:proofErr w:type="spellEnd"/>
      <w:r w:rsidRPr="00775DE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75DE8">
        <w:rPr>
          <w:rFonts w:cs="Arial"/>
          <w:sz w:val="22"/>
          <w:szCs w:val="22"/>
          <w:lang w:val="en-GB"/>
        </w:rPr>
        <w:t>ou</w:t>
      </w:r>
      <w:proofErr w:type="spellEnd"/>
      <w:r w:rsidRPr="00775DE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75DE8">
        <w:rPr>
          <w:rFonts w:cs="Arial"/>
          <w:sz w:val="22"/>
          <w:szCs w:val="22"/>
          <w:lang w:val="en-GB"/>
        </w:rPr>
        <w:t>en</w:t>
      </w:r>
      <w:proofErr w:type="spellEnd"/>
      <w:r w:rsidRPr="00775DE8">
        <w:rPr>
          <w:rFonts w:cs="Arial"/>
          <w:sz w:val="22"/>
          <w:szCs w:val="22"/>
          <w:lang w:val="en-GB"/>
        </w:rPr>
        <w:t xml:space="preserve"> sous-</w:t>
      </w:r>
      <w:proofErr w:type="spellStart"/>
      <w:r w:rsidRPr="00775DE8">
        <w:rPr>
          <w:rFonts w:cs="Arial"/>
          <w:sz w:val="22"/>
          <w:szCs w:val="22"/>
          <w:lang w:val="en-GB"/>
        </w:rPr>
        <w:t>pente</w:t>
      </w:r>
      <w:proofErr w:type="spellEnd"/>
      <w:r w:rsidRPr="00775DE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75DE8">
        <w:rPr>
          <w:rFonts w:cs="Arial"/>
          <w:sz w:val="22"/>
          <w:szCs w:val="22"/>
          <w:lang w:val="en-GB"/>
        </w:rPr>
        <w:t>peut</w:t>
      </w:r>
      <w:proofErr w:type="spellEnd"/>
      <w:r w:rsidRPr="00775DE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75DE8">
        <w:rPr>
          <w:rFonts w:cs="Arial"/>
          <w:sz w:val="22"/>
          <w:szCs w:val="22"/>
          <w:lang w:val="en-GB"/>
        </w:rPr>
        <w:t>être</w:t>
      </w:r>
      <w:proofErr w:type="spellEnd"/>
      <w:r w:rsidRPr="00775DE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75DE8">
        <w:rPr>
          <w:rFonts w:cs="Arial"/>
          <w:sz w:val="22"/>
          <w:szCs w:val="22"/>
          <w:lang w:val="en-GB"/>
        </w:rPr>
        <w:t>transformé</w:t>
      </w:r>
      <w:proofErr w:type="spellEnd"/>
      <w:r w:rsidRPr="00775DE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75DE8">
        <w:rPr>
          <w:rFonts w:cs="Arial"/>
          <w:sz w:val="22"/>
          <w:szCs w:val="22"/>
          <w:lang w:val="en-GB"/>
        </w:rPr>
        <w:t>en</w:t>
      </w:r>
      <w:proofErr w:type="spellEnd"/>
      <w:r w:rsidRPr="00775DE8">
        <w:rPr>
          <w:rFonts w:cs="Arial"/>
          <w:sz w:val="22"/>
          <w:szCs w:val="22"/>
          <w:lang w:val="en-GB"/>
        </w:rPr>
        <w:t xml:space="preserve"> </w:t>
      </w:r>
      <w:proofErr w:type="gramStart"/>
      <w:r w:rsidRPr="00775DE8">
        <w:rPr>
          <w:rFonts w:cs="Arial"/>
          <w:sz w:val="22"/>
          <w:szCs w:val="22"/>
          <w:lang w:val="en-GB"/>
        </w:rPr>
        <w:t>un</w:t>
      </w:r>
      <w:proofErr w:type="gramEnd"/>
      <w:r w:rsidRPr="00775DE8">
        <w:rPr>
          <w:rFonts w:cs="Arial"/>
          <w:sz w:val="22"/>
          <w:szCs w:val="22"/>
          <w:lang w:val="en-GB"/>
        </w:rPr>
        <w:t xml:space="preserve"> bureau à domicile </w:t>
      </w:r>
      <w:proofErr w:type="spellStart"/>
      <w:r w:rsidRPr="00775DE8">
        <w:rPr>
          <w:rFonts w:cs="Arial"/>
          <w:sz w:val="22"/>
          <w:szCs w:val="22"/>
          <w:lang w:val="en-GB"/>
        </w:rPr>
        <w:t>confortable</w:t>
      </w:r>
      <w:proofErr w:type="spellEnd"/>
      <w:r w:rsidRPr="00775DE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75DE8">
        <w:rPr>
          <w:rFonts w:cs="Arial"/>
          <w:sz w:val="22"/>
          <w:szCs w:val="22"/>
          <w:lang w:val="en-GB"/>
        </w:rPr>
        <w:t>très</w:t>
      </w:r>
      <w:proofErr w:type="spellEnd"/>
      <w:r w:rsidRPr="00775DE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775DE8">
        <w:rPr>
          <w:rFonts w:cs="Arial"/>
          <w:sz w:val="22"/>
          <w:szCs w:val="22"/>
          <w:lang w:val="en-GB"/>
        </w:rPr>
        <w:t>simplement</w:t>
      </w:r>
      <w:proofErr w:type="spellEnd"/>
      <w:r w:rsidR="002F66D9" w:rsidRPr="00775DE8">
        <w:rPr>
          <w:rFonts w:cs="Arial"/>
          <w:sz w:val="22"/>
          <w:szCs w:val="22"/>
          <w:lang w:val="en-GB"/>
        </w:rPr>
        <w:t xml:space="preserve">. </w:t>
      </w:r>
    </w:p>
    <w:p w14:paraId="583D8E69" w14:textId="35261CF5" w:rsidR="002F66D9" w:rsidRDefault="00F679D4" w:rsidP="002F66D9">
      <w:pPr>
        <w:widowControl w:val="0"/>
        <w:suppressAutoHyphens/>
        <w:rPr>
          <w:rFonts w:cs="Arial"/>
          <w:color w:val="000000" w:themeColor="text1"/>
          <w:sz w:val="22"/>
          <w:szCs w:val="22"/>
        </w:rPr>
      </w:pPr>
      <w:proofErr w:type="spellStart"/>
      <w:r>
        <w:rPr>
          <w:rFonts w:cs="Arial"/>
          <w:color w:val="000000" w:themeColor="text1"/>
          <w:sz w:val="22"/>
          <w:szCs w:val="22"/>
        </w:rPr>
        <w:t>Ph</w:t>
      </w:r>
      <w:r w:rsidR="002F66D9" w:rsidRPr="003F341C">
        <w:rPr>
          <w:rFonts w:cs="Arial"/>
          <w:color w:val="000000" w:themeColor="text1"/>
          <w:sz w:val="22"/>
          <w:szCs w:val="22"/>
        </w:rPr>
        <w:t>oto</w:t>
      </w:r>
      <w:proofErr w:type="spellEnd"/>
      <w:r w:rsidR="002F66D9" w:rsidRPr="003F341C">
        <w:rPr>
          <w:rFonts w:cs="Arial"/>
          <w:color w:val="000000" w:themeColor="text1"/>
          <w:sz w:val="22"/>
          <w:szCs w:val="22"/>
        </w:rPr>
        <w:t xml:space="preserve">: </w:t>
      </w:r>
      <w:proofErr w:type="spellStart"/>
      <w:r w:rsidR="002F66D9" w:rsidRPr="003F341C">
        <w:rPr>
          <w:rFonts w:cs="Arial"/>
          <w:color w:val="000000" w:themeColor="text1"/>
          <w:sz w:val="22"/>
          <w:szCs w:val="22"/>
        </w:rPr>
        <w:t>Hettich</w:t>
      </w:r>
      <w:proofErr w:type="spellEnd"/>
    </w:p>
    <w:p w14:paraId="23DA24C0" w14:textId="77777777" w:rsidR="00F82F6A" w:rsidRPr="003F341C" w:rsidRDefault="00F82F6A" w:rsidP="002F66D9">
      <w:pPr>
        <w:widowControl w:val="0"/>
        <w:suppressAutoHyphens/>
        <w:rPr>
          <w:rFonts w:cs="Arial"/>
          <w:sz w:val="22"/>
          <w:szCs w:val="22"/>
        </w:rPr>
      </w:pPr>
    </w:p>
    <w:p w14:paraId="4C8D301B" w14:textId="77777777" w:rsidR="002F66D9" w:rsidRDefault="002F66D9" w:rsidP="002F66D9">
      <w:pPr>
        <w:widowControl w:val="0"/>
        <w:suppressAutoHyphens/>
        <w:rPr>
          <w:rFonts w:cs="Arial"/>
          <w:sz w:val="22"/>
          <w:szCs w:val="22"/>
        </w:rPr>
      </w:pPr>
    </w:p>
    <w:p w14:paraId="14D2C8AE" w14:textId="77777777" w:rsidR="00EB2B70" w:rsidRDefault="00EB2B70">
      <w:pPr>
        <w:widowControl w:val="0"/>
        <w:suppressAutoHyphens/>
        <w:rPr>
          <w:rFonts w:cs="Arial"/>
          <w:szCs w:val="24"/>
        </w:rPr>
      </w:pPr>
    </w:p>
    <w:sectPr w:rsidR="00EB2B70" w:rsidSect="00E05D73">
      <w:headerReference w:type="default" r:id="rId12"/>
      <w:footerReference w:type="default" r:id="rId13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E0303" w14:textId="77777777" w:rsidR="00235928" w:rsidRDefault="00235928">
      <w:r>
        <w:separator/>
      </w:r>
    </w:p>
  </w:endnote>
  <w:endnote w:type="continuationSeparator" w:id="0">
    <w:p w14:paraId="5160A4E8" w14:textId="77777777" w:rsidR="00235928" w:rsidRDefault="0023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544330D1">
              <wp:simplePos x="0" y="0"/>
              <wp:positionH relativeFrom="column">
                <wp:posOffset>4673434</wp:posOffset>
              </wp:positionH>
              <wp:positionV relativeFrom="paragraph">
                <wp:posOffset>-1099986</wp:posOffset>
              </wp:positionV>
              <wp:extent cx="1693628" cy="333375"/>
              <wp:effectExtent l="0" t="0" r="1905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628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35CD9" w14:textId="306B45B6" w:rsidR="003B3E46" w:rsidRPr="00F328AE" w:rsidRDefault="003B3E46" w:rsidP="003B3E46">
                          <w:pPr>
                            <w:rPr>
                              <w:rFonts w:cs="Arial"/>
                              <w:szCs w:val="24"/>
                              <w:lang w:val="sv-SE"/>
                            </w:rPr>
                          </w:pPr>
                          <w:r w:rsidRPr="00F328AE">
                            <w:rPr>
                              <w:rFonts w:cs="Arial"/>
                              <w:szCs w:val="24"/>
                              <w:lang w:val="sv-SE"/>
                            </w:rPr>
                            <w:t>PR_</w:t>
                          </w:r>
                          <w:r>
                            <w:rPr>
                              <w:rFonts w:cs="Arial"/>
                              <w:szCs w:val="24"/>
                              <w:lang w:val="sv-SE"/>
                            </w:rPr>
                            <w:t>P</w:t>
                          </w:r>
                          <w:r w:rsidR="00BE3786">
                            <w:rPr>
                              <w:rFonts w:cs="Arial"/>
                              <w:szCs w:val="24"/>
                              <w:lang w:val="sv-SE"/>
                            </w:rPr>
                            <w:t>9</w:t>
                          </w:r>
                          <w:r w:rsidR="00CF381D">
                            <w:rPr>
                              <w:rFonts w:cs="Arial"/>
                              <w:szCs w:val="24"/>
                              <w:lang w:val="sv-SE"/>
                            </w:rPr>
                            <w:t>5</w:t>
                          </w:r>
                          <w:r>
                            <w:rPr>
                              <w:rFonts w:cs="Arial"/>
                              <w:szCs w:val="24"/>
                              <w:lang w:val="sv-SE"/>
                            </w:rPr>
                            <w:t>, 0</w:t>
                          </w:r>
                          <w:r w:rsidR="00D842A0">
                            <w:rPr>
                              <w:rFonts w:cs="Arial"/>
                              <w:szCs w:val="24"/>
                              <w:lang w:val="sv-SE"/>
                            </w:rPr>
                            <w:t>6</w:t>
                          </w:r>
                          <w:r>
                            <w:rPr>
                              <w:rFonts w:cs="Arial"/>
                              <w:szCs w:val="24"/>
                              <w:lang w:val="sv-SE"/>
                            </w:rPr>
                            <w:t>.2021</w:t>
                          </w:r>
                        </w:p>
                        <w:p w14:paraId="50C029B2" w14:textId="6F9961A6" w:rsidR="006F175E" w:rsidRPr="00183A65" w:rsidRDefault="006F175E" w:rsidP="002D1426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8pt;margin-top:-86.6pt;width:133.3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" stroked="f">
              <v:textbox>
                <w:txbxContent>
                  <w:p w14:paraId="08935CD9" w14:textId="306B45B6" w:rsidR="003B3E46" w:rsidRPr="00F328AE" w:rsidRDefault="003B3E46" w:rsidP="003B3E46">
                    <w:pPr>
                      <w:rPr>
                        <w:rFonts w:cs="Arial"/>
                        <w:szCs w:val="24"/>
                        <w:lang w:val="sv-SE"/>
                      </w:rPr>
                    </w:pPr>
                    <w:r w:rsidRPr="00F328AE">
                      <w:rPr>
                        <w:rFonts w:cs="Arial"/>
                        <w:szCs w:val="24"/>
                        <w:lang w:val="sv-SE"/>
                      </w:rPr>
                      <w:t>PR_</w:t>
                    </w:r>
                    <w:r>
                      <w:rPr>
                        <w:rFonts w:cs="Arial"/>
                        <w:szCs w:val="24"/>
                        <w:lang w:val="sv-SE"/>
                      </w:rPr>
                      <w:t>P</w:t>
                    </w:r>
                    <w:r w:rsidR="00BE3786">
                      <w:rPr>
                        <w:rFonts w:cs="Arial"/>
                        <w:szCs w:val="24"/>
                        <w:lang w:val="sv-SE"/>
                      </w:rPr>
                      <w:t>9</w:t>
                    </w:r>
                    <w:r w:rsidR="00CF381D">
                      <w:rPr>
                        <w:rFonts w:cs="Arial"/>
                        <w:szCs w:val="24"/>
                        <w:lang w:val="sv-SE"/>
                      </w:rPr>
                      <w:t>5</w:t>
                    </w:r>
                    <w:r>
                      <w:rPr>
                        <w:rFonts w:cs="Arial"/>
                        <w:szCs w:val="24"/>
                        <w:lang w:val="sv-SE"/>
                      </w:rPr>
                      <w:t>, 0</w:t>
                    </w:r>
                    <w:r w:rsidR="00D842A0">
                      <w:rPr>
                        <w:rFonts w:cs="Arial"/>
                        <w:szCs w:val="24"/>
                        <w:lang w:val="sv-SE"/>
                      </w:rPr>
                      <w:t>6</w:t>
                    </w:r>
                    <w:r>
                      <w:rPr>
                        <w:rFonts w:cs="Arial"/>
                        <w:szCs w:val="24"/>
                        <w:lang w:val="sv-SE"/>
                      </w:rPr>
                      <w:t>.2021</w:t>
                    </w:r>
                  </w:p>
                  <w:p w14:paraId="50C029B2" w14:textId="6F9961A6" w:rsidR="006F175E" w:rsidRPr="00183A65" w:rsidRDefault="006F175E" w:rsidP="002D1426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EA553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3E5AA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406E6F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EA553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3E5AA8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406E6F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DBAF0" w14:textId="77777777" w:rsidR="00235928" w:rsidRDefault="00235928">
      <w:r>
        <w:separator/>
      </w:r>
    </w:p>
  </w:footnote>
  <w:footnote w:type="continuationSeparator" w:id="0">
    <w:p w14:paraId="1EE8FC7A" w14:textId="77777777" w:rsidR="00235928" w:rsidRDefault="00235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3AFC"/>
    <w:rsid w:val="00003BB5"/>
    <w:rsid w:val="00004940"/>
    <w:rsid w:val="00005EFC"/>
    <w:rsid w:val="000105C8"/>
    <w:rsid w:val="0001272F"/>
    <w:rsid w:val="000139CD"/>
    <w:rsid w:val="00014FEE"/>
    <w:rsid w:val="00015F9B"/>
    <w:rsid w:val="00017980"/>
    <w:rsid w:val="00020A9D"/>
    <w:rsid w:val="0002101A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7BF7"/>
    <w:rsid w:val="00041ECC"/>
    <w:rsid w:val="000445BC"/>
    <w:rsid w:val="00044770"/>
    <w:rsid w:val="000479A4"/>
    <w:rsid w:val="00050DF0"/>
    <w:rsid w:val="00052086"/>
    <w:rsid w:val="0005470F"/>
    <w:rsid w:val="00054FEC"/>
    <w:rsid w:val="000564F2"/>
    <w:rsid w:val="00062779"/>
    <w:rsid w:val="000639B8"/>
    <w:rsid w:val="00063A0B"/>
    <w:rsid w:val="00063CC2"/>
    <w:rsid w:val="00066944"/>
    <w:rsid w:val="00067D72"/>
    <w:rsid w:val="000715E1"/>
    <w:rsid w:val="00072478"/>
    <w:rsid w:val="0007334B"/>
    <w:rsid w:val="000737D7"/>
    <w:rsid w:val="00073B88"/>
    <w:rsid w:val="00075842"/>
    <w:rsid w:val="00076F7D"/>
    <w:rsid w:val="0007761E"/>
    <w:rsid w:val="000776D3"/>
    <w:rsid w:val="00081C72"/>
    <w:rsid w:val="00082B18"/>
    <w:rsid w:val="000838D8"/>
    <w:rsid w:val="000855A7"/>
    <w:rsid w:val="00090D65"/>
    <w:rsid w:val="00091BA5"/>
    <w:rsid w:val="0009469D"/>
    <w:rsid w:val="00095BE6"/>
    <w:rsid w:val="000A0796"/>
    <w:rsid w:val="000A25B5"/>
    <w:rsid w:val="000A2F9A"/>
    <w:rsid w:val="000A5EBF"/>
    <w:rsid w:val="000A60E1"/>
    <w:rsid w:val="000A6FF7"/>
    <w:rsid w:val="000A7D03"/>
    <w:rsid w:val="000B4917"/>
    <w:rsid w:val="000B55ED"/>
    <w:rsid w:val="000C0B36"/>
    <w:rsid w:val="000C1B90"/>
    <w:rsid w:val="000C6024"/>
    <w:rsid w:val="000C64C3"/>
    <w:rsid w:val="000C7805"/>
    <w:rsid w:val="000C7DA6"/>
    <w:rsid w:val="000D11C0"/>
    <w:rsid w:val="000D518E"/>
    <w:rsid w:val="000D63CD"/>
    <w:rsid w:val="000D7A13"/>
    <w:rsid w:val="000E13ED"/>
    <w:rsid w:val="000E265F"/>
    <w:rsid w:val="000E27FD"/>
    <w:rsid w:val="000E2A52"/>
    <w:rsid w:val="000E2A5B"/>
    <w:rsid w:val="000E385A"/>
    <w:rsid w:val="000E3E63"/>
    <w:rsid w:val="000E41BB"/>
    <w:rsid w:val="000E48B3"/>
    <w:rsid w:val="000E4997"/>
    <w:rsid w:val="000F05ED"/>
    <w:rsid w:val="000F10B2"/>
    <w:rsid w:val="000F2DE5"/>
    <w:rsid w:val="000F3C41"/>
    <w:rsid w:val="000F5196"/>
    <w:rsid w:val="000F660A"/>
    <w:rsid w:val="000F6875"/>
    <w:rsid w:val="00102B37"/>
    <w:rsid w:val="00102BB2"/>
    <w:rsid w:val="00103AD1"/>
    <w:rsid w:val="00104137"/>
    <w:rsid w:val="00104861"/>
    <w:rsid w:val="00104E14"/>
    <w:rsid w:val="00105DE5"/>
    <w:rsid w:val="001065AE"/>
    <w:rsid w:val="0010666D"/>
    <w:rsid w:val="001069CE"/>
    <w:rsid w:val="00106CF3"/>
    <w:rsid w:val="00106DDD"/>
    <w:rsid w:val="00107533"/>
    <w:rsid w:val="00107615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5C08"/>
    <w:rsid w:val="00125C0B"/>
    <w:rsid w:val="00130272"/>
    <w:rsid w:val="001317CD"/>
    <w:rsid w:val="0013475A"/>
    <w:rsid w:val="00135334"/>
    <w:rsid w:val="00137F95"/>
    <w:rsid w:val="001413B6"/>
    <w:rsid w:val="00143838"/>
    <w:rsid w:val="00143A58"/>
    <w:rsid w:val="00145428"/>
    <w:rsid w:val="0015020A"/>
    <w:rsid w:val="001527AD"/>
    <w:rsid w:val="00154734"/>
    <w:rsid w:val="00157475"/>
    <w:rsid w:val="001612FB"/>
    <w:rsid w:val="00164110"/>
    <w:rsid w:val="001704D8"/>
    <w:rsid w:val="00170539"/>
    <w:rsid w:val="00170B29"/>
    <w:rsid w:val="001718E5"/>
    <w:rsid w:val="00171CBE"/>
    <w:rsid w:val="00173780"/>
    <w:rsid w:val="001742A3"/>
    <w:rsid w:val="001752D3"/>
    <w:rsid w:val="00176093"/>
    <w:rsid w:val="001763B6"/>
    <w:rsid w:val="0017673D"/>
    <w:rsid w:val="0018120D"/>
    <w:rsid w:val="0018235E"/>
    <w:rsid w:val="00183A65"/>
    <w:rsid w:val="00184C45"/>
    <w:rsid w:val="00191CE9"/>
    <w:rsid w:val="0019306E"/>
    <w:rsid w:val="00193873"/>
    <w:rsid w:val="001942CD"/>
    <w:rsid w:val="001A0E89"/>
    <w:rsid w:val="001A1C47"/>
    <w:rsid w:val="001A1F21"/>
    <w:rsid w:val="001A236F"/>
    <w:rsid w:val="001A343E"/>
    <w:rsid w:val="001A663C"/>
    <w:rsid w:val="001A6CB5"/>
    <w:rsid w:val="001A7968"/>
    <w:rsid w:val="001B0D02"/>
    <w:rsid w:val="001B0EC2"/>
    <w:rsid w:val="001B25CA"/>
    <w:rsid w:val="001B2808"/>
    <w:rsid w:val="001B34FC"/>
    <w:rsid w:val="001B43C2"/>
    <w:rsid w:val="001B52C4"/>
    <w:rsid w:val="001B5470"/>
    <w:rsid w:val="001C7571"/>
    <w:rsid w:val="001D0118"/>
    <w:rsid w:val="001D0C17"/>
    <w:rsid w:val="001D1E66"/>
    <w:rsid w:val="001D26CA"/>
    <w:rsid w:val="001D53C9"/>
    <w:rsid w:val="001D5584"/>
    <w:rsid w:val="001D70A7"/>
    <w:rsid w:val="001D76C1"/>
    <w:rsid w:val="001E2141"/>
    <w:rsid w:val="001E4F13"/>
    <w:rsid w:val="001E5E37"/>
    <w:rsid w:val="001F0AE4"/>
    <w:rsid w:val="001F1C08"/>
    <w:rsid w:val="001F6ECE"/>
    <w:rsid w:val="00200CF8"/>
    <w:rsid w:val="00203466"/>
    <w:rsid w:val="002054AC"/>
    <w:rsid w:val="00206204"/>
    <w:rsid w:val="00211508"/>
    <w:rsid w:val="002135F2"/>
    <w:rsid w:val="002165B5"/>
    <w:rsid w:val="00216AF4"/>
    <w:rsid w:val="00216CD3"/>
    <w:rsid w:val="00220B5E"/>
    <w:rsid w:val="002217CA"/>
    <w:rsid w:val="0022257D"/>
    <w:rsid w:val="00227223"/>
    <w:rsid w:val="002272BF"/>
    <w:rsid w:val="002321FF"/>
    <w:rsid w:val="00235415"/>
    <w:rsid w:val="00235928"/>
    <w:rsid w:val="00235C1C"/>
    <w:rsid w:val="00240393"/>
    <w:rsid w:val="00240DE9"/>
    <w:rsid w:val="002414A7"/>
    <w:rsid w:val="0024276A"/>
    <w:rsid w:val="002427E6"/>
    <w:rsid w:val="00242848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341A"/>
    <w:rsid w:val="00254ADF"/>
    <w:rsid w:val="00254B0D"/>
    <w:rsid w:val="00255086"/>
    <w:rsid w:val="00256132"/>
    <w:rsid w:val="00256B69"/>
    <w:rsid w:val="002579AA"/>
    <w:rsid w:val="002602D3"/>
    <w:rsid w:val="00260C5B"/>
    <w:rsid w:val="0026228B"/>
    <w:rsid w:val="00264493"/>
    <w:rsid w:val="00264A37"/>
    <w:rsid w:val="0026700D"/>
    <w:rsid w:val="00267528"/>
    <w:rsid w:val="002706B8"/>
    <w:rsid w:val="00271A50"/>
    <w:rsid w:val="00280046"/>
    <w:rsid w:val="00280F69"/>
    <w:rsid w:val="00281F7D"/>
    <w:rsid w:val="00284380"/>
    <w:rsid w:val="00284666"/>
    <w:rsid w:val="00290EE1"/>
    <w:rsid w:val="002925D4"/>
    <w:rsid w:val="00292D11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14E6"/>
    <w:rsid w:val="002A2453"/>
    <w:rsid w:val="002A354F"/>
    <w:rsid w:val="002A36BF"/>
    <w:rsid w:val="002A4FBB"/>
    <w:rsid w:val="002A51EB"/>
    <w:rsid w:val="002A58B0"/>
    <w:rsid w:val="002A5C00"/>
    <w:rsid w:val="002A60F2"/>
    <w:rsid w:val="002A724E"/>
    <w:rsid w:val="002A79A3"/>
    <w:rsid w:val="002B094D"/>
    <w:rsid w:val="002B2038"/>
    <w:rsid w:val="002B2D42"/>
    <w:rsid w:val="002B4D3C"/>
    <w:rsid w:val="002B5041"/>
    <w:rsid w:val="002B5162"/>
    <w:rsid w:val="002B79CA"/>
    <w:rsid w:val="002B7A19"/>
    <w:rsid w:val="002C00CF"/>
    <w:rsid w:val="002C2D03"/>
    <w:rsid w:val="002C2D9D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E0845"/>
    <w:rsid w:val="002E2DD2"/>
    <w:rsid w:val="002E6D33"/>
    <w:rsid w:val="002E7939"/>
    <w:rsid w:val="002F33A0"/>
    <w:rsid w:val="002F3760"/>
    <w:rsid w:val="002F613C"/>
    <w:rsid w:val="002F66D9"/>
    <w:rsid w:val="002F6BF4"/>
    <w:rsid w:val="003002A6"/>
    <w:rsid w:val="0030402C"/>
    <w:rsid w:val="00304334"/>
    <w:rsid w:val="00304773"/>
    <w:rsid w:val="00304AD2"/>
    <w:rsid w:val="00304CDE"/>
    <w:rsid w:val="00305C1C"/>
    <w:rsid w:val="00311107"/>
    <w:rsid w:val="0031169F"/>
    <w:rsid w:val="00312449"/>
    <w:rsid w:val="0031276F"/>
    <w:rsid w:val="003153CC"/>
    <w:rsid w:val="0031692D"/>
    <w:rsid w:val="003174B2"/>
    <w:rsid w:val="00317AE9"/>
    <w:rsid w:val="00320F4C"/>
    <w:rsid w:val="0032170E"/>
    <w:rsid w:val="003248B7"/>
    <w:rsid w:val="00324AB4"/>
    <w:rsid w:val="00326E53"/>
    <w:rsid w:val="00327CAA"/>
    <w:rsid w:val="003329CB"/>
    <w:rsid w:val="00332A54"/>
    <w:rsid w:val="00332E98"/>
    <w:rsid w:val="00335B79"/>
    <w:rsid w:val="00336377"/>
    <w:rsid w:val="00340995"/>
    <w:rsid w:val="0034131D"/>
    <w:rsid w:val="00341F48"/>
    <w:rsid w:val="00342DE4"/>
    <w:rsid w:val="00342FDD"/>
    <w:rsid w:val="0034434D"/>
    <w:rsid w:val="003444AB"/>
    <w:rsid w:val="003450C6"/>
    <w:rsid w:val="003462B7"/>
    <w:rsid w:val="003465CB"/>
    <w:rsid w:val="003479C4"/>
    <w:rsid w:val="003516E5"/>
    <w:rsid w:val="00351A2F"/>
    <w:rsid w:val="00352796"/>
    <w:rsid w:val="00352AFE"/>
    <w:rsid w:val="00354062"/>
    <w:rsid w:val="003546B8"/>
    <w:rsid w:val="00354B33"/>
    <w:rsid w:val="00354FD1"/>
    <w:rsid w:val="003606CC"/>
    <w:rsid w:val="003615CD"/>
    <w:rsid w:val="00361A27"/>
    <w:rsid w:val="00362C4E"/>
    <w:rsid w:val="00362CE2"/>
    <w:rsid w:val="00364D9F"/>
    <w:rsid w:val="00364DBF"/>
    <w:rsid w:val="0036577C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8034A"/>
    <w:rsid w:val="00380677"/>
    <w:rsid w:val="003826A0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933AB"/>
    <w:rsid w:val="003940BF"/>
    <w:rsid w:val="0039439A"/>
    <w:rsid w:val="00395850"/>
    <w:rsid w:val="00395D78"/>
    <w:rsid w:val="00396666"/>
    <w:rsid w:val="00396774"/>
    <w:rsid w:val="003A051B"/>
    <w:rsid w:val="003A0FB5"/>
    <w:rsid w:val="003A3D4E"/>
    <w:rsid w:val="003A407C"/>
    <w:rsid w:val="003A41F1"/>
    <w:rsid w:val="003A4AE4"/>
    <w:rsid w:val="003A58A7"/>
    <w:rsid w:val="003A6F41"/>
    <w:rsid w:val="003B0830"/>
    <w:rsid w:val="003B0C52"/>
    <w:rsid w:val="003B0DCE"/>
    <w:rsid w:val="003B1054"/>
    <w:rsid w:val="003B27DE"/>
    <w:rsid w:val="003B2E4B"/>
    <w:rsid w:val="003B3D13"/>
    <w:rsid w:val="003B3E46"/>
    <w:rsid w:val="003B7CA8"/>
    <w:rsid w:val="003C2768"/>
    <w:rsid w:val="003C2B9A"/>
    <w:rsid w:val="003C62F9"/>
    <w:rsid w:val="003C6359"/>
    <w:rsid w:val="003C6D15"/>
    <w:rsid w:val="003D098B"/>
    <w:rsid w:val="003D1A78"/>
    <w:rsid w:val="003D1CCC"/>
    <w:rsid w:val="003D1F83"/>
    <w:rsid w:val="003D2967"/>
    <w:rsid w:val="003D2C40"/>
    <w:rsid w:val="003D2E5F"/>
    <w:rsid w:val="003D3CB6"/>
    <w:rsid w:val="003D47B7"/>
    <w:rsid w:val="003D486A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F11C1"/>
    <w:rsid w:val="003F1F52"/>
    <w:rsid w:val="003F341C"/>
    <w:rsid w:val="003F42A4"/>
    <w:rsid w:val="003F4503"/>
    <w:rsid w:val="003F4513"/>
    <w:rsid w:val="003F5E38"/>
    <w:rsid w:val="003F6B05"/>
    <w:rsid w:val="003F794E"/>
    <w:rsid w:val="00400BE4"/>
    <w:rsid w:val="00403C08"/>
    <w:rsid w:val="00406B53"/>
    <w:rsid w:val="00406E6F"/>
    <w:rsid w:val="00412E8A"/>
    <w:rsid w:val="0041322C"/>
    <w:rsid w:val="00413E87"/>
    <w:rsid w:val="004150CF"/>
    <w:rsid w:val="00416CA5"/>
    <w:rsid w:val="0042026C"/>
    <w:rsid w:val="00421EB5"/>
    <w:rsid w:val="0042294B"/>
    <w:rsid w:val="00423DF6"/>
    <w:rsid w:val="0042799B"/>
    <w:rsid w:val="0043042C"/>
    <w:rsid w:val="00432183"/>
    <w:rsid w:val="004328DA"/>
    <w:rsid w:val="00432A12"/>
    <w:rsid w:val="00433878"/>
    <w:rsid w:val="00433AFE"/>
    <w:rsid w:val="00434F69"/>
    <w:rsid w:val="004352C0"/>
    <w:rsid w:val="0043681F"/>
    <w:rsid w:val="00437874"/>
    <w:rsid w:val="00441359"/>
    <w:rsid w:val="004417E0"/>
    <w:rsid w:val="004418D4"/>
    <w:rsid w:val="00444909"/>
    <w:rsid w:val="00444C54"/>
    <w:rsid w:val="00445335"/>
    <w:rsid w:val="00445814"/>
    <w:rsid w:val="0044611D"/>
    <w:rsid w:val="00447B08"/>
    <w:rsid w:val="004519C9"/>
    <w:rsid w:val="00451A6E"/>
    <w:rsid w:val="00452EC2"/>
    <w:rsid w:val="00453145"/>
    <w:rsid w:val="0045481E"/>
    <w:rsid w:val="00454914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97"/>
    <w:rsid w:val="004762C7"/>
    <w:rsid w:val="004764AA"/>
    <w:rsid w:val="00476848"/>
    <w:rsid w:val="00477141"/>
    <w:rsid w:val="00477669"/>
    <w:rsid w:val="004814BF"/>
    <w:rsid w:val="00483DF7"/>
    <w:rsid w:val="00483F10"/>
    <w:rsid w:val="004864E3"/>
    <w:rsid w:val="00486F6D"/>
    <w:rsid w:val="004907F6"/>
    <w:rsid w:val="00491112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45E1"/>
    <w:rsid w:val="004A4AC9"/>
    <w:rsid w:val="004A4BE4"/>
    <w:rsid w:val="004A7B41"/>
    <w:rsid w:val="004B081B"/>
    <w:rsid w:val="004B2693"/>
    <w:rsid w:val="004B2A70"/>
    <w:rsid w:val="004B5699"/>
    <w:rsid w:val="004C1A9D"/>
    <w:rsid w:val="004C1EF6"/>
    <w:rsid w:val="004C2016"/>
    <w:rsid w:val="004C205F"/>
    <w:rsid w:val="004C2CD3"/>
    <w:rsid w:val="004C4619"/>
    <w:rsid w:val="004C528D"/>
    <w:rsid w:val="004C7840"/>
    <w:rsid w:val="004D1B6C"/>
    <w:rsid w:val="004D6EDD"/>
    <w:rsid w:val="004E1BD1"/>
    <w:rsid w:val="004E22BF"/>
    <w:rsid w:val="004E2873"/>
    <w:rsid w:val="004E2CA0"/>
    <w:rsid w:val="004E3275"/>
    <w:rsid w:val="004E36E1"/>
    <w:rsid w:val="004E45F6"/>
    <w:rsid w:val="004E46A1"/>
    <w:rsid w:val="004F00F0"/>
    <w:rsid w:val="004F0BC2"/>
    <w:rsid w:val="004F2DBF"/>
    <w:rsid w:val="004F545B"/>
    <w:rsid w:val="00500648"/>
    <w:rsid w:val="005027D3"/>
    <w:rsid w:val="00502A57"/>
    <w:rsid w:val="00502CB0"/>
    <w:rsid w:val="00502D52"/>
    <w:rsid w:val="00502DAD"/>
    <w:rsid w:val="005052C3"/>
    <w:rsid w:val="00505849"/>
    <w:rsid w:val="0050782E"/>
    <w:rsid w:val="005078C7"/>
    <w:rsid w:val="00511691"/>
    <w:rsid w:val="00511C94"/>
    <w:rsid w:val="005127D5"/>
    <w:rsid w:val="0051296A"/>
    <w:rsid w:val="00512F81"/>
    <w:rsid w:val="00513E49"/>
    <w:rsid w:val="00515071"/>
    <w:rsid w:val="00515AFE"/>
    <w:rsid w:val="005160AD"/>
    <w:rsid w:val="00516B94"/>
    <w:rsid w:val="00516FEF"/>
    <w:rsid w:val="005175F4"/>
    <w:rsid w:val="00520EC1"/>
    <w:rsid w:val="00522A94"/>
    <w:rsid w:val="00525961"/>
    <w:rsid w:val="005267C3"/>
    <w:rsid w:val="0052693E"/>
    <w:rsid w:val="00530BE4"/>
    <w:rsid w:val="00533434"/>
    <w:rsid w:val="00534285"/>
    <w:rsid w:val="00534F5E"/>
    <w:rsid w:val="00535EA3"/>
    <w:rsid w:val="00536A86"/>
    <w:rsid w:val="00536B8F"/>
    <w:rsid w:val="005376A2"/>
    <w:rsid w:val="00537C70"/>
    <w:rsid w:val="005477DC"/>
    <w:rsid w:val="00550234"/>
    <w:rsid w:val="00551326"/>
    <w:rsid w:val="0055156A"/>
    <w:rsid w:val="0055173D"/>
    <w:rsid w:val="00552D96"/>
    <w:rsid w:val="00555DE2"/>
    <w:rsid w:val="0055656D"/>
    <w:rsid w:val="005603EA"/>
    <w:rsid w:val="005616B7"/>
    <w:rsid w:val="00561DFB"/>
    <w:rsid w:val="0056219D"/>
    <w:rsid w:val="00563388"/>
    <w:rsid w:val="005650C0"/>
    <w:rsid w:val="00565178"/>
    <w:rsid w:val="00566EBF"/>
    <w:rsid w:val="00570BB2"/>
    <w:rsid w:val="00571224"/>
    <w:rsid w:val="00572674"/>
    <w:rsid w:val="0057269D"/>
    <w:rsid w:val="00573809"/>
    <w:rsid w:val="00573F97"/>
    <w:rsid w:val="00574FB5"/>
    <w:rsid w:val="005777E7"/>
    <w:rsid w:val="00577BF9"/>
    <w:rsid w:val="00580AE0"/>
    <w:rsid w:val="00582DE3"/>
    <w:rsid w:val="00583948"/>
    <w:rsid w:val="005854AD"/>
    <w:rsid w:val="005860B1"/>
    <w:rsid w:val="005875D8"/>
    <w:rsid w:val="00587F2B"/>
    <w:rsid w:val="0059132B"/>
    <w:rsid w:val="00594E92"/>
    <w:rsid w:val="00595ECF"/>
    <w:rsid w:val="005963A6"/>
    <w:rsid w:val="00596477"/>
    <w:rsid w:val="005969C6"/>
    <w:rsid w:val="00596EA9"/>
    <w:rsid w:val="00597526"/>
    <w:rsid w:val="005A2114"/>
    <w:rsid w:val="005A2DB5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53D"/>
    <w:rsid w:val="005B2C77"/>
    <w:rsid w:val="005B2FC1"/>
    <w:rsid w:val="005B4F61"/>
    <w:rsid w:val="005B614F"/>
    <w:rsid w:val="005B63B1"/>
    <w:rsid w:val="005C1476"/>
    <w:rsid w:val="005C1ACC"/>
    <w:rsid w:val="005C2511"/>
    <w:rsid w:val="005C2F98"/>
    <w:rsid w:val="005C342D"/>
    <w:rsid w:val="005C44BA"/>
    <w:rsid w:val="005C4A94"/>
    <w:rsid w:val="005C7D80"/>
    <w:rsid w:val="005C7FBA"/>
    <w:rsid w:val="005D04F2"/>
    <w:rsid w:val="005D1BCC"/>
    <w:rsid w:val="005D2608"/>
    <w:rsid w:val="005D47F3"/>
    <w:rsid w:val="005D4C80"/>
    <w:rsid w:val="005D4F2A"/>
    <w:rsid w:val="005D4FCD"/>
    <w:rsid w:val="005D51F9"/>
    <w:rsid w:val="005D5FA2"/>
    <w:rsid w:val="005D6877"/>
    <w:rsid w:val="005E00DB"/>
    <w:rsid w:val="005E01B5"/>
    <w:rsid w:val="005E1D9B"/>
    <w:rsid w:val="005E23AA"/>
    <w:rsid w:val="005E2962"/>
    <w:rsid w:val="005E2F74"/>
    <w:rsid w:val="005E3852"/>
    <w:rsid w:val="005E4A8A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5F7444"/>
    <w:rsid w:val="00603994"/>
    <w:rsid w:val="00604C7B"/>
    <w:rsid w:val="00605137"/>
    <w:rsid w:val="00605F15"/>
    <w:rsid w:val="00607FE3"/>
    <w:rsid w:val="0061031B"/>
    <w:rsid w:val="00610B01"/>
    <w:rsid w:val="00612BF8"/>
    <w:rsid w:val="00613E2D"/>
    <w:rsid w:val="00614EDC"/>
    <w:rsid w:val="00615BDA"/>
    <w:rsid w:val="006163B7"/>
    <w:rsid w:val="00620906"/>
    <w:rsid w:val="00620D6C"/>
    <w:rsid w:val="0062133F"/>
    <w:rsid w:val="00621A42"/>
    <w:rsid w:val="0062200C"/>
    <w:rsid w:val="006246E7"/>
    <w:rsid w:val="00626CC3"/>
    <w:rsid w:val="00627B93"/>
    <w:rsid w:val="00627E8B"/>
    <w:rsid w:val="00630E87"/>
    <w:rsid w:val="00632AFA"/>
    <w:rsid w:val="006336F6"/>
    <w:rsid w:val="00633EFD"/>
    <w:rsid w:val="00633F2C"/>
    <w:rsid w:val="00633FBC"/>
    <w:rsid w:val="00634EF9"/>
    <w:rsid w:val="00640799"/>
    <w:rsid w:val="006407D2"/>
    <w:rsid w:val="00641BAB"/>
    <w:rsid w:val="00641C35"/>
    <w:rsid w:val="00643625"/>
    <w:rsid w:val="00643928"/>
    <w:rsid w:val="00645FBE"/>
    <w:rsid w:val="00655F79"/>
    <w:rsid w:val="0065706B"/>
    <w:rsid w:val="00657382"/>
    <w:rsid w:val="006626C3"/>
    <w:rsid w:val="0066283E"/>
    <w:rsid w:val="00662E26"/>
    <w:rsid w:val="00662F6C"/>
    <w:rsid w:val="00665A27"/>
    <w:rsid w:val="00665E00"/>
    <w:rsid w:val="00672403"/>
    <w:rsid w:val="006724A4"/>
    <w:rsid w:val="00673C91"/>
    <w:rsid w:val="006746F9"/>
    <w:rsid w:val="00675F15"/>
    <w:rsid w:val="00677260"/>
    <w:rsid w:val="006803F5"/>
    <w:rsid w:val="00680498"/>
    <w:rsid w:val="0068327F"/>
    <w:rsid w:val="006905B9"/>
    <w:rsid w:val="00692E1C"/>
    <w:rsid w:val="00692F9B"/>
    <w:rsid w:val="00696528"/>
    <w:rsid w:val="006973BB"/>
    <w:rsid w:val="006A064D"/>
    <w:rsid w:val="006A0CC2"/>
    <w:rsid w:val="006A20AE"/>
    <w:rsid w:val="006A249B"/>
    <w:rsid w:val="006B0820"/>
    <w:rsid w:val="006B0C48"/>
    <w:rsid w:val="006B3043"/>
    <w:rsid w:val="006B46B5"/>
    <w:rsid w:val="006B7CAD"/>
    <w:rsid w:val="006C1178"/>
    <w:rsid w:val="006C308E"/>
    <w:rsid w:val="006C4032"/>
    <w:rsid w:val="006C461F"/>
    <w:rsid w:val="006C5611"/>
    <w:rsid w:val="006C5858"/>
    <w:rsid w:val="006C73D6"/>
    <w:rsid w:val="006D1AAF"/>
    <w:rsid w:val="006D2A12"/>
    <w:rsid w:val="006D49DA"/>
    <w:rsid w:val="006D569F"/>
    <w:rsid w:val="006D59E8"/>
    <w:rsid w:val="006D5B5A"/>
    <w:rsid w:val="006D5E28"/>
    <w:rsid w:val="006D5EC2"/>
    <w:rsid w:val="006D6475"/>
    <w:rsid w:val="006D69F2"/>
    <w:rsid w:val="006D7E82"/>
    <w:rsid w:val="006E02F7"/>
    <w:rsid w:val="006E067B"/>
    <w:rsid w:val="006E0689"/>
    <w:rsid w:val="006E0EF6"/>
    <w:rsid w:val="006E1B4C"/>
    <w:rsid w:val="006E3384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6F77AD"/>
    <w:rsid w:val="00701A65"/>
    <w:rsid w:val="00702CC5"/>
    <w:rsid w:val="007065DB"/>
    <w:rsid w:val="00706C24"/>
    <w:rsid w:val="00710F7E"/>
    <w:rsid w:val="00711127"/>
    <w:rsid w:val="0071132D"/>
    <w:rsid w:val="007118C5"/>
    <w:rsid w:val="00714745"/>
    <w:rsid w:val="00714857"/>
    <w:rsid w:val="00715663"/>
    <w:rsid w:val="00715F3F"/>
    <w:rsid w:val="00716FC3"/>
    <w:rsid w:val="00717001"/>
    <w:rsid w:val="007225DD"/>
    <w:rsid w:val="00722F7E"/>
    <w:rsid w:val="007247C0"/>
    <w:rsid w:val="00726552"/>
    <w:rsid w:val="00726727"/>
    <w:rsid w:val="00726D1C"/>
    <w:rsid w:val="0073167C"/>
    <w:rsid w:val="0073193C"/>
    <w:rsid w:val="00731FFA"/>
    <w:rsid w:val="0073474E"/>
    <w:rsid w:val="0074095A"/>
    <w:rsid w:val="007419C0"/>
    <w:rsid w:val="00743CF2"/>
    <w:rsid w:val="00743F86"/>
    <w:rsid w:val="00744E11"/>
    <w:rsid w:val="00744E66"/>
    <w:rsid w:val="007508B2"/>
    <w:rsid w:val="00750D7E"/>
    <w:rsid w:val="00750ECF"/>
    <w:rsid w:val="007529D6"/>
    <w:rsid w:val="007539C0"/>
    <w:rsid w:val="007550E2"/>
    <w:rsid w:val="007566CC"/>
    <w:rsid w:val="007606C4"/>
    <w:rsid w:val="00762D7C"/>
    <w:rsid w:val="007647F4"/>
    <w:rsid w:val="0076576E"/>
    <w:rsid w:val="00766334"/>
    <w:rsid w:val="0076678D"/>
    <w:rsid w:val="007673BE"/>
    <w:rsid w:val="00767C75"/>
    <w:rsid w:val="00767E30"/>
    <w:rsid w:val="00767FB5"/>
    <w:rsid w:val="00770A59"/>
    <w:rsid w:val="00771AF9"/>
    <w:rsid w:val="00772B99"/>
    <w:rsid w:val="00774894"/>
    <w:rsid w:val="00775DE8"/>
    <w:rsid w:val="007764AF"/>
    <w:rsid w:val="00776CEC"/>
    <w:rsid w:val="007773F7"/>
    <w:rsid w:val="0077765D"/>
    <w:rsid w:val="007779D7"/>
    <w:rsid w:val="00777CB6"/>
    <w:rsid w:val="00780299"/>
    <w:rsid w:val="00781457"/>
    <w:rsid w:val="00781F74"/>
    <w:rsid w:val="00783C0F"/>
    <w:rsid w:val="00784300"/>
    <w:rsid w:val="00784B1F"/>
    <w:rsid w:val="00785E72"/>
    <w:rsid w:val="00790854"/>
    <w:rsid w:val="00790C82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A7656"/>
    <w:rsid w:val="007B0463"/>
    <w:rsid w:val="007B237F"/>
    <w:rsid w:val="007B2450"/>
    <w:rsid w:val="007B351A"/>
    <w:rsid w:val="007B52CA"/>
    <w:rsid w:val="007B57A3"/>
    <w:rsid w:val="007B5F7A"/>
    <w:rsid w:val="007B7F6A"/>
    <w:rsid w:val="007C02E2"/>
    <w:rsid w:val="007C0DDD"/>
    <w:rsid w:val="007C2D93"/>
    <w:rsid w:val="007C4D59"/>
    <w:rsid w:val="007C67A6"/>
    <w:rsid w:val="007C7989"/>
    <w:rsid w:val="007D0724"/>
    <w:rsid w:val="007D0CBE"/>
    <w:rsid w:val="007D182E"/>
    <w:rsid w:val="007D2AB9"/>
    <w:rsid w:val="007D3A58"/>
    <w:rsid w:val="007D507E"/>
    <w:rsid w:val="007E0157"/>
    <w:rsid w:val="007E2D43"/>
    <w:rsid w:val="007E3445"/>
    <w:rsid w:val="007E7029"/>
    <w:rsid w:val="007F02B4"/>
    <w:rsid w:val="007F0B0D"/>
    <w:rsid w:val="007F0F5B"/>
    <w:rsid w:val="007F2B42"/>
    <w:rsid w:val="007F38CE"/>
    <w:rsid w:val="007F556C"/>
    <w:rsid w:val="007F724A"/>
    <w:rsid w:val="007F7542"/>
    <w:rsid w:val="007F756C"/>
    <w:rsid w:val="007F7A8D"/>
    <w:rsid w:val="00802AB4"/>
    <w:rsid w:val="0080372B"/>
    <w:rsid w:val="00806502"/>
    <w:rsid w:val="00810C2E"/>
    <w:rsid w:val="00811391"/>
    <w:rsid w:val="00811DA7"/>
    <w:rsid w:val="008132A4"/>
    <w:rsid w:val="008135B5"/>
    <w:rsid w:val="008149E2"/>
    <w:rsid w:val="00815DEA"/>
    <w:rsid w:val="00816994"/>
    <w:rsid w:val="00816DFB"/>
    <w:rsid w:val="00816F76"/>
    <w:rsid w:val="0081750E"/>
    <w:rsid w:val="00821A14"/>
    <w:rsid w:val="00823AA3"/>
    <w:rsid w:val="0082635E"/>
    <w:rsid w:val="008267C3"/>
    <w:rsid w:val="00827F44"/>
    <w:rsid w:val="00830723"/>
    <w:rsid w:val="00831872"/>
    <w:rsid w:val="008329FB"/>
    <w:rsid w:val="00835338"/>
    <w:rsid w:val="00835E1A"/>
    <w:rsid w:val="00836DFC"/>
    <w:rsid w:val="00837F3F"/>
    <w:rsid w:val="00840F81"/>
    <w:rsid w:val="008413E2"/>
    <w:rsid w:val="00841655"/>
    <w:rsid w:val="008425AD"/>
    <w:rsid w:val="00845C94"/>
    <w:rsid w:val="008462F6"/>
    <w:rsid w:val="00846671"/>
    <w:rsid w:val="00846EAF"/>
    <w:rsid w:val="0085211B"/>
    <w:rsid w:val="00853D6E"/>
    <w:rsid w:val="00855A51"/>
    <w:rsid w:val="00856857"/>
    <w:rsid w:val="008611FB"/>
    <w:rsid w:val="00863688"/>
    <w:rsid w:val="00863D52"/>
    <w:rsid w:val="008659AA"/>
    <w:rsid w:val="008677F5"/>
    <w:rsid w:val="00867A17"/>
    <w:rsid w:val="00867F70"/>
    <w:rsid w:val="0087084B"/>
    <w:rsid w:val="00870D47"/>
    <w:rsid w:val="00871385"/>
    <w:rsid w:val="0087175A"/>
    <w:rsid w:val="00873B12"/>
    <w:rsid w:val="00873EE9"/>
    <w:rsid w:val="0087462F"/>
    <w:rsid w:val="00874D6C"/>
    <w:rsid w:val="008756B1"/>
    <w:rsid w:val="00875AAF"/>
    <w:rsid w:val="00876B90"/>
    <w:rsid w:val="008771BA"/>
    <w:rsid w:val="00877C71"/>
    <w:rsid w:val="008803CE"/>
    <w:rsid w:val="00880C49"/>
    <w:rsid w:val="00881598"/>
    <w:rsid w:val="00883929"/>
    <w:rsid w:val="00884D1B"/>
    <w:rsid w:val="00887659"/>
    <w:rsid w:val="008925C2"/>
    <w:rsid w:val="008926D8"/>
    <w:rsid w:val="0089605D"/>
    <w:rsid w:val="00896AA4"/>
    <w:rsid w:val="0089709B"/>
    <w:rsid w:val="0089742E"/>
    <w:rsid w:val="008A0782"/>
    <w:rsid w:val="008A0BFF"/>
    <w:rsid w:val="008A331F"/>
    <w:rsid w:val="008A34B0"/>
    <w:rsid w:val="008A4E67"/>
    <w:rsid w:val="008A5C13"/>
    <w:rsid w:val="008B06E8"/>
    <w:rsid w:val="008B098A"/>
    <w:rsid w:val="008B32C2"/>
    <w:rsid w:val="008B3B3E"/>
    <w:rsid w:val="008C0087"/>
    <w:rsid w:val="008C069F"/>
    <w:rsid w:val="008C0DE6"/>
    <w:rsid w:val="008C1E56"/>
    <w:rsid w:val="008C1E9B"/>
    <w:rsid w:val="008C239E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2048"/>
    <w:rsid w:val="008E251E"/>
    <w:rsid w:val="008E43EC"/>
    <w:rsid w:val="008E46A8"/>
    <w:rsid w:val="008E7DE1"/>
    <w:rsid w:val="008F2EF7"/>
    <w:rsid w:val="008F5D6E"/>
    <w:rsid w:val="008F7F77"/>
    <w:rsid w:val="009002B8"/>
    <w:rsid w:val="0090061E"/>
    <w:rsid w:val="009028B7"/>
    <w:rsid w:val="009109C6"/>
    <w:rsid w:val="00913466"/>
    <w:rsid w:val="00913F61"/>
    <w:rsid w:val="009152C2"/>
    <w:rsid w:val="00915A3F"/>
    <w:rsid w:val="009174C1"/>
    <w:rsid w:val="00917670"/>
    <w:rsid w:val="00920588"/>
    <w:rsid w:val="009205C0"/>
    <w:rsid w:val="00922BC0"/>
    <w:rsid w:val="00924D77"/>
    <w:rsid w:val="00924EFF"/>
    <w:rsid w:val="009267B5"/>
    <w:rsid w:val="009268E3"/>
    <w:rsid w:val="00926BED"/>
    <w:rsid w:val="00931946"/>
    <w:rsid w:val="0093244F"/>
    <w:rsid w:val="00933683"/>
    <w:rsid w:val="00934DA3"/>
    <w:rsid w:val="00935323"/>
    <w:rsid w:val="00936562"/>
    <w:rsid w:val="00936CB9"/>
    <w:rsid w:val="009421FC"/>
    <w:rsid w:val="00944032"/>
    <w:rsid w:val="009443ED"/>
    <w:rsid w:val="009466A1"/>
    <w:rsid w:val="00951764"/>
    <w:rsid w:val="0095268D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57938"/>
    <w:rsid w:val="00960AD4"/>
    <w:rsid w:val="0096119E"/>
    <w:rsid w:val="009656F4"/>
    <w:rsid w:val="009670B5"/>
    <w:rsid w:val="009715E3"/>
    <w:rsid w:val="00972A74"/>
    <w:rsid w:val="00975001"/>
    <w:rsid w:val="00975283"/>
    <w:rsid w:val="0097637A"/>
    <w:rsid w:val="0097640C"/>
    <w:rsid w:val="00977300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29E0"/>
    <w:rsid w:val="00996FB7"/>
    <w:rsid w:val="009970C8"/>
    <w:rsid w:val="00997670"/>
    <w:rsid w:val="009A683A"/>
    <w:rsid w:val="009A6A58"/>
    <w:rsid w:val="009A7D27"/>
    <w:rsid w:val="009B1C46"/>
    <w:rsid w:val="009B201E"/>
    <w:rsid w:val="009B2E57"/>
    <w:rsid w:val="009B6439"/>
    <w:rsid w:val="009B75E1"/>
    <w:rsid w:val="009B7C29"/>
    <w:rsid w:val="009C0C33"/>
    <w:rsid w:val="009C264F"/>
    <w:rsid w:val="009C337C"/>
    <w:rsid w:val="009C439C"/>
    <w:rsid w:val="009C4C50"/>
    <w:rsid w:val="009C55F6"/>
    <w:rsid w:val="009C5F1E"/>
    <w:rsid w:val="009C5F9E"/>
    <w:rsid w:val="009C756B"/>
    <w:rsid w:val="009C7842"/>
    <w:rsid w:val="009D06A0"/>
    <w:rsid w:val="009D15C5"/>
    <w:rsid w:val="009D177B"/>
    <w:rsid w:val="009D22CD"/>
    <w:rsid w:val="009D282F"/>
    <w:rsid w:val="009D3A38"/>
    <w:rsid w:val="009D4ABD"/>
    <w:rsid w:val="009D4DDC"/>
    <w:rsid w:val="009D57AD"/>
    <w:rsid w:val="009D6047"/>
    <w:rsid w:val="009D7B0E"/>
    <w:rsid w:val="009E2897"/>
    <w:rsid w:val="009E50E3"/>
    <w:rsid w:val="009E5B84"/>
    <w:rsid w:val="009F09D7"/>
    <w:rsid w:val="009F1287"/>
    <w:rsid w:val="009F3263"/>
    <w:rsid w:val="00A02B2A"/>
    <w:rsid w:val="00A033DF"/>
    <w:rsid w:val="00A0365F"/>
    <w:rsid w:val="00A073CA"/>
    <w:rsid w:val="00A15870"/>
    <w:rsid w:val="00A1587B"/>
    <w:rsid w:val="00A16D82"/>
    <w:rsid w:val="00A200C9"/>
    <w:rsid w:val="00A20261"/>
    <w:rsid w:val="00A206AE"/>
    <w:rsid w:val="00A217E6"/>
    <w:rsid w:val="00A218B7"/>
    <w:rsid w:val="00A22067"/>
    <w:rsid w:val="00A22708"/>
    <w:rsid w:val="00A22EEB"/>
    <w:rsid w:val="00A23E5F"/>
    <w:rsid w:val="00A25A89"/>
    <w:rsid w:val="00A263A1"/>
    <w:rsid w:val="00A26975"/>
    <w:rsid w:val="00A277E5"/>
    <w:rsid w:val="00A27B50"/>
    <w:rsid w:val="00A32BF1"/>
    <w:rsid w:val="00A33CBF"/>
    <w:rsid w:val="00A341C6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E23"/>
    <w:rsid w:val="00A5006A"/>
    <w:rsid w:val="00A50131"/>
    <w:rsid w:val="00A503B7"/>
    <w:rsid w:val="00A516FC"/>
    <w:rsid w:val="00A523FB"/>
    <w:rsid w:val="00A537D4"/>
    <w:rsid w:val="00A53E72"/>
    <w:rsid w:val="00A5430E"/>
    <w:rsid w:val="00A573DD"/>
    <w:rsid w:val="00A60CA4"/>
    <w:rsid w:val="00A61545"/>
    <w:rsid w:val="00A62347"/>
    <w:rsid w:val="00A62552"/>
    <w:rsid w:val="00A640DF"/>
    <w:rsid w:val="00A657CB"/>
    <w:rsid w:val="00A65E46"/>
    <w:rsid w:val="00A66270"/>
    <w:rsid w:val="00A679D3"/>
    <w:rsid w:val="00A70A73"/>
    <w:rsid w:val="00A72728"/>
    <w:rsid w:val="00A732C4"/>
    <w:rsid w:val="00A73AD7"/>
    <w:rsid w:val="00A751FC"/>
    <w:rsid w:val="00A75974"/>
    <w:rsid w:val="00A759EE"/>
    <w:rsid w:val="00A769F9"/>
    <w:rsid w:val="00A76CBC"/>
    <w:rsid w:val="00A77903"/>
    <w:rsid w:val="00A80E36"/>
    <w:rsid w:val="00A80F69"/>
    <w:rsid w:val="00A83D81"/>
    <w:rsid w:val="00A84E00"/>
    <w:rsid w:val="00A8578F"/>
    <w:rsid w:val="00A86638"/>
    <w:rsid w:val="00A873E1"/>
    <w:rsid w:val="00A91765"/>
    <w:rsid w:val="00A91EF6"/>
    <w:rsid w:val="00A935E0"/>
    <w:rsid w:val="00A951C2"/>
    <w:rsid w:val="00A95ECD"/>
    <w:rsid w:val="00A96D86"/>
    <w:rsid w:val="00A96E2B"/>
    <w:rsid w:val="00A97F42"/>
    <w:rsid w:val="00AA1B42"/>
    <w:rsid w:val="00AA2A4D"/>
    <w:rsid w:val="00AA2EEB"/>
    <w:rsid w:val="00AA30A2"/>
    <w:rsid w:val="00AA32E0"/>
    <w:rsid w:val="00AA54F5"/>
    <w:rsid w:val="00AA580E"/>
    <w:rsid w:val="00AA59D7"/>
    <w:rsid w:val="00AA642B"/>
    <w:rsid w:val="00AA66DD"/>
    <w:rsid w:val="00AA71D3"/>
    <w:rsid w:val="00AA7E3F"/>
    <w:rsid w:val="00AB3577"/>
    <w:rsid w:val="00AB45DB"/>
    <w:rsid w:val="00AB4859"/>
    <w:rsid w:val="00AB5A86"/>
    <w:rsid w:val="00AB5B4A"/>
    <w:rsid w:val="00AB7900"/>
    <w:rsid w:val="00AB7DE2"/>
    <w:rsid w:val="00AC46CC"/>
    <w:rsid w:val="00AC4A94"/>
    <w:rsid w:val="00AC5AAA"/>
    <w:rsid w:val="00AC754D"/>
    <w:rsid w:val="00AD00BE"/>
    <w:rsid w:val="00AD0B91"/>
    <w:rsid w:val="00AD19E5"/>
    <w:rsid w:val="00AD2A9D"/>
    <w:rsid w:val="00AD4A76"/>
    <w:rsid w:val="00AD4EAA"/>
    <w:rsid w:val="00AD5383"/>
    <w:rsid w:val="00AD6FD6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56EA"/>
    <w:rsid w:val="00AF776D"/>
    <w:rsid w:val="00B00034"/>
    <w:rsid w:val="00B00144"/>
    <w:rsid w:val="00B018AE"/>
    <w:rsid w:val="00B0292D"/>
    <w:rsid w:val="00B02C56"/>
    <w:rsid w:val="00B046B9"/>
    <w:rsid w:val="00B052D9"/>
    <w:rsid w:val="00B10762"/>
    <w:rsid w:val="00B12A11"/>
    <w:rsid w:val="00B12FE4"/>
    <w:rsid w:val="00B14610"/>
    <w:rsid w:val="00B14EF1"/>
    <w:rsid w:val="00B15B63"/>
    <w:rsid w:val="00B15EC2"/>
    <w:rsid w:val="00B1656C"/>
    <w:rsid w:val="00B16B40"/>
    <w:rsid w:val="00B16CEE"/>
    <w:rsid w:val="00B17F28"/>
    <w:rsid w:val="00B20841"/>
    <w:rsid w:val="00B232E6"/>
    <w:rsid w:val="00B243C0"/>
    <w:rsid w:val="00B25B0C"/>
    <w:rsid w:val="00B26377"/>
    <w:rsid w:val="00B270D2"/>
    <w:rsid w:val="00B272B9"/>
    <w:rsid w:val="00B30360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3CA6"/>
    <w:rsid w:val="00B54A55"/>
    <w:rsid w:val="00B56ACF"/>
    <w:rsid w:val="00B613BD"/>
    <w:rsid w:val="00B61BDD"/>
    <w:rsid w:val="00B634CC"/>
    <w:rsid w:val="00B63E31"/>
    <w:rsid w:val="00B64044"/>
    <w:rsid w:val="00B652B0"/>
    <w:rsid w:val="00B6659F"/>
    <w:rsid w:val="00B66D47"/>
    <w:rsid w:val="00B66F47"/>
    <w:rsid w:val="00B673E3"/>
    <w:rsid w:val="00B711E5"/>
    <w:rsid w:val="00B712AA"/>
    <w:rsid w:val="00B75602"/>
    <w:rsid w:val="00B76261"/>
    <w:rsid w:val="00B770B7"/>
    <w:rsid w:val="00B828AA"/>
    <w:rsid w:val="00B86138"/>
    <w:rsid w:val="00B865A5"/>
    <w:rsid w:val="00B86CB1"/>
    <w:rsid w:val="00B86FF8"/>
    <w:rsid w:val="00B871B3"/>
    <w:rsid w:val="00B909B2"/>
    <w:rsid w:val="00B94BDE"/>
    <w:rsid w:val="00B9518C"/>
    <w:rsid w:val="00B95769"/>
    <w:rsid w:val="00B974E6"/>
    <w:rsid w:val="00BA0D3C"/>
    <w:rsid w:val="00BA2DF7"/>
    <w:rsid w:val="00BA3835"/>
    <w:rsid w:val="00BA3EEB"/>
    <w:rsid w:val="00BA4072"/>
    <w:rsid w:val="00BA578A"/>
    <w:rsid w:val="00BA6896"/>
    <w:rsid w:val="00BA6F55"/>
    <w:rsid w:val="00BB0ACA"/>
    <w:rsid w:val="00BB15BF"/>
    <w:rsid w:val="00BB1801"/>
    <w:rsid w:val="00BB308C"/>
    <w:rsid w:val="00BB59C7"/>
    <w:rsid w:val="00BB5C89"/>
    <w:rsid w:val="00BC3995"/>
    <w:rsid w:val="00BC3FE5"/>
    <w:rsid w:val="00BC6D40"/>
    <w:rsid w:val="00BD08A4"/>
    <w:rsid w:val="00BD2FCB"/>
    <w:rsid w:val="00BD51D7"/>
    <w:rsid w:val="00BD5836"/>
    <w:rsid w:val="00BD5920"/>
    <w:rsid w:val="00BD711D"/>
    <w:rsid w:val="00BD75B2"/>
    <w:rsid w:val="00BE0183"/>
    <w:rsid w:val="00BE0FC1"/>
    <w:rsid w:val="00BE3786"/>
    <w:rsid w:val="00BE446C"/>
    <w:rsid w:val="00BF0442"/>
    <w:rsid w:val="00BF149F"/>
    <w:rsid w:val="00BF26B4"/>
    <w:rsid w:val="00BF2E47"/>
    <w:rsid w:val="00BF3B1C"/>
    <w:rsid w:val="00BF5261"/>
    <w:rsid w:val="00BF5F60"/>
    <w:rsid w:val="00BF77D1"/>
    <w:rsid w:val="00C0502E"/>
    <w:rsid w:val="00C05F9F"/>
    <w:rsid w:val="00C070A1"/>
    <w:rsid w:val="00C071A6"/>
    <w:rsid w:val="00C078EA"/>
    <w:rsid w:val="00C1021F"/>
    <w:rsid w:val="00C15FBA"/>
    <w:rsid w:val="00C17614"/>
    <w:rsid w:val="00C22F35"/>
    <w:rsid w:val="00C25208"/>
    <w:rsid w:val="00C2594A"/>
    <w:rsid w:val="00C26741"/>
    <w:rsid w:val="00C32D41"/>
    <w:rsid w:val="00C33C80"/>
    <w:rsid w:val="00C34CA4"/>
    <w:rsid w:val="00C362A3"/>
    <w:rsid w:val="00C36822"/>
    <w:rsid w:val="00C36C1D"/>
    <w:rsid w:val="00C3789A"/>
    <w:rsid w:val="00C42580"/>
    <w:rsid w:val="00C44056"/>
    <w:rsid w:val="00C458F4"/>
    <w:rsid w:val="00C45AFD"/>
    <w:rsid w:val="00C466BF"/>
    <w:rsid w:val="00C50A22"/>
    <w:rsid w:val="00C51145"/>
    <w:rsid w:val="00C52289"/>
    <w:rsid w:val="00C52337"/>
    <w:rsid w:val="00C529D7"/>
    <w:rsid w:val="00C53C11"/>
    <w:rsid w:val="00C54E18"/>
    <w:rsid w:val="00C558C1"/>
    <w:rsid w:val="00C56845"/>
    <w:rsid w:val="00C5757D"/>
    <w:rsid w:val="00C57A58"/>
    <w:rsid w:val="00C609CD"/>
    <w:rsid w:val="00C632C1"/>
    <w:rsid w:val="00C634D7"/>
    <w:rsid w:val="00C64793"/>
    <w:rsid w:val="00C660C3"/>
    <w:rsid w:val="00C66378"/>
    <w:rsid w:val="00C70770"/>
    <w:rsid w:val="00C71668"/>
    <w:rsid w:val="00C72E32"/>
    <w:rsid w:val="00C7643F"/>
    <w:rsid w:val="00C802D2"/>
    <w:rsid w:val="00C8079A"/>
    <w:rsid w:val="00C81C29"/>
    <w:rsid w:val="00C8306B"/>
    <w:rsid w:val="00C867A0"/>
    <w:rsid w:val="00C87282"/>
    <w:rsid w:val="00C9024F"/>
    <w:rsid w:val="00C90783"/>
    <w:rsid w:val="00C923DE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BCF"/>
    <w:rsid w:val="00CA57EA"/>
    <w:rsid w:val="00CA6D00"/>
    <w:rsid w:val="00CA7EA7"/>
    <w:rsid w:val="00CB2DD0"/>
    <w:rsid w:val="00CB39B9"/>
    <w:rsid w:val="00CB43A3"/>
    <w:rsid w:val="00CB5816"/>
    <w:rsid w:val="00CB7731"/>
    <w:rsid w:val="00CC0788"/>
    <w:rsid w:val="00CC1896"/>
    <w:rsid w:val="00CC27B3"/>
    <w:rsid w:val="00CC31DB"/>
    <w:rsid w:val="00CC38F6"/>
    <w:rsid w:val="00CC3CE7"/>
    <w:rsid w:val="00CC4278"/>
    <w:rsid w:val="00CC5F4D"/>
    <w:rsid w:val="00CC6352"/>
    <w:rsid w:val="00CC6440"/>
    <w:rsid w:val="00CC745A"/>
    <w:rsid w:val="00CC7A37"/>
    <w:rsid w:val="00CC7D35"/>
    <w:rsid w:val="00CC7EE7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E150C"/>
    <w:rsid w:val="00CE4459"/>
    <w:rsid w:val="00CE4898"/>
    <w:rsid w:val="00CE5568"/>
    <w:rsid w:val="00CE572B"/>
    <w:rsid w:val="00CE6714"/>
    <w:rsid w:val="00CE7CBC"/>
    <w:rsid w:val="00CF0177"/>
    <w:rsid w:val="00CF1115"/>
    <w:rsid w:val="00CF1403"/>
    <w:rsid w:val="00CF158C"/>
    <w:rsid w:val="00CF1E45"/>
    <w:rsid w:val="00CF24AF"/>
    <w:rsid w:val="00CF2B7B"/>
    <w:rsid w:val="00CF3313"/>
    <w:rsid w:val="00CF381D"/>
    <w:rsid w:val="00CF5A79"/>
    <w:rsid w:val="00CF61F8"/>
    <w:rsid w:val="00CF6AA1"/>
    <w:rsid w:val="00D0128C"/>
    <w:rsid w:val="00D034B1"/>
    <w:rsid w:val="00D04C55"/>
    <w:rsid w:val="00D06060"/>
    <w:rsid w:val="00D07B05"/>
    <w:rsid w:val="00D101A3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278DF"/>
    <w:rsid w:val="00D363A6"/>
    <w:rsid w:val="00D3714E"/>
    <w:rsid w:val="00D40224"/>
    <w:rsid w:val="00D40533"/>
    <w:rsid w:val="00D41162"/>
    <w:rsid w:val="00D428E6"/>
    <w:rsid w:val="00D4462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3E57"/>
    <w:rsid w:val="00D54697"/>
    <w:rsid w:val="00D55F44"/>
    <w:rsid w:val="00D576FC"/>
    <w:rsid w:val="00D62CD8"/>
    <w:rsid w:val="00D63350"/>
    <w:rsid w:val="00D63D9A"/>
    <w:rsid w:val="00D64FC4"/>
    <w:rsid w:val="00D65735"/>
    <w:rsid w:val="00D65BB4"/>
    <w:rsid w:val="00D66503"/>
    <w:rsid w:val="00D66C4C"/>
    <w:rsid w:val="00D7085F"/>
    <w:rsid w:val="00D70C1C"/>
    <w:rsid w:val="00D71016"/>
    <w:rsid w:val="00D72691"/>
    <w:rsid w:val="00D738E9"/>
    <w:rsid w:val="00D75169"/>
    <w:rsid w:val="00D75AC9"/>
    <w:rsid w:val="00D767BC"/>
    <w:rsid w:val="00D771FE"/>
    <w:rsid w:val="00D77BDB"/>
    <w:rsid w:val="00D77C2B"/>
    <w:rsid w:val="00D8070E"/>
    <w:rsid w:val="00D815B2"/>
    <w:rsid w:val="00D830A2"/>
    <w:rsid w:val="00D838E1"/>
    <w:rsid w:val="00D83E1F"/>
    <w:rsid w:val="00D842A0"/>
    <w:rsid w:val="00D9113C"/>
    <w:rsid w:val="00D918E4"/>
    <w:rsid w:val="00D967BD"/>
    <w:rsid w:val="00D96815"/>
    <w:rsid w:val="00D96D76"/>
    <w:rsid w:val="00DA25F8"/>
    <w:rsid w:val="00DA264F"/>
    <w:rsid w:val="00DA58CA"/>
    <w:rsid w:val="00DB223D"/>
    <w:rsid w:val="00DB2FC3"/>
    <w:rsid w:val="00DB408A"/>
    <w:rsid w:val="00DC1A6B"/>
    <w:rsid w:val="00DC330F"/>
    <w:rsid w:val="00DC38BD"/>
    <w:rsid w:val="00DC3973"/>
    <w:rsid w:val="00DC62F0"/>
    <w:rsid w:val="00DD0B4E"/>
    <w:rsid w:val="00DD17C5"/>
    <w:rsid w:val="00DD2D03"/>
    <w:rsid w:val="00DD61B6"/>
    <w:rsid w:val="00DE1571"/>
    <w:rsid w:val="00DE33BF"/>
    <w:rsid w:val="00DE40F0"/>
    <w:rsid w:val="00DE42A5"/>
    <w:rsid w:val="00DE46D6"/>
    <w:rsid w:val="00DE70C5"/>
    <w:rsid w:val="00DE758D"/>
    <w:rsid w:val="00DF389A"/>
    <w:rsid w:val="00DF3A9E"/>
    <w:rsid w:val="00DF3EF5"/>
    <w:rsid w:val="00DF6A20"/>
    <w:rsid w:val="00DF7631"/>
    <w:rsid w:val="00DF78D8"/>
    <w:rsid w:val="00E0134E"/>
    <w:rsid w:val="00E0190D"/>
    <w:rsid w:val="00E025F6"/>
    <w:rsid w:val="00E05D73"/>
    <w:rsid w:val="00E118A6"/>
    <w:rsid w:val="00E123F5"/>
    <w:rsid w:val="00E12B31"/>
    <w:rsid w:val="00E15F87"/>
    <w:rsid w:val="00E1751A"/>
    <w:rsid w:val="00E2014A"/>
    <w:rsid w:val="00E20F2D"/>
    <w:rsid w:val="00E21966"/>
    <w:rsid w:val="00E22A70"/>
    <w:rsid w:val="00E22B45"/>
    <w:rsid w:val="00E22E3F"/>
    <w:rsid w:val="00E23450"/>
    <w:rsid w:val="00E23867"/>
    <w:rsid w:val="00E24143"/>
    <w:rsid w:val="00E24FC5"/>
    <w:rsid w:val="00E262AC"/>
    <w:rsid w:val="00E270A0"/>
    <w:rsid w:val="00E2710D"/>
    <w:rsid w:val="00E27542"/>
    <w:rsid w:val="00E30671"/>
    <w:rsid w:val="00E311CB"/>
    <w:rsid w:val="00E32AD8"/>
    <w:rsid w:val="00E342E8"/>
    <w:rsid w:val="00E34BFB"/>
    <w:rsid w:val="00E36025"/>
    <w:rsid w:val="00E37C58"/>
    <w:rsid w:val="00E40D03"/>
    <w:rsid w:val="00E40E8A"/>
    <w:rsid w:val="00E425F1"/>
    <w:rsid w:val="00E44086"/>
    <w:rsid w:val="00E44ED6"/>
    <w:rsid w:val="00E45F2E"/>
    <w:rsid w:val="00E46168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6AAB"/>
    <w:rsid w:val="00E57912"/>
    <w:rsid w:val="00E60AD2"/>
    <w:rsid w:val="00E60C79"/>
    <w:rsid w:val="00E61304"/>
    <w:rsid w:val="00E621A7"/>
    <w:rsid w:val="00E62B61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5AA7"/>
    <w:rsid w:val="00E76146"/>
    <w:rsid w:val="00E82A17"/>
    <w:rsid w:val="00E83731"/>
    <w:rsid w:val="00E83952"/>
    <w:rsid w:val="00E8459A"/>
    <w:rsid w:val="00E845A7"/>
    <w:rsid w:val="00E8498E"/>
    <w:rsid w:val="00E8564D"/>
    <w:rsid w:val="00E85AD0"/>
    <w:rsid w:val="00E87078"/>
    <w:rsid w:val="00E87FC1"/>
    <w:rsid w:val="00E9180F"/>
    <w:rsid w:val="00E957C4"/>
    <w:rsid w:val="00E95F25"/>
    <w:rsid w:val="00E974B3"/>
    <w:rsid w:val="00E97C99"/>
    <w:rsid w:val="00EA0BE5"/>
    <w:rsid w:val="00EA24CD"/>
    <w:rsid w:val="00EA3403"/>
    <w:rsid w:val="00EA34E4"/>
    <w:rsid w:val="00EA4D83"/>
    <w:rsid w:val="00EA5538"/>
    <w:rsid w:val="00EA5EFA"/>
    <w:rsid w:val="00EA62CD"/>
    <w:rsid w:val="00EB069C"/>
    <w:rsid w:val="00EB2B70"/>
    <w:rsid w:val="00EB4158"/>
    <w:rsid w:val="00EB559F"/>
    <w:rsid w:val="00EB5F97"/>
    <w:rsid w:val="00EC11EF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10D7"/>
    <w:rsid w:val="00ED29EE"/>
    <w:rsid w:val="00ED40B6"/>
    <w:rsid w:val="00ED4C89"/>
    <w:rsid w:val="00ED5AA1"/>
    <w:rsid w:val="00ED5F00"/>
    <w:rsid w:val="00ED60EC"/>
    <w:rsid w:val="00ED64F5"/>
    <w:rsid w:val="00ED6D2A"/>
    <w:rsid w:val="00EE0DFD"/>
    <w:rsid w:val="00EE166E"/>
    <w:rsid w:val="00EE6973"/>
    <w:rsid w:val="00EE711D"/>
    <w:rsid w:val="00EF151E"/>
    <w:rsid w:val="00EF16D1"/>
    <w:rsid w:val="00EF2DAC"/>
    <w:rsid w:val="00EF398C"/>
    <w:rsid w:val="00EF7C5A"/>
    <w:rsid w:val="00F01211"/>
    <w:rsid w:val="00F01850"/>
    <w:rsid w:val="00F07AF7"/>
    <w:rsid w:val="00F1312A"/>
    <w:rsid w:val="00F13287"/>
    <w:rsid w:val="00F13351"/>
    <w:rsid w:val="00F16A31"/>
    <w:rsid w:val="00F16CC3"/>
    <w:rsid w:val="00F17876"/>
    <w:rsid w:val="00F17A1C"/>
    <w:rsid w:val="00F20454"/>
    <w:rsid w:val="00F208D5"/>
    <w:rsid w:val="00F22886"/>
    <w:rsid w:val="00F23B15"/>
    <w:rsid w:val="00F24254"/>
    <w:rsid w:val="00F25292"/>
    <w:rsid w:val="00F2657C"/>
    <w:rsid w:val="00F31617"/>
    <w:rsid w:val="00F31A5C"/>
    <w:rsid w:val="00F32125"/>
    <w:rsid w:val="00F33078"/>
    <w:rsid w:val="00F368EA"/>
    <w:rsid w:val="00F37124"/>
    <w:rsid w:val="00F3717C"/>
    <w:rsid w:val="00F373AD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7549"/>
    <w:rsid w:val="00F57CFC"/>
    <w:rsid w:val="00F60162"/>
    <w:rsid w:val="00F64973"/>
    <w:rsid w:val="00F66AB2"/>
    <w:rsid w:val="00F67056"/>
    <w:rsid w:val="00F679D4"/>
    <w:rsid w:val="00F67D24"/>
    <w:rsid w:val="00F7053C"/>
    <w:rsid w:val="00F74A0C"/>
    <w:rsid w:val="00F74F69"/>
    <w:rsid w:val="00F76B04"/>
    <w:rsid w:val="00F813C4"/>
    <w:rsid w:val="00F82324"/>
    <w:rsid w:val="00F82431"/>
    <w:rsid w:val="00F82479"/>
    <w:rsid w:val="00F826F4"/>
    <w:rsid w:val="00F82F6A"/>
    <w:rsid w:val="00F83D7E"/>
    <w:rsid w:val="00F84F07"/>
    <w:rsid w:val="00F8671E"/>
    <w:rsid w:val="00F870AB"/>
    <w:rsid w:val="00F87A0C"/>
    <w:rsid w:val="00F9209E"/>
    <w:rsid w:val="00F93E1C"/>
    <w:rsid w:val="00F95BFA"/>
    <w:rsid w:val="00F96637"/>
    <w:rsid w:val="00FA1373"/>
    <w:rsid w:val="00FA1C31"/>
    <w:rsid w:val="00FA3DEA"/>
    <w:rsid w:val="00FB27C6"/>
    <w:rsid w:val="00FB2FEA"/>
    <w:rsid w:val="00FB3909"/>
    <w:rsid w:val="00FB3A1F"/>
    <w:rsid w:val="00FB437F"/>
    <w:rsid w:val="00FB5601"/>
    <w:rsid w:val="00FB6D3F"/>
    <w:rsid w:val="00FB7AF1"/>
    <w:rsid w:val="00FC0575"/>
    <w:rsid w:val="00FC08CB"/>
    <w:rsid w:val="00FC1DFB"/>
    <w:rsid w:val="00FC32AC"/>
    <w:rsid w:val="00FC608A"/>
    <w:rsid w:val="00FC6EB1"/>
    <w:rsid w:val="00FC7147"/>
    <w:rsid w:val="00FD0B1C"/>
    <w:rsid w:val="00FD33AE"/>
    <w:rsid w:val="00FD4AD4"/>
    <w:rsid w:val="00FD55AF"/>
    <w:rsid w:val="00FD5DC9"/>
    <w:rsid w:val="00FD65CC"/>
    <w:rsid w:val="00FD7079"/>
    <w:rsid w:val="00FE2206"/>
    <w:rsid w:val="00FE252C"/>
    <w:rsid w:val="00FE2F46"/>
    <w:rsid w:val="00FE3ECE"/>
    <w:rsid w:val="00FE4276"/>
    <w:rsid w:val="00FE476E"/>
    <w:rsid w:val="00FE67E7"/>
    <w:rsid w:val="00FE6D77"/>
    <w:rsid w:val="00FF0276"/>
    <w:rsid w:val="00FF465D"/>
    <w:rsid w:val="00FF4EF0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  <w:lang w:eastAsia="en-US"/>
    </w:rPr>
  </w:style>
  <w:style w:type="character" w:customStyle="1" w:styleId="A3">
    <w:name w:val="A3"/>
    <w:uiPriority w:val="99"/>
    <w:rsid w:val="00CD450D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7F2B4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F2B4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236F"/>
    <w:rPr>
      <w:color w:val="605E5C"/>
      <w:shd w:val="clear" w:color="auto" w:fill="E1DFDD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CF381D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C4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C4278"/>
    <w:rPr>
      <w:rFonts w:ascii="Courier New" w:hAnsi="Courier New" w:cs="Courier New"/>
      <w:lang w:val="fr-FR" w:eastAsia="fr-FR"/>
    </w:rPr>
  </w:style>
  <w:style w:type="character" w:customStyle="1" w:styleId="y2iqfc">
    <w:name w:val="y2iqfc"/>
    <w:basedOn w:val="Absatz-Standardschriftart"/>
    <w:rsid w:val="00CC4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8939-D908-4145-B206-39014979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5</Pages>
  <Words>741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AvanTech YOU mit neuen Features: Hochwertig und individuell in Shop und Küche</vt:lpstr>
      <vt:lpstr>AvanTech YOU mit neuen Features: Hochwertig und individuell in Shop und Küche</vt:lpstr>
    </vt:vector>
  </TitlesOfParts>
  <Company>.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AvanTech YOU mit neuen Features: Hochwertig und individuell in Shop und Küche</dc:title>
  <dc:creator>Anke Wöhler</dc:creator>
  <cp:lastModifiedBy>Laura Meyer zu Bentrup</cp:lastModifiedBy>
  <cp:revision>2</cp:revision>
  <cp:lastPrinted>2021-04-15T08:20:00Z</cp:lastPrinted>
  <dcterms:created xsi:type="dcterms:W3CDTF">2021-06-18T08:22:00Z</dcterms:created>
  <dcterms:modified xsi:type="dcterms:W3CDTF">2021-06-18T08:22:00Z</dcterms:modified>
</cp:coreProperties>
</file>