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08E9" w14:textId="7B2DD0B2" w:rsidR="00D22125" w:rsidRPr="009B3836" w:rsidRDefault="00F94D6F" w:rsidP="00D22125">
      <w:pPr>
        <w:pStyle w:val="aa"/>
        <w:widowControl w:val="0"/>
        <w:suppressAutoHyphens/>
        <w:spacing w:line="360" w:lineRule="auto"/>
        <w:rPr>
          <w:rFonts w:ascii="ＭＳ Ｐゴシック" w:eastAsia="ＭＳ Ｐゴシック" w:hAnsi="ＭＳ Ｐゴシック" w:cs="Arial"/>
          <w:b/>
          <w:w w:val="80"/>
          <w:sz w:val="28"/>
          <w:szCs w:val="28"/>
        </w:rPr>
      </w:pPr>
      <w:r w:rsidRPr="009B3836">
        <w:rPr>
          <w:rFonts w:ascii="ＭＳ Ｐゴシック" w:eastAsia="ＭＳ Ｐゴシック" w:hAnsi="ＭＳ Ｐゴシック" w:hint="eastAsia"/>
          <w:b/>
          <w:w w:val="80"/>
          <w:sz w:val="28"/>
        </w:rPr>
        <w:t>「ヘティヒ社ではCo2</w:t>
      </w:r>
      <w:r w:rsidR="00D22125" w:rsidRPr="009B3836">
        <w:rPr>
          <w:rFonts w:ascii="ＭＳ Ｐゴシック" w:eastAsia="ＭＳ Ｐゴシック" w:hAnsi="ＭＳ Ｐゴシック" w:hint="eastAsia"/>
          <w:b/>
          <w:w w:val="80"/>
          <w:sz w:val="28"/>
        </w:rPr>
        <w:t>排出量の少ない</w:t>
      </w:r>
      <w:r w:rsidR="006A2103" w:rsidRPr="009B3836">
        <w:rPr>
          <w:rFonts w:ascii="ＭＳ Ｐゴシック" w:eastAsia="ＭＳ Ｐゴシック" w:hAnsi="ＭＳ Ｐゴシック" w:hint="eastAsia"/>
          <w:b/>
          <w:w w:val="80"/>
          <w:sz w:val="28"/>
        </w:rPr>
        <w:t>鋼材</w:t>
      </w:r>
      <w:r w:rsidR="00D22125" w:rsidRPr="009B3836">
        <w:rPr>
          <w:rFonts w:ascii="ＭＳ Ｐゴシック" w:eastAsia="ＭＳ Ｐゴシック" w:hAnsi="ＭＳ Ｐゴシック" w:hint="eastAsia"/>
          <w:b/>
          <w:w w:val="80"/>
          <w:sz w:val="28"/>
        </w:rPr>
        <w:t>の</w:t>
      </w:r>
      <w:r w:rsidR="006A2103" w:rsidRPr="009B3836">
        <w:rPr>
          <w:rFonts w:ascii="ＭＳ Ｐゴシック" w:eastAsia="ＭＳ Ｐゴシック" w:hAnsi="ＭＳ Ｐゴシック" w:hint="eastAsia"/>
          <w:b/>
          <w:w w:val="80"/>
          <w:sz w:val="28"/>
        </w:rPr>
        <w:t>運用</w:t>
      </w:r>
      <w:r w:rsidR="00D22125" w:rsidRPr="009B3836">
        <w:rPr>
          <w:rFonts w:ascii="ＭＳ Ｐゴシック" w:eastAsia="ＭＳ Ｐゴシック" w:hAnsi="ＭＳ Ｐゴシック" w:hint="eastAsia"/>
          <w:b/>
          <w:w w:val="80"/>
          <w:sz w:val="28"/>
        </w:rPr>
        <w:t>試験を行っています」</w:t>
      </w:r>
    </w:p>
    <w:p w14:paraId="5CECD721" w14:textId="758738FE" w:rsidR="00717001" w:rsidRPr="009B3836" w:rsidRDefault="00D22125" w:rsidP="0053066F">
      <w:pPr>
        <w:pStyle w:val="aa"/>
        <w:widowControl w:val="0"/>
        <w:suppressAutoHyphens/>
        <w:spacing w:line="360" w:lineRule="auto"/>
        <w:rPr>
          <w:rFonts w:ascii="ＭＳ Ｐゴシック" w:eastAsia="ＭＳ Ｐゴシック" w:hAnsi="ＭＳ Ｐゴシック" w:cs="Arial"/>
          <w:b/>
          <w:sz w:val="24"/>
          <w:szCs w:val="24"/>
        </w:rPr>
      </w:pPr>
      <w:r w:rsidRPr="009B3836">
        <w:rPr>
          <w:rFonts w:ascii="ＭＳ Ｐゴシック" w:eastAsia="ＭＳ Ｐゴシック" w:hAnsi="ＭＳ Ｐゴシック" w:hint="eastAsia"/>
          <w:b/>
          <w:sz w:val="24"/>
        </w:rPr>
        <w:t>よりサステナブルな製造を実現するためのパイロットプロジェクト</w:t>
      </w:r>
    </w:p>
    <w:p w14:paraId="7A0EFCD1" w14:textId="77777777" w:rsidR="00436850" w:rsidRPr="009B3836" w:rsidRDefault="00436850" w:rsidP="0053066F">
      <w:pPr>
        <w:pStyle w:val="aa"/>
        <w:widowControl w:val="0"/>
        <w:suppressAutoHyphens/>
        <w:spacing w:line="360" w:lineRule="auto"/>
        <w:rPr>
          <w:rFonts w:ascii="ＭＳ Ｐゴシック" w:eastAsia="ＭＳ Ｐゴシック" w:hAnsi="ＭＳ Ｐゴシック" w:cs="Arial"/>
          <w:b/>
          <w:sz w:val="24"/>
          <w:szCs w:val="24"/>
        </w:rPr>
      </w:pPr>
    </w:p>
    <w:p w14:paraId="26EAC40F" w14:textId="3AE94EDB" w:rsidR="00547764" w:rsidRPr="009B3836" w:rsidRDefault="006A2103" w:rsidP="00547764">
      <w:pPr>
        <w:widowControl w:val="0"/>
        <w:suppressAutoHyphens/>
        <w:spacing w:line="360" w:lineRule="auto"/>
        <w:rPr>
          <w:rFonts w:ascii="ＭＳ Ｐゴシック" w:eastAsia="ＭＳ Ｐゴシック" w:hAnsi="ＭＳ Ｐゴシック"/>
          <w:b/>
          <w:color w:val="auto"/>
        </w:rPr>
      </w:pPr>
      <w:r w:rsidRPr="009B3836">
        <w:rPr>
          <w:rFonts w:ascii="ＭＳ Ｐゴシック" w:eastAsia="ＭＳ Ｐゴシック" w:hAnsi="ＭＳ Ｐゴシック" w:hint="eastAsia"/>
          <w:b/>
          <w:color w:val="auto"/>
        </w:rPr>
        <w:t>金具を専門に扱う企業であるヘティヒ社は、すでに「グリーンスチール（環境に優しい鋼材）」活用</w:t>
      </w:r>
      <w:r w:rsidR="006C6078" w:rsidRPr="009B3836">
        <w:rPr>
          <w:rFonts w:ascii="ＭＳ Ｐゴシック" w:eastAsia="ＭＳ Ｐゴシック" w:hAnsi="ＭＳ Ｐゴシック" w:hint="eastAsia"/>
          <w:b/>
          <w:color w:val="auto"/>
        </w:rPr>
        <w:t>に向け将来を見据えた取り組みを開始しています。今年の夏に行われたパイロットプロジェクトでは、</w:t>
      </w:r>
      <w:r w:rsidR="00C1020C" w:rsidRPr="009B3836">
        <w:rPr>
          <w:rFonts w:ascii="ＭＳ Ｐゴシック" w:eastAsia="ＭＳ Ｐゴシック" w:hAnsi="ＭＳ Ｐゴシック" w:hint="eastAsia"/>
          <w:b/>
          <w:color w:val="auto"/>
        </w:rPr>
        <w:t>ワンタッチヒンジ</w:t>
      </w:r>
      <w:r w:rsidR="006C6078" w:rsidRPr="009B3836">
        <w:rPr>
          <w:rFonts w:ascii="ＭＳ Ｐゴシック" w:eastAsia="ＭＳ Ｐゴシック" w:hAnsi="ＭＳ Ｐゴシック" w:hint="eastAsia"/>
          <w:b/>
          <w:color w:val="auto"/>
        </w:rPr>
        <w:t>「Sensys（ゼンシス）」の製品ラインの部品向けに、</w:t>
      </w:r>
      <w:r w:rsidR="00F94D6F" w:rsidRPr="009B3836">
        <w:rPr>
          <w:rFonts w:ascii="ＭＳ Ｐゴシック" w:eastAsia="ＭＳ Ｐゴシック" w:hAnsi="ＭＳ Ｐゴシック" w:hint="eastAsia"/>
          <w:b/>
          <w:color w:val="auto"/>
        </w:rPr>
        <w:t>Co2環境負荷</w:t>
      </w:r>
      <w:r w:rsidR="006C6078" w:rsidRPr="009B3836">
        <w:rPr>
          <w:rFonts w:ascii="ＭＳ Ｐゴシック" w:eastAsia="ＭＳ Ｐゴシック" w:hAnsi="ＭＳ Ｐゴシック" w:hint="eastAsia"/>
          <w:b/>
          <w:color w:val="auto"/>
        </w:rPr>
        <w:t>が低いドイツ製の冷間圧延</w:t>
      </w:r>
      <w:r w:rsidRPr="009B3836">
        <w:rPr>
          <w:rFonts w:ascii="ＭＳ Ｐゴシック" w:eastAsia="ＭＳ Ｐゴシック" w:hAnsi="ＭＳ Ｐゴシック" w:hint="eastAsia"/>
          <w:b/>
          <w:color w:val="auto"/>
        </w:rPr>
        <w:t>鋼</w:t>
      </w:r>
      <w:r w:rsidR="006C6078" w:rsidRPr="009B3836">
        <w:rPr>
          <w:rFonts w:ascii="ＭＳ Ｐゴシック" w:eastAsia="ＭＳ Ｐゴシック" w:hAnsi="ＭＳ Ｐゴシック" w:hint="eastAsia"/>
          <w:b/>
          <w:color w:val="auto"/>
        </w:rPr>
        <w:t>板を調達しました。初めての品質試験で得られた前向きな</w:t>
      </w:r>
      <w:r w:rsidR="00F94D6F" w:rsidRPr="009B3836">
        <w:rPr>
          <w:rFonts w:ascii="ＭＳ Ｐゴシック" w:eastAsia="ＭＳ Ｐゴシック" w:hAnsi="ＭＳ Ｐゴシック" w:hint="eastAsia"/>
          <w:b/>
          <w:color w:val="auto"/>
        </w:rPr>
        <w:t>結果は、ヘティヒ社の背中を押す結果となりました。長期的には、Co2</w:t>
      </w:r>
      <w:r w:rsidR="006C6078" w:rsidRPr="009B3836">
        <w:rPr>
          <w:rFonts w:ascii="ＭＳ Ｐゴシック" w:eastAsia="ＭＳ Ｐゴシック" w:hAnsi="ＭＳ Ｐゴシック" w:hint="eastAsia"/>
          <w:b/>
          <w:color w:val="auto"/>
        </w:rPr>
        <w:t>排出量の少ない製品だけでなく、完全にカーボンニュートラルな製品を開発、製造するため、お客様や取引先の皆様と連携することを目指しています。</w:t>
      </w:r>
    </w:p>
    <w:p w14:paraId="63F0E330" w14:textId="34976A1D" w:rsidR="00217BD7" w:rsidRPr="009B3836" w:rsidRDefault="00217BD7" w:rsidP="006C6078">
      <w:pPr>
        <w:widowControl w:val="0"/>
        <w:suppressAutoHyphens/>
        <w:spacing w:line="360" w:lineRule="auto"/>
        <w:rPr>
          <w:rFonts w:ascii="ＭＳ Ｐゴシック" w:eastAsia="ＭＳ Ｐゴシック" w:hAnsi="ＭＳ Ｐゴシック" w:cs="Arial"/>
          <w:b/>
          <w:color w:val="auto"/>
          <w:szCs w:val="24"/>
          <w:lang w:val="sv-SE" w:eastAsia="sv-SE"/>
        </w:rPr>
      </w:pPr>
    </w:p>
    <w:p w14:paraId="4131806F" w14:textId="5DFBBE61" w:rsidR="002937EF" w:rsidRPr="009B3836" w:rsidRDefault="00347A91" w:rsidP="00FF0B56">
      <w:pPr>
        <w:widowControl w:val="0"/>
        <w:suppressAutoHyphens/>
        <w:spacing w:line="360" w:lineRule="auto"/>
        <w:rPr>
          <w:rFonts w:ascii="ＭＳ Ｐゴシック" w:eastAsia="ＭＳ Ｐゴシック" w:hAnsi="ＭＳ Ｐゴシック" w:cs="Arial"/>
          <w:color w:val="auto"/>
          <w:szCs w:val="24"/>
        </w:rPr>
      </w:pPr>
      <w:r w:rsidRPr="009B3836">
        <w:rPr>
          <w:rFonts w:ascii="ＭＳ Ｐゴシック" w:eastAsia="ＭＳ Ｐゴシック" w:hAnsi="ＭＳ Ｐゴシック" w:hint="eastAsia"/>
          <w:color w:val="auto"/>
        </w:rPr>
        <w:t>ヘティヒ社の</w:t>
      </w:r>
      <w:r w:rsidR="001739F4" w:rsidRPr="009B3836">
        <w:rPr>
          <w:rFonts w:ascii="ＭＳ Ｐゴシック" w:eastAsia="ＭＳ Ｐゴシック" w:hAnsi="ＭＳ Ｐゴシック" w:hint="eastAsia"/>
          <w:b/>
          <w:color w:val="auto"/>
        </w:rPr>
        <w:t>「グリーンスチール（環境に優しい鋼材）」の活用</w:t>
      </w:r>
      <w:r w:rsidRPr="009B3836">
        <w:rPr>
          <w:rFonts w:ascii="ＭＳ Ｐゴシック" w:eastAsia="ＭＳ Ｐゴシック" w:hAnsi="ＭＳ Ｐゴシック" w:hint="eastAsia"/>
          <w:color w:val="auto"/>
        </w:rPr>
        <w:t>を目指すパイロットプロジェクトの監督を務めたキルヒレン</w:t>
      </w:r>
      <w:r w:rsidR="00C1020C" w:rsidRPr="009B3836">
        <w:rPr>
          <w:rFonts w:ascii="ＭＳ Ｐゴシック" w:eastAsia="ＭＳ Ｐゴシック" w:hAnsi="ＭＳ Ｐゴシック" w:hint="eastAsia"/>
          <w:color w:val="auto"/>
        </w:rPr>
        <w:t>ガンに</w:t>
      </w:r>
      <w:r w:rsidRPr="009B3836">
        <w:rPr>
          <w:rFonts w:ascii="ＭＳ Ｐゴシック" w:eastAsia="ＭＳ Ｐゴシック" w:hAnsi="ＭＳ Ｐゴシック" w:hint="eastAsia"/>
          <w:color w:val="auto"/>
        </w:rPr>
        <w:t>あるHettich Management Service GmbH</w:t>
      </w:r>
      <w:r w:rsidR="006A2103" w:rsidRPr="009B3836">
        <w:rPr>
          <w:rFonts w:ascii="ＭＳ Ｐゴシック" w:eastAsia="ＭＳ Ｐゴシック" w:hAnsi="ＭＳ Ｐゴシック" w:hint="eastAsia"/>
          <w:color w:val="auto"/>
        </w:rPr>
        <w:t>の鋼材</w:t>
      </w:r>
      <w:r w:rsidR="00C1020C" w:rsidRPr="009B3836">
        <w:rPr>
          <w:rFonts w:ascii="ＭＳ Ｐゴシック" w:eastAsia="ＭＳ Ｐゴシック" w:hAnsi="ＭＳ Ｐゴシック" w:hint="eastAsia"/>
          <w:color w:val="auto"/>
        </w:rPr>
        <w:t>の購買</w:t>
      </w:r>
      <w:r w:rsidRPr="009B3836">
        <w:rPr>
          <w:rFonts w:ascii="ＭＳ Ｐゴシック" w:eastAsia="ＭＳ Ｐゴシック" w:hAnsi="ＭＳ Ｐゴシック" w:hint="eastAsia"/>
          <w:color w:val="auto"/>
        </w:rPr>
        <w:t>責任者、ジャン・ホバート（Jan Hobert）は、次のように話します。「9月にBilstein Groupから購入した最初の3つの冷間圧延</w:t>
      </w:r>
      <w:r w:rsidR="006A2103" w:rsidRPr="009B3836">
        <w:rPr>
          <w:rFonts w:ascii="ＭＳ Ｐゴシック" w:eastAsia="ＭＳ Ｐゴシック" w:hAnsi="ＭＳ Ｐゴシック" w:hint="eastAsia"/>
          <w:color w:val="auto"/>
        </w:rPr>
        <w:t>鋼</w:t>
      </w:r>
      <w:r w:rsidRPr="009B3836">
        <w:rPr>
          <w:rFonts w:ascii="ＭＳ Ｐゴシック" w:eastAsia="ＭＳ Ｐゴシック" w:hAnsi="ＭＳ Ｐゴシック" w:hint="eastAsia"/>
          <w:color w:val="auto"/>
        </w:rPr>
        <w:t>板</w:t>
      </w:r>
      <w:r w:rsidR="006A2103" w:rsidRPr="009B3836">
        <w:rPr>
          <w:rFonts w:ascii="ＭＳ Ｐゴシック" w:eastAsia="ＭＳ Ｐゴシック" w:hAnsi="ＭＳ Ｐゴシック" w:hint="eastAsia"/>
          <w:color w:val="auto"/>
        </w:rPr>
        <w:t>は、従来の方法で製造された鋼材</w:t>
      </w:r>
      <w:r w:rsidR="00F94D6F" w:rsidRPr="009B3836">
        <w:rPr>
          <w:rFonts w:ascii="ＭＳ Ｐゴシック" w:eastAsia="ＭＳ Ｐゴシック" w:hAnsi="ＭＳ Ｐゴシック" w:hint="eastAsia"/>
          <w:color w:val="auto"/>
        </w:rPr>
        <w:t>よりも大幅にCo2環境負荷が低いものでした。全製造工程でのCo2</w:t>
      </w:r>
      <w:r w:rsidRPr="009B3836">
        <w:rPr>
          <w:rFonts w:ascii="ＭＳ Ｐゴシック" w:eastAsia="ＭＳ Ｐゴシック" w:hAnsi="ＭＳ Ｐゴシック" w:hint="eastAsia"/>
          <w:color w:val="auto"/>
        </w:rPr>
        <w:t>排出量削減率は、70%を上</w:t>
      </w:r>
      <w:r w:rsidR="006A2103" w:rsidRPr="009B3836">
        <w:rPr>
          <w:rFonts w:ascii="ＭＳ Ｐゴシック" w:eastAsia="ＭＳ Ｐゴシック" w:hAnsi="ＭＳ Ｐゴシック" w:hint="eastAsia"/>
          <w:color w:val="auto"/>
        </w:rPr>
        <w:t>回っています」正確な数値で言えば、従来の方法で製造された鋼材</w:t>
      </w:r>
      <w:r w:rsidR="00F94D6F" w:rsidRPr="009B3836">
        <w:rPr>
          <w:rFonts w:ascii="ＭＳ Ｐゴシック" w:eastAsia="ＭＳ Ｐゴシック" w:hAnsi="ＭＳ Ｐゴシック" w:hint="eastAsia"/>
          <w:color w:val="auto"/>
        </w:rPr>
        <w:t>のCo2</w:t>
      </w:r>
      <w:r w:rsidRPr="009B3836">
        <w:rPr>
          <w:rFonts w:ascii="ＭＳ Ｐゴシック" w:eastAsia="ＭＳ Ｐゴシック" w:hAnsi="ＭＳ Ｐゴシック" w:hint="eastAsia"/>
          <w:color w:val="auto"/>
        </w:rPr>
        <w:t>排出量が1トンあたり2,190kgであるのに対し、Bilstein Groupのスチールの二酸化炭素排出量は1トンあたりわずか630kgだということになります。したがって、この3つの圧延</w:t>
      </w:r>
      <w:r w:rsidR="006A2103" w:rsidRPr="009B3836">
        <w:rPr>
          <w:rFonts w:ascii="ＭＳ Ｐゴシック" w:eastAsia="ＭＳ Ｐゴシック" w:hAnsi="ＭＳ Ｐゴシック" w:hint="eastAsia"/>
          <w:color w:val="auto"/>
        </w:rPr>
        <w:t>鋼</w:t>
      </w:r>
      <w:r w:rsidRPr="009B3836">
        <w:rPr>
          <w:rFonts w:ascii="ＭＳ Ｐゴシック" w:eastAsia="ＭＳ Ｐゴシック" w:hAnsi="ＭＳ Ｐゴシック" w:hint="eastAsia"/>
          <w:color w:val="auto"/>
        </w:rPr>
        <w:t>板</w:t>
      </w:r>
      <w:r w:rsidR="00F94D6F" w:rsidRPr="009B3836">
        <w:rPr>
          <w:rFonts w:ascii="ＭＳ Ｐゴシック" w:eastAsia="ＭＳ Ｐゴシック" w:hAnsi="ＭＳ Ｐゴシック" w:hint="eastAsia"/>
          <w:color w:val="auto"/>
        </w:rPr>
        <w:t>だけで、Co2</w:t>
      </w:r>
      <w:r w:rsidRPr="009B3836">
        <w:rPr>
          <w:rFonts w:ascii="ＭＳ Ｐゴシック" w:eastAsia="ＭＳ Ｐゴシック" w:hAnsi="ＭＳ Ｐゴシック" w:hint="eastAsia"/>
          <w:color w:val="auto"/>
        </w:rPr>
        <w:t>を約90トン削減できたことになります。これは平均年間走行距離15,000kmの自動車50台分の年間炭素排出量に相当します。ヘティヒ社はグループ全体で、温暖化防止に役立つ素材を使用することで、年間45万トン以上の二酸化炭素の排出を抑えることができ</w:t>
      </w:r>
      <w:r w:rsidRPr="009B3836">
        <w:rPr>
          <w:rFonts w:ascii="ＭＳ Ｐゴシック" w:eastAsia="ＭＳ Ｐゴシック" w:hAnsi="ＭＳ Ｐゴシック" w:hint="eastAsia"/>
          <w:color w:val="auto"/>
        </w:rPr>
        <w:lastRenderedPageBreak/>
        <w:t>る可能性があります。ヘティヒ社にとって2</w:t>
      </w:r>
      <w:r w:rsidR="006A2103" w:rsidRPr="009B3836">
        <w:rPr>
          <w:rFonts w:ascii="ＭＳ Ｐゴシック" w:eastAsia="ＭＳ Ｐゴシック" w:hAnsi="ＭＳ Ｐゴシック" w:hint="eastAsia"/>
          <w:color w:val="auto"/>
        </w:rPr>
        <w:t>回目の</w:t>
      </w:r>
      <w:r w:rsidRPr="009B3836">
        <w:rPr>
          <w:rFonts w:ascii="ＭＳ Ｐゴシック" w:eastAsia="ＭＳ Ｐゴシック" w:hAnsi="ＭＳ Ｐゴシック" w:hint="eastAsia"/>
          <w:color w:val="auto"/>
        </w:rPr>
        <w:t>運用</w:t>
      </w:r>
      <w:r w:rsidR="006A2103" w:rsidRPr="009B3836">
        <w:rPr>
          <w:rFonts w:ascii="ＭＳ Ｐゴシック" w:eastAsia="ＭＳ Ｐゴシック" w:hAnsi="ＭＳ Ｐゴシック" w:hint="eastAsia"/>
          <w:color w:val="auto"/>
        </w:rPr>
        <w:t>試験</w:t>
      </w:r>
      <w:r w:rsidRPr="009B3836">
        <w:rPr>
          <w:rFonts w:ascii="ＭＳ Ｐゴシック" w:eastAsia="ＭＳ Ｐゴシック" w:hAnsi="ＭＳ Ｐゴシック" w:hint="eastAsia"/>
          <w:color w:val="auto"/>
        </w:rPr>
        <w:t>の結果は1回目に負けず劣らず画期的なものだったとジャン・ホバートは話します。「品質と加工性の両方において、炭素排出量の少ないスチールが従来の素材に一切劣らないことが社内試験で証明されています」</w:t>
      </w:r>
    </w:p>
    <w:p w14:paraId="5BACAC5F" w14:textId="77777777" w:rsidR="00786224" w:rsidRPr="009B3836" w:rsidRDefault="00786224" w:rsidP="00FF0B56">
      <w:pPr>
        <w:widowControl w:val="0"/>
        <w:suppressAutoHyphens/>
        <w:spacing w:line="360" w:lineRule="auto"/>
        <w:rPr>
          <w:rFonts w:ascii="ＭＳ Ｐゴシック" w:eastAsia="ＭＳ Ｐゴシック" w:hAnsi="ＭＳ Ｐゴシック" w:cs="Arial"/>
          <w:color w:val="auto"/>
          <w:szCs w:val="24"/>
          <w:lang w:val="sv-SE" w:eastAsia="sv-SE"/>
        </w:rPr>
      </w:pPr>
    </w:p>
    <w:p w14:paraId="46120895" w14:textId="475BF73A" w:rsidR="00B64975" w:rsidRPr="009B3836" w:rsidRDefault="00B64975" w:rsidP="00C90CE4">
      <w:pPr>
        <w:widowControl w:val="0"/>
        <w:suppressAutoHyphens/>
        <w:spacing w:line="360" w:lineRule="auto"/>
        <w:rPr>
          <w:rFonts w:ascii="ＭＳ Ｐゴシック" w:eastAsia="ＭＳ Ｐゴシック" w:hAnsi="ＭＳ Ｐゴシック" w:cs="Arial"/>
          <w:b/>
          <w:color w:val="auto"/>
          <w:szCs w:val="24"/>
        </w:rPr>
      </w:pPr>
      <w:r w:rsidRPr="009B3836">
        <w:rPr>
          <w:rFonts w:ascii="ＭＳ Ｐゴシック" w:eastAsia="ＭＳ Ｐゴシック" w:hAnsi="ＭＳ Ｐゴシック" w:hint="eastAsia"/>
          <w:b/>
          <w:color w:val="auto"/>
        </w:rPr>
        <w:t>目指すは新たなソリューションの開発</w:t>
      </w:r>
    </w:p>
    <w:p w14:paraId="0BBC368F" w14:textId="71335920" w:rsidR="001F36EA" w:rsidRPr="009B3836" w:rsidRDefault="00F94D6F" w:rsidP="001F36EA">
      <w:pPr>
        <w:widowControl w:val="0"/>
        <w:suppressAutoHyphens/>
        <w:spacing w:line="360" w:lineRule="auto"/>
        <w:rPr>
          <w:rFonts w:ascii="ＭＳ Ｐゴシック" w:eastAsia="ＭＳ Ｐゴシック" w:hAnsi="ＭＳ Ｐゴシック" w:cs="Arial"/>
          <w:color w:val="auto"/>
          <w:szCs w:val="24"/>
        </w:rPr>
      </w:pPr>
      <w:r w:rsidRPr="009B3836">
        <w:rPr>
          <w:rFonts w:ascii="ＭＳ Ｐゴシック" w:eastAsia="ＭＳ Ｐゴシック" w:hAnsi="ＭＳ Ｐゴシック"/>
          <w:color w:val="auto"/>
        </w:rPr>
        <w:t>Co2</w:t>
      </w:r>
      <w:r w:rsidR="003E2C34" w:rsidRPr="009B3836">
        <w:rPr>
          <w:rFonts w:ascii="ＭＳ Ｐゴシック" w:eastAsia="ＭＳ Ｐゴシック" w:hAnsi="ＭＳ Ｐゴシック" w:hint="eastAsia"/>
          <w:color w:val="auto"/>
        </w:rPr>
        <w:t>排出量の少ないスチールを急に大量発注することはできず、1トンあたりの追加料金もかなり高額なため、ヘティヒ社でのパイロットプロジェクトは当初、ひとつのヒンジ部品のみを対象とした限定的な試験でした。現時点では、大量生産で</w:t>
      </w:r>
      <w:r w:rsidRPr="009B3836">
        <w:rPr>
          <w:rFonts w:ascii="ＭＳ Ｐゴシック" w:eastAsia="ＭＳ Ｐゴシック" w:hAnsi="ＭＳ Ｐゴシック" w:hint="eastAsia"/>
          <w:color w:val="auto"/>
        </w:rPr>
        <w:t>Co2環境負荷</w:t>
      </w:r>
      <w:r w:rsidR="003E2C34" w:rsidRPr="009B3836">
        <w:rPr>
          <w:rFonts w:ascii="ＭＳ Ｐゴシック" w:eastAsia="ＭＳ Ｐゴシック" w:hAnsi="ＭＳ Ｐゴシック" w:hint="eastAsia"/>
          <w:color w:val="auto"/>
        </w:rPr>
        <w:t>を抑えつつ製品を製造することが可能かどうか、可能な場合どの程度できるかを予測する方法はありません。いずれにせよ実現には、供給面と製造面で大幅な変更</w:t>
      </w:r>
      <w:r w:rsidRPr="009B3836">
        <w:rPr>
          <w:rFonts w:ascii="ＭＳ Ｐゴシック" w:eastAsia="ＭＳ Ｐゴシック" w:hAnsi="ＭＳ Ｐゴシック" w:hint="eastAsia"/>
          <w:color w:val="auto"/>
        </w:rPr>
        <w:t>が必要となります。このような現状にも関わらず、ヘティヒ社は、Co2</w:t>
      </w:r>
      <w:r w:rsidR="003E2C34" w:rsidRPr="009B3836">
        <w:rPr>
          <w:rFonts w:ascii="ＭＳ Ｐゴシック" w:eastAsia="ＭＳ Ｐゴシック" w:hAnsi="ＭＳ Ｐゴシック" w:hint="eastAsia"/>
          <w:color w:val="auto"/>
        </w:rPr>
        <w:t>排出量の少ないスチールへとシフトする方向で取り組みを続けることを決定したと言うマネージング・ディレクター、ウーヴェ・クライデル（Uwe Kreidel）は、この取り組みに対する強い想いを次のように話します。「パイロットプロジェクトは、最終的に</w:t>
      </w:r>
      <w:r w:rsidR="00C1020C" w:rsidRPr="009B3836">
        <w:rPr>
          <w:rFonts w:ascii="ＭＳ Ｐゴシック" w:eastAsia="ＭＳ Ｐゴシック" w:hAnsi="ＭＳ Ｐゴシック" w:hint="eastAsia"/>
          <w:color w:val="auto"/>
        </w:rPr>
        <w:t>大量</w:t>
      </w:r>
      <w:r w:rsidRPr="009B3836">
        <w:rPr>
          <w:rFonts w:ascii="ＭＳ Ｐゴシック" w:eastAsia="ＭＳ Ｐゴシック" w:hAnsi="ＭＳ Ｐゴシック" w:hint="eastAsia"/>
          <w:color w:val="auto"/>
        </w:rPr>
        <w:t>生産工程でCo2</w:t>
      </w:r>
      <w:r w:rsidR="003E2C34" w:rsidRPr="009B3836">
        <w:rPr>
          <w:rFonts w:ascii="ＭＳ Ｐゴシック" w:eastAsia="ＭＳ Ｐゴシック" w:hAnsi="ＭＳ Ｐゴシック" w:hint="eastAsia"/>
          <w:color w:val="auto"/>
        </w:rPr>
        <w:t>排出量の少ないスチールの加工を実現することを目的とした取り組みの最初の重要な一歩に過ぎません。私たちは今後も新たなソリューションに向け取り組みを続けていく予定です。また、この取り組みに関心を持ち、炭素排出量の少ない製品の開発への足掛かりとして、長期的に独自のカーボンニュートラルな製品を共同開発していくことができるお客様と協力して取り組みを進められればと期待しています。それはまさに今後ヘティヒ社が是非とも手に入れたいチャンスです」</w:t>
      </w:r>
    </w:p>
    <w:p w14:paraId="6A3C8893" w14:textId="514DEAA1" w:rsidR="000A67EF" w:rsidRDefault="000A67EF" w:rsidP="00C90CE4">
      <w:pPr>
        <w:widowControl w:val="0"/>
        <w:suppressAutoHyphens/>
        <w:spacing w:line="360" w:lineRule="auto"/>
        <w:rPr>
          <w:rFonts w:ascii="ＭＳ Ｐゴシック" w:eastAsia="ＭＳ Ｐゴシック" w:hAnsi="ＭＳ Ｐゴシック" w:cs="Arial"/>
          <w:color w:val="auto"/>
          <w:szCs w:val="24"/>
          <w:lang w:val="sv-SE" w:eastAsia="sv-SE"/>
        </w:rPr>
      </w:pPr>
    </w:p>
    <w:p w14:paraId="352F155B" w14:textId="6A5308FE" w:rsidR="008F6AA1" w:rsidRDefault="008F6AA1" w:rsidP="00C90CE4">
      <w:pPr>
        <w:widowControl w:val="0"/>
        <w:suppressAutoHyphens/>
        <w:spacing w:line="360" w:lineRule="auto"/>
        <w:rPr>
          <w:rFonts w:ascii="ＭＳ Ｐゴシック" w:eastAsia="ＭＳ Ｐゴシック" w:hAnsi="ＭＳ Ｐゴシック" w:cs="Arial"/>
          <w:color w:val="auto"/>
          <w:szCs w:val="24"/>
          <w:lang w:val="sv-SE" w:eastAsia="sv-SE"/>
        </w:rPr>
      </w:pPr>
    </w:p>
    <w:p w14:paraId="0E8CD650" w14:textId="77777777" w:rsidR="008F6AA1" w:rsidRPr="009B3836" w:rsidRDefault="008F6AA1" w:rsidP="00C90CE4">
      <w:pPr>
        <w:widowControl w:val="0"/>
        <w:suppressAutoHyphens/>
        <w:spacing w:line="360" w:lineRule="auto"/>
        <w:rPr>
          <w:rFonts w:ascii="ＭＳ Ｐゴシック" w:eastAsia="ＭＳ Ｐゴシック" w:hAnsi="ＭＳ Ｐゴシック" w:cs="Arial"/>
          <w:color w:val="auto"/>
          <w:szCs w:val="24"/>
          <w:lang w:val="sv-SE" w:eastAsia="sv-SE"/>
        </w:rPr>
      </w:pPr>
    </w:p>
    <w:p w14:paraId="38C2D2DD" w14:textId="22114485" w:rsidR="00CA1FFC" w:rsidRPr="009B3836" w:rsidRDefault="00B64975" w:rsidP="00CA1FFC">
      <w:pPr>
        <w:widowControl w:val="0"/>
        <w:suppressAutoHyphens/>
        <w:spacing w:line="360" w:lineRule="auto"/>
        <w:rPr>
          <w:rFonts w:ascii="ＭＳ Ｐゴシック" w:eastAsia="ＭＳ Ｐゴシック" w:hAnsi="ＭＳ Ｐゴシック" w:cs="Arial"/>
          <w:b/>
          <w:color w:val="auto"/>
          <w:szCs w:val="24"/>
        </w:rPr>
      </w:pPr>
      <w:r w:rsidRPr="009B3836">
        <w:rPr>
          <w:rFonts w:ascii="ＭＳ Ｐゴシック" w:eastAsia="ＭＳ Ｐゴシック" w:hAnsi="ＭＳ Ｐゴシック" w:hint="eastAsia"/>
          <w:b/>
          <w:color w:val="auto"/>
        </w:rPr>
        <w:lastRenderedPageBreak/>
        <w:t>スチール：耐用年数が長く高品質な素材</w:t>
      </w:r>
    </w:p>
    <w:p w14:paraId="517944F8" w14:textId="5A6DA90C" w:rsidR="00BE77A5" w:rsidRPr="009B3836" w:rsidRDefault="001533FB" w:rsidP="00544844">
      <w:pPr>
        <w:widowControl w:val="0"/>
        <w:suppressAutoHyphens/>
        <w:spacing w:line="360" w:lineRule="auto"/>
        <w:rPr>
          <w:rFonts w:ascii="ＭＳ Ｐゴシック" w:eastAsia="ＭＳ Ｐゴシック" w:hAnsi="ＭＳ Ｐゴシック" w:cs="Arial"/>
          <w:color w:val="auto"/>
          <w:szCs w:val="24"/>
        </w:rPr>
      </w:pPr>
      <w:r w:rsidRPr="009B3836">
        <w:rPr>
          <w:rFonts w:ascii="ＭＳ Ｐゴシック" w:eastAsia="ＭＳ Ｐゴシック" w:hAnsi="ＭＳ Ｐゴシック" w:hint="eastAsia"/>
          <w:color w:val="auto"/>
        </w:rPr>
        <w:t>金具メーカーであるヘティヒ社にとって、スチールは常に重要な問題であり続けています。スチールがもたらすメリットは、高品質かつ耐久性に優れた製品には欠かせません。スチールは100%再利用できるだけでなく「繰り返し再利用できる」素材です。つまり、スチールは溶かして何度でも無限に再利用できるのです。さらに、スチールは合金にしたり、二次加工を施したり、さらに加工を重ねたりすることで、新たな要件に適応させることもできます。切断や圧延、輸送も簡単です。また磁性を持つため、他の素材と簡単に仕分けすることもできます。スチールの使用に関していえば、製品開発において、ヘティヒ社は素材管理の最適化にも注力しており、技術的に必要な限り、ただし最小限にスチールの使用を抑えることを目指しています。長期間の製品寿命を終えた後、簡単に素材を再利用できるよう徹底するため、ヘティヒ社は可能な場合に同製品での再利用を可能にし、分解しやすく、工具なく部品を取り外すことができる設計システムの実現に注力しています。ただしその一方で、高炉での従来の製造には膨大な量の一次エネルギーが必要だという現実もあります。</w:t>
      </w:r>
    </w:p>
    <w:p w14:paraId="2E574EFB" w14:textId="77777777" w:rsidR="00BE77A5" w:rsidRPr="009B3836" w:rsidRDefault="00BE77A5" w:rsidP="00544844">
      <w:pPr>
        <w:widowControl w:val="0"/>
        <w:suppressAutoHyphens/>
        <w:spacing w:line="360" w:lineRule="auto"/>
        <w:rPr>
          <w:rFonts w:ascii="ＭＳ Ｐゴシック" w:eastAsia="ＭＳ Ｐゴシック" w:hAnsi="ＭＳ Ｐゴシック" w:cs="Arial"/>
          <w:color w:val="auto"/>
          <w:szCs w:val="24"/>
          <w:lang w:val="sv-SE" w:eastAsia="sv-SE"/>
        </w:rPr>
      </w:pPr>
    </w:p>
    <w:p w14:paraId="26984309" w14:textId="3BFB1C35" w:rsidR="00BE77A5" w:rsidRPr="009B3836" w:rsidRDefault="00BE77A5" w:rsidP="00BE77A5">
      <w:pPr>
        <w:widowControl w:val="0"/>
        <w:suppressAutoHyphens/>
        <w:spacing w:line="360" w:lineRule="auto"/>
        <w:rPr>
          <w:rFonts w:ascii="ＭＳ Ｐゴシック" w:eastAsia="ＭＳ Ｐゴシック" w:hAnsi="ＭＳ Ｐゴシック" w:cs="Arial"/>
          <w:b/>
          <w:color w:val="auto"/>
          <w:szCs w:val="24"/>
        </w:rPr>
      </w:pPr>
      <w:r w:rsidRPr="009B3836">
        <w:rPr>
          <w:rFonts w:ascii="ＭＳ Ｐゴシック" w:eastAsia="ＭＳ Ｐゴシック" w:hAnsi="ＭＳ Ｐゴシック" w:hint="eastAsia"/>
          <w:b/>
          <w:color w:val="auto"/>
        </w:rPr>
        <w:t>気候保護を強化する手段としての代替スチールの製造</w:t>
      </w:r>
    </w:p>
    <w:p w14:paraId="1A1BB897" w14:textId="6A729997" w:rsidR="00544844" w:rsidRPr="009B3836" w:rsidRDefault="006D6865" w:rsidP="00544844">
      <w:pPr>
        <w:widowControl w:val="0"/>
        <w:suppressAutoHyphens/>
        <w:spacing w:line="360" w:lineRule="auto"/>
        <w:rPr>
          <w:rFonts w:ascii="ＭＳ Ｐゴシック" w:eastAsia="ＭＳ Ｐゴシック" w:hAnsi="ＭＳ Ｐゴシック" w:cs="Arial"/>
          <w:color w:val="auto"/>
          <w:szCs w:val="24"/>
        </w:rPr>
      </w:pPr>
      <w:r w:rsidRPr="009B3836">
        <w:rPr>
          <w:rFonts w:ascii="ＭＳ Ｐゴシック" w:eastAsia="ＭＳ Ｐゴシック" w:hAnsi="ＭＳ Ｐゴシック" w:hint="eastAsia"/>
          <w:color w:val="auto"/>
        </w:rPr>
        <w:t>ドイツのスチール業界の温室効果ガス排出量は、現在ドイツの産業温室効果ガス排出量の約3分の1を占めています。ヨーロッパの気候保護に関する方針と国内の気候保護計画の目標、すなわち、21世紀の半ばまでに温室効果ガスを実質ゼロにするという目標を達成するためには、スチール製造の資源を大量に消費する工程を再構成する必要があります。ドイツ政府は2020年に「Steel Action Concept」を立ち上げ、「ドイツ製」の温暖化防止に役立つスチールを実現するため、そしてより多くの素材の再利用を促すため</w:t>
      </w:r>
      <w:r w:rsidR="00AA36E4" w:rsidRPr="009B3836">
        <w:rPr>
          <w:rFonts w:ascii="ＭＳ Ｐゴシック" w:eastAsia="ＭＳ Ｐゴシック" w:hAnsi="ＭＳ Ｐゴシック" w:hint="eastAsia"/>
          <w:color w:val="auto"/>
        </w:rPr>
        <w:t>、</w:t>
      </w:r>
      <w:r w:rsidRPr="009B3836">
        <w:rPr>
          <w:rFonts w:ascii="ＭＳ Ｐゴシック" w:eastAsia="ＭＳ Ｐゴシック" w:hAnsi="ＭＳ Ｐゴシック" w:hint="eastAsia"/>
          <w:color w:val="auto"/>
        </w:rPr>
        <w:t>のろしを上げました。ドイツの</w:t>
      </w:r>
      <w:r w:rsidR="00F94D6F" w:rsidRPr="009B3836">
        <w:rPr>
          <w:rFonts w:ascii="ＭＳ Ｐゴシック" w:eastAsia="ＭＳ Ｐゴシック" w:hAnsi="ＭＳ Ｐゴシック" w:hint="eastAsia"/>
          <w:color w:val="auto"/>
        </w:rPr>
        <w:lastRenderedPageBreak/>
        <w:t>すべての大手スチールメーカーが、現在Co2</w:t>
      </w:r>
      <w:r w:rsidRPr="009B3836">
        <w:rPr>
          <w:rFonts w:ascii="ＭＳ Ｐゴシック" w:eastAsia="ＭＳ Ｐゴシック" w:hAnsi="ＭＳ Ｐゴシック" w:hint="eastAsia"/>
          <w:color w:val="auto"/>
        </w:rPr>
        <w:t>排出量を削減し、最終的に炭素排出量をゼロにすることを目指し、代替製造工程の確立に取り組んでいます。今後、これまでスチールの製造に必要不可欠であった炭素に代わり、再生可能な資源から得られる水素と電気が使用される可能性があり、これによって炭素の使用量がゼロになれば、スチール製造からの炭素排出量を95%以上削減できます。</w:t>
      </w:r>
    </w:p>
    <w:p w14:paraId="0D4E71F4" w14:textId="77777777" w:rsidR="00132CC7" w:rsidRPr="009B3836" w:rsidRDefault="00132CC7" w:rsidP="00544844">
      <w:pPr>
        <w:widowControl w:val="0"/>
        <w:suppressAutoHyphens/>
        <w:spacing w:line="360" w:lineRule="auto"/>
        <w:rPr>
          <w:rFonts w:ascii="ＭＳ Ｐゴシック" w:eastAsia="ＭＳ Ｐゴシック" w:hAnsi="ＭＳ Ｐゴシック" w:cs="Arial"/>
          <w:color w:val="auto"/>
          <w:szCs w:val="24"/>
          <w:lang w:val="sv-SE" w:eastAsia="sv-SE"/>
        </w:rPr>
      </w:pPr>
    </w:p>
    <w:p w14:paraId="157644AE" w14:textId="2960EAA1" w:rsidR="00132CC7" w:rsidRPr="009B3836" w:rsidRDefault="00132CC7" w:rsidP="00544844">
      <w:pPr>
        <w:widowControl w:val="0"/>
        <w:suppressAutoHyphens/>
        <w:spacing w:line="360" w:lineRule="auto"/>
        <w:rPr>
          <w:rFonts w:ascii="ＭＳ Ｐゴシック" w:eastAsia="ＭＳ Ｐゴシック" w:hAnsi="ＭＳ Ｐゴシック" w:cs="Arial"/>
          <w:color w:val="auto"/>
          <w:szCs w:val="24"/>
        </w:rPr>
      </w:pPr>
      <w:r w:rsidRPr="009B3836">
        <w:rPr>
          <w:rFonts w:ascii="ＭＳ Ｐゴシック" w:eastAsia="ＭＳ Ｐゴシック" w:hAnsi="ＭＳ Ｐゴシック" w:hint="eastAsia"/>
          <w:color w:val="auto"/>
        </w:rPr>
        <w:t>このような状況を踏まえ、加えて、特にここ最近の社会の混乱と世界のスチール市場の価格急騰に端を発した極めて先行き不透明な状況を考慮し、ヘティヒ社は余裕を持って新たな方向性を打ち立てたいと考えています。ヘティヒ社のマネージング・ディレクター、ユルゲン・ヴェルナー（Jürgen Werner）は次のように説明します。「ヘティヒ社のお客様の大半がオストヴェストファーレン・リッペ地域のお客様であるため、できる限り転換期をうまく乗り越える手段として、スチールのサプライチェーンをできるだけ効率的に維持することに</w:t>
      </w:r>
      <w:r w:rsidR="00AA36E4" w:rsidRPr="009B3836">
        <w:rPr>
          <w:rFonts w:ascii="ＭＳ Ｐゴシック" w:eastAsia="ＭＳ Ｐゴシック" w:hAnsi="ＭＳ Ｐゴシック" w:hint="eastAsia"/>
          <w:color w:val="auto"/>
        </w:rPr>
        <w:t>努めて</w:t>
      </w:r>
      <w:r w:rsidR="009942F9" w:rsidRPr="009B3836">
        <w:rPr>
          <w:rFonts w:ascii="ＭＳ Ｐゴシック" w:eastAsia="ＭＳ Ｐゴシック" w:hAnsi="ＭＳ Ｐゴシック" w:hint="eastAsia"/>
          <w:color w:val="auto"/>
        </w:rPr>
        <w:t>います。中期的または長期的にCo2</w:t>
      </w:r>
      <w:r w:rsidRPr="009B3836">
        <w:rPr>
          <w:rFonts w:ascii="ＭＳ Ｐゴシック" w:eastAsia="ＭＳ Ｐゴシック" w:hAnsi="ＭＳ Ｐゴシック" w:hint="eastAsia"/>
          <w:color w:val="auto"/>
        </w:rPr>
        <w:t>排出量の少ないドイツの製のスチールを調達できるかどうかが、計画の確実性を高め、サステナビリティの向上を実現する重要な鍵となるでしょう」</w:t>
      </w:r>
    </w:p>
    <w:p w14:paraId="242B8BB7" w14:textId="64A8B574" w:rsidR="00C96375" w:rsidRDefault="00C96375" w:rsidP="00C96375">
      <w:pPr>
        <w:widowControl w:val="0"/>
        <w:suppressAutoHyphens/>
        <w:spacing w:line="360" w:lineRule="auto"/>
        <w:rPr>
          <w:rFonts w:ascii="ＭＳ Ｐゴシック" w:eastAsia="ＭＳ Ｐゴシック" w:hAnsi="ＭＳ Ｐゴシック" w:cs="Arial"/>
          <w:color w:val="auto"/>
          <w:szCs w:val="24"/>
          <w:lang w:val="sv-SE" w:eastAsia="sv-SE"/>
        </w:rPr>
      </w:pPr>
    </w:p>
    <w:p w14:paraId="37461F39" w14:textId="18289FC2" w:rsidR="008F6AA1" w:rsidRDefault="008F6AA1" w:rsidP="00C96375">
      <w:pPr>
        <w:widowControl w:val="0"/>
        <w:suppressAutoHyphens/>
        <w:spacing w:line="360" w:lineRule="auto"/>
        <w:rPr>
          <w:rFonts w:ascii="ＭＳ Ｐゴシック" w:eastAsia="ＭＳ Ｐゴシック" w:hAnsi="ＭＳ Ｐゴシック" w:cs="Arial"/>
          <w:color w:val="auto"/>
          <w:szCs w:val="24"/>
          <w:lang w:val="sv-SE" w:eastAsia="sv-SE"/>
        </w:rPr>
      </w:pPr>
    </w:p>
    <w:p w14:paraId="698584FB" w14:textId="424B712B" w:rsidR="008F6AA1" w:rsidRDefault="008F6AA1" w:rsidP="00C96375">
      <w:pPr>
        <w:widowControl w:val="0"/>
        <w:suppressAutoHyphens/>
        <w:spacing w:line="360" w:lineRule="auto"/>
        <w:rPr>
          <w:rFonts w:ascii="ＭＳ Ｐゴシック" w:eastAsia="ＭＳ Ｐゴシック" w:hAnsi="ＭＳ Ｐゴシック" w:cs="Arial"/>
          <w:color w:val="auto"/>
          <w:szCs w:val="24"/>
          <w:lang w:val="sv-SE" w:eastAsia="sv-SE"/>
        </w:rPr>
      </w:pPr>
    </w:p>
    <w:p w14:paraId="149BDFE4" w14:textId="3AE8E87F" w:rsidR="008F6AA1" w:rsidRDefault="008F6AA1" w:rsidP="00C96375">
      <w:pPr>
        <w:widowControl w:val="0"/>
        <w:suppressAutoHyphens/>
        <w:spacing w:line="360" w:lineRule="auto"/>
        <w:rPr>
          <w:rFonts w:ascii="ＭＳ Ｐゴシック" w:eastAsia="ＭＳ Ｐゴシック" w:hAnsi="ＭＳ Ｐゴシック" w:cs="Arial"/>
          <w:color w:val="auto"/>
          <w:szCs w:val="24"/>
          <w:lang w:val="sv-SE" w:eastAsia="sv-SE"/>
        </w:rPr>
      </w:pPr>
    </w:p>
    <w:p w14:paraId="142C3298" w14:textId="7E9DBE9E" w:rsidR="008F6AA1" w:rsidRDefault="008F6AA1" w:rsidP="00C96375">
      <w:pPr>
        <w:widowControl w:val="0"/>
        <w:suppressAutoHyphens/>
        <w:spacing w:line="360" w:lineRule="auto"/>
        <w:rPr>
          <w:rFonts w:ascii="ＭＳ Ｐゴシック" w:eastAsia="ＭＳ Ｐゴシック" w:hAnsi="ＭＳ Ｐゴシック" w:cs="Arial"/>
          <w:color w:val="auto"/>
          <w:szCs w:val="24"/>
          <w:lang w:val="sv-SE" w:eastAsia="sv-SE"/>
        </w:rPr>
      </w:pPr>
    </w:p>
    <w:p w14:paraId="04A6A598" w14:textId="082B64CE" w:rsidR="008F6AA1" w:rsidRDefault="008F6AA1" w:rsidP="00C96375">
      <w:pPr>
        <w:widowControl w:val="0"/>
        <w:suppressAutoHyphens/>
        <w:spacing w:line="360" w:lineRule="auto"/>
        <w:rPr>
          <w:rFonts w:ascii="ＭＳ Ｐゴシック" w:eastAsia="ＭＳ Ｐゴシック" w:hAnsi="ＭＳ Ｐゴシック" w:cs="Arial"/>
          <w:color w:val="auto"/>
          <w:szCs w:val="24"/>
          <w:lang w:val="sv-SE" w:eastAsia="sv-SE"/>
        </w:rPr>
      </w:pPr>
    </w:p>
    <w:p w14:paraId="03C6E93D" w14:textId="00EE77B2" w:rsidR="008F6AA1" w:rsidRDefault="008F6AA1" w:rsidP="00C96375">
      <w:pPr>
        <w:widowControl w:val="0"/>
        <w:suppressAutoHyphens/>
        <w:spacing w:line="360" w:lineRule="auto"/>
        <w:rPr>
          <w:rFonts w:ascii="ＭＳ Ｐゴシック" w:eastAsia="ＭＳ Ｐゴシック" w:hAnsi="ＭＳ Ｐゴシック" w:cs="Arial"/>
          <w:color w:val="auto"/>
          <w:szCs w:val="24"/>
          <w:lang w:val="sv-SE" w:eastAsia="sv-SE"/>
        </w:rPr>
      </w:pPr>
    </w:p>
    <w:p w14:paraId="5772936C" w14:textId="618E7312" w:rsidR="008F6AA1" w:rsidRDefault="008F6AA1" w:rsidP="00C96375">
      <w:pPr>
        <w:widowControl w:val="0"/>
        <w:suppressAutoHyphens/>
        <w:spacing w:line="360" w:lineRule="auto"/>
        <w:rPr>
          <w:rFonts w:ascii="ＭＳ Ｐゴシック" w:eastAsia="ＭＳ Ｐゴシック" w:hAnsi="ＭＳ Ｐゴシック" w:cs="Arial"/>
          <w:color w:val="auto"/>
          <w:szCs w:val="24"/>
          <w:lang w:val="sv-SE" w:eastAsia="sv-SE"/>
        </w:rPr>
      </w:pPr>
    </w:p>
    <w:p w14:paraId="30E160DE" w14:textId="77777777" w:rsidR="008F6AA1" w:rsidRPr="009B3836" w:rsidRDefault="008F6AA1" w:rsidP="00C96375">
      <w:pPr>
        <w:widowControl w:val="0"/>
        <w:suppressAutoHyphens/>
        <w:spacing w:line="360" w:lineRule="auto"/>
        <w:rPr>
          <w:rFonts w:ascii="ＭＳ Ｐゴシック" w:eastAsia="ＭＳ Ｐゴシック" w:hAnsi="ＭＳ Ｐゴシック" w:cs="Arial"/>
          <w:color w:val="auto"/>
          <w:szCs w:val="24"/>
          <w:lang w:val="sv-SE" w:eastAsia="sv-SE"/>
        </w:rPr>
      </w:pPr>
    </w:p>
    <w:p w14:paraId="359BADA5" w14:textId="77777777" w:rsidR="00C96375" w:rsidRPr="009B3836" w:rsidRDefault="00C96375" w:rsidP="00C96375">
      <w:pPr>
        <w:widowControl w:val="0"/>
        <w:suppressAutoHyphens/>
        <w:spacing w:line="360" w:lineRule="auto"/>
        <w:rPr>
          <w:rFonts w:ascii="ＭＳ Ｐゴシック" w:eastAsia="ＭＳ Ｐゴシック" w:hAnsi="ＭＳ Ｐゴシック" w:cs="Arial"/>
          <w:color w:val="auto"/>
          <w:szCs w:val="24"/>
        </w:rPr>
      </w:pPr>
      <w:r w:rsidRPr="009B3836">
        <w:rPr>
          <w:rFonts w:ascii="ＭＳ Ｐゴシック" w:eastAsia="ＭＳ Ｐゴシック" w:hAnsi="ＭＳ Ｐゴシック" w:hint="eastAsia"/>
          <w:color w:val="auto"/>
        </w:rPr>
        <w:lastRenderedPageBreak/>
        <w:t>以下の写真は</w:t>
      </w:r>
      <w:r w:rsidRPr="009B3836">
        <w:rPr>
          <w:rFonts w:ascii="ＭＳ Ｐゴシック" w:eastAsia="ＭＳ Ｐゴシック" w:hAnsi="ＭＳ Ｐゴシック" w:hint="eastAsia"/>
          <w:b/>
          <w:color w:val="auto"/>
        </w:rPr>
        <w:t>www.hettich.comの「プレスリリース」</w:t>
      </w:r>
      <w:r w:rsidRPr="009B3836">
        <w:rPr>
          <w:rFonts w:ascii="ＭＳ Ｐゴシック" w:eastAsia="ＭＳ Ｐゴシック" w:hAnsi="ＭＳ Ｐゴシック" w:hint="eastAsia"/>
          <w:color w:val="auto"/>
        </w:rPr>
        <w:t xml:space="preserve">からダウンロードしていただけます。 </w:t>
      </w:r>
    </w:p>
    <w:p w14:paraId="30615554" w14:textId="3FAF25BF" w:rsidR="00C96375" w:rsidRPr="009B3836" w:rsidRDefault="00C96375" w:rsidP="00C96375">
      <w:pPr>
        <w:widowControl w:val="0"/>
        <w:suppressAutoHyphens/>
        <w:spacing w:line="360" w:lineRule="auto"/>
        <w:rPr>
          <w:rFonts w:ascii="ＭＳ Ｐゴシック" w:eastAsia="ＭＳ Ｐゴシック" w:hAnsi="ＭＳ Ｐゴシック" w:cs="Arial"/>
          <w:b/>
          <w:color w:val="auto"/>
          <w:szCs w:val="24"/>
        </w:rPr>
      </w:pPr>
      <w:r w:rsidRPr="009B3836">
        <w:rPr>
          <w:rFonts w:ascii="ＭＳ Ｐゴシック" w:eastAsia="ＭＳ Ｐゴシック" w:hAnsi="ＭＳ Ｐゴシック" w:hint="eastAsia"/>
          <w:b/>
          <w:color w:val="auto"/>
        </w:rPr>
        <w:t>画像</w:t>
      </w:r>
    </w:p>
    <w:p w14:paraId="21134ECF" w14:textId="3D47EB6D" w:rsidR="00C96375" w:rsidRPr="009B3836" w:rsidRDefault="00C96375" w:rsidP="00C96375">
      <w:pPr>
        <w:widowControl w:val="0"/>
        <w:suppressAutoHyphens/>
        <w:spacing w:line="360" w:lineRule="auto"/>
        <w:rPr>
          <w:rFonts w:ascii="ＭＳ Ｐゴシック" w:eastAsia="ＭＳ Ｐゴシック" w:hAnsi="ＭＳ Ｐゴシック" w:cs="Arial"/>
          <w:b/>
          <w:color w:val="auto"/>
          <w:szCs w:val="24"/>
        </w:rPr>
      </w:pPr>
      <w:r w:rsidRPr="009B3836">
        <w:rPr>
          <w:rFonts w:ascii="ＭＳ Ｐゴシック" w:eastAsia="ＭＳ Ｐゴシック" w:hAnsi="ＭＳ Ｐゴシック" w:hint="eastAsia"/>
          <w:b/>
          <w:color w:val="auto"/>
        </w:rPr>
        <w:t>キャプション</w:t>
      </w:r>
    </w:p>
    <w:p w14:paraId="7CC32620" w14:textId="665B9C50" w:rsidR="00C96375" w:rsidRPr="009B3836" w:rsidRDefault="00C96375" w:rsidP="005428F3">
      <w:pPr>
        <w:widowControl w:val="0"/>
        <w:suppressAutoHyphens/>
        <w:rPr>
          <w:rFonts w:ascii="ＭＳ Ｐゴシック" w:eastAsia="ＭＳ Ｐゴシック" w:hAnsi="ＭＳ Ｐゴシック" w:cs="Arial"/>
          <w:b/>
          <w:color w:val="auto"/>
          <w:szCs w:val="24"/>
        </w:rPr>
      </w:pPr>
      <w:r w:rsidRPr="009B3836">
        <w:rPr>
          <w:rFonts w:ascii="ＭＳ Ｐゴシック" w:eastAsia="ＭＳ Ｐゴシック" w:hAnsi="ＭＳ Ｐゴシック" w:hint="eastAsia"/>
          <w:b/>
          <w:noProof/>
          <w:color w:val="auto"/>
          <w:lang w:val="en-US"/>
        </w:rPr>
        <w:drawing>
          <wp:inline distT="0" distB="0" distL="0" distR="0" wp14:anchorId="6388A178" wp14:editId="7AB9C105">
            <wp:extent cx="1368989" cy="91440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Hettich&amp;Bilstein.jpg"/>
                    <pic:cNvPicPr/>
                  </pic:nvPicPr>
                  <pic:blipFill>
                    <a:blip r:embed="rId8" cstate="email">
                      <a:extLst>
                        <a:ext uri="{28A0092B-C50C-407E-A947-70E740481C1C}">
                          <a14:useLocalDpi xmlns:a14="http://schemas.microsoft.com/office/drawing/2010/main"/>
                        </a:ext>
                      </a:extLst>
                    </a:blip>
                    <a:stretch>
                      <a:fillRect/>
                    </a:stretch>
                  </pic:blipFill>
                  <pic:spPr>
                    <a:xfrm>
                      <a:off x="0" y="0"/>
                      <a:ext cx="1401471" cy="936096"/>
                    </a:xfrm>
                    <a:prstGeom prst="rect">
                      <a:avLst/>
                    </a:prstGeom>
                  </pic:spPr>
                </pic:pic>
              </a:graphicData>
            </a:graphic>
          </wp:inline>
        </w:drawing>
      </w:r>
    </w:p>
    <w:p w14:paraId="66557F1B" w14:textId="7478712E" w:rsidR="00A17EDE" w:rsidRPr="009B3836" w:rsidRDefault="005F729E" w:rsidP="005428F3">
      <w:pPr>
        <w:widowControl w:val="0"/>
        <w:suppressAutoHyphens/>
        <w:rPr>
          <w:rFonts w:ascii="ＭＳ Ｐゴシック" w:eastAsia="ＭＳ Ｐゴシック" w:hAnsi="ＭＳ Ｐゴシック" w:cs="Arial"/>
          <w:color w:val="auto"/>
          <w:sz w:val="22"/>
          <w:szCs w:val="22"/>
        </w:rPr>
      </w:pPr>
      <w:r w:rsidRPr="009B3836">
        <w:rPr>
          <w:rFonts w:ascii="ＭＳ Ｐゴシック" w:eastAsia="ＭＳ Ｐゴシック" w:hAnsi="ＭＳ Ｐゴシック" w:hint="eastAsia"/>
          <w:b/>
          <w:color w:val="auto"/>
          <w:sz w:val="22"/>
        </w:rPr>
        <w:t xml:space="preserve">442021_a： </w:t>
      </w:r>
      <w:r w:rsidRPr="009B3836">
        <w:rPr>
          <w:rFonts w:ascii="ＭＳ Ｐゴシック" w:eastAsia="ＭＳ Ｐゴシック" w:hAnsi="ＭＳ Ｐゴシック" w:hint="eastAsia"/>
          <w:b/>
          <w:color w:val="auto"/>
          <w:sz w:val="22"/>
        </w:rPr>
        <w:br/>
      </w:r>
      <w:r w:rsidR="009942F9" w:rsidRPr="009B3836">
        <w:rPr>
          <w:rFonts w:ascii="ＭＳ Ｐゴシック" w:eastAsia="ＭＳ Ｐゴシック" w:hAnsi="ＭＳ Ｐゴシック" w:hint="eastAsia"/>
          <w:color w:val="auto"/>
          <w:sz w:val="22"/>
        </w:rPr>
        <w:t>ヘティヒ社の「</w:t>
      </w:r>
      <w:r w:rsidR="009942F9" w:rsidRPr="009B3836">
        <w:rPr>
          <w:rFonts w:ascii="ＭＳ Ｐゴシック" w:eastAsia="ＭＳ Ｐゴシック" w:hAnsi="ＭＳ Ｐゴシック" w:hint="eastAsia"/>
          <w:color w:val="auto"/>
        </w:rPr>
        <w:t>Co2</w:t>
      </w:r>
      <w:r w:rsidRPr="009B3836">
        <w:rPr>
          <w:rFonts w:ascii="ＭＳ Ｐゴシック" w:eastAsia="ＭＳ Ｐゴシック" w:hAnsi="ＭＳ Ｐゴシック" w:hint="eastAsia"/>
          <w:color w:val="auto"/>
          <w:sz w:val="22"/>
        </w:rPr>
        <w:t>排出量の少ないスチール」を目指すパイロットプロジェクト：9月にヘティヒ社に納品された最初の3つの冷間圧延</w:t>
      </w:r>
      <w:r w:rsidR="009942F9" w:rsidRPr="009B3836">
        <w:rPr>
          <w:rFonts w:ascii="ＭＳ Ｐゴシック" w:eastAsia="ＭＳ Ｐゴシック" w:hAnsi="ＭＳ Ｐゴシック" w:hint="eastAsia"/>
          <w:color w:val="auto"/>
          <w:sz w:val="22"/>
        </w:rPr>
        <w:t>鋼</w:t>
      </w:r>
      <w:r w:rsidRPr="009B3836">
        <w:rPr>
          <w:rFonts w:ascii="ＭＳ Ｐゴシック" w:eastAsia="ＭＳ Ｐゴシック" w:hAnsi="ＭＳ Ｐゴシック" w:hint="eastAsia"/>
          <w:color w:val="auto"/>
          <w:sz w:val="22"/>
        </w:rPr>
        <w:t>板は、従来の方法で製造されたスチールよりも大幅に</w:t>
      </w:r>
      <w:r w:rsidR="009942F9" w:rsidRPr="009B3836">
        <w:rPr>
          <w:rFonts w:ascii="ＭＳ Ｐゴシック" w:eastAsia="ＭＳ Ｐゴシック" w:hAnsi="ＭＳ Ｐゴシック" w:hint="eastAsia"/>
          <w:color w:val="auto"/>
          <w:sz w:val="22"/>
        </w:rPr>
        <w:t>Co2環境負荷</w:t>
      </w:r>
      <w:r w:rsidRPr="009B3836">
        <w:rPr>
          <w:rFonts w:ascii="ＭＳ Ｐゴシック" w:eastAsia="ＭＳ Ｐゴシック" w:hAnsi="ＭＳ Ｐゴシック" w:hint="eastAsia"/>
          <w:color w:val="auto"/>
          <w:sz w:val="22"/>
        </w:rPr>
        <w:t>が低いものでした。写真提供：ヘティヒ社/Bilstein</w:t>
      </w:r>
    </w:p>
    <w:p w14:paraId="2C4A0D0C" w14:textId="77777777" w:rsidR="00A17EDE" w:rsidRPr="009B3836" w:rsidRDefault="00A17EDE" w:rsidP="005F729E">
      <w:pPr>
        <w:widowControl w:val="0"/>
        <w:suppressAutoHyphens/>
        <w:rPr>
          <w:rFonts w:ascii="ＭＳ Ｐゴシック" w:eastAsia="ＭＳ Ｐゴシック" w:hAnsi="ＭＳ Ｐゴシック" w:cs="Arial"/>
          <w:color w:val="auto"/>
          <w:sz w:val="22"/>
          <w:szCs w:val="22"/>
        </w:rPr>
      </w:pPr>
    </w:p>
    <w:p w14:paraId="659A8C0A" w14:textId="353F155F" w:rsidR="00C96375" w:rsidRPr="009B3836" w:rsidRDefault="009213F5" w:rsidP="005F729E">
      <w:pPr>
        <w:widowControl w:val="0"/>
        <w:suppressAutoHyphens/>
        <w:rPr>
          <w:rFonts w:ascii="ＭＳ Ｐゴシック" w:eastAsia="ＭＳ Ｐゴシック" w:hAnsi="ＭＳ Ｐゴシック" w:cs="Arial"/>
          <w:color w:val="auto"/>
          <w:sz w:val="22"/>
          <w:szCs w:val="22"/>
        </w:rPr>
      </w:pPr>
      <w:r w:rsidRPr="009B3836">
        <w:rPr>
          <w:rFonts w:ascii="ＭＳ Ｐゴシック" w:eastAsia="ＭＳ Ｐゴシック" w:hAnsi="ＭＳ Ｐゴシック" w:hint="eastAsia"/>
          <w:color w:val="auto"/>
          <w:sz w:val="22"/>
        </w:rPr>
        <w:br/>
      </w:r>
      <w:r w:rsidRPr="009B3836">
        <w:rPr>
          <w:rFonts w:ascii="ＭＳ Ｐゴシック" w:eastAsia="ＭＳ Ｐゴシック" w:hAnsi="ＭＳ Ｐゴシック" w:hint="eastAsia"/>
          <w:b/>
          <w:noProof/>
          <w:color w:val="auto"/>
          <w:lang w:val="en-US"/>
        </w:rPr>
        <w:drawing>
          <wp:inline distT="0" distB="0" distL="0" distR="0" wp14:anchorId="5023A092" wp14:editId="01D3F0B0">
            <wp:extent cx="1343025" cy="969709"/>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2021_b.jpg"/>
                    <pic:cNvPicPr/>
                  </pic:nvPicPr>
                  <pic:blipFill>
                    <a:blip r:embed="rId9" cstate="email">
                      <a:extLst>
                        <a:ext uri="{28A0092B-C50C-407E-A947-70E740481C1C}">
                          <a14:useLocalDpi xmlns:a14="http://schemas.microsoft.com/office/drawing/2010/main"/>
                        </a:ext>
                      </a:extLst>
                    </a:blip>
                    <a:stretch>
                      <a:fillRect/>
                    </a:stretch>
                  </pic:blipFill>
                  <pic:spPr>
                    <a:xfrm>
                      <a:off x="0" y="0"/>
                      <a:ext cx="1380894" cy="997052"/>
                    </a:xfrm>
                    <a:prstGeom prst="rect">
                      <a:avLst/>
                    </a:prstGeom>
                  </pic:spPr>
                </pic:pic>
              </a:graphicData>
            </a:graphic>
          </wp:inline>
        </w:drawing>
      </w:r>
    </w:p>
    <w:p w14:paraId="7CDD4309" w14:textId="77777777" w:rsidR="00CD4CAA" w:rsidRPr="009B3836" w:rsidRDefault="00D2771F" w:rsidP="00A011DF">
      <w:pPr>
        <w:widowControl w:val="0"/>
        <w:suppressAutoHyphens/>
        <w:rPr>
          <w:rFonts w:ascii="ＭＳ Ｐゴシック" w:eastAsia="ＭＳ Ｐゴシック" w:hAnsi="ＭＳ Ｐゴシック" w:cs="Arial"/>
          <w:b/>
          <w:color w:val="auto"/>
          <w:sz w:val="22"/>
          <w:szCs w:val="22"/>
        </w:rPr>
      </w:pPr>
      <w:r w:rsidRPr="009B3836">
        <w:rPr>
          <w:rFonts w:ascii="ＭＳ Ｐゴシック" w:eastAsia="ＭＳ Ｐゴシック" w:hAnsi="ＭＳ Ｐゴシック" w:hint="eastAsia"/>
          <w:b/>
          <w:color w:val="auto"/>
          <w:sz w:val="22"/>
        </w:rPr>
        <w:t>442021_b：</w:t>
      </w:r>
    </w:p>
    <w:p w14:paraId="25C14EF9" w14:textId="58E516BB" w:rsidR="00D2771F" w:rsidRPr="009B3836" w:rsidRDefault="00CD4CAA" w:rsidP="00A011DF">
      <w:pPr>
        <w:widowControl w:val="0"/>
        <w:suppressAutoHyphens/>
        <w:rPr>
          <w:rFonts w:ascii="ＭＳ Ｐゴシック" w:eastAsia="ＭＳ Ｐゴシック" w:hAnsi="ＭＳ Ｐゴシック" w:cs="Arial"/>
          <w:color w:val="auto"/>
          <w:sz w:val="22"/>
          <w:szCs w:val="22"/>
        </w:rPr>
      </w:pPr>
      <w:r w:rsidRPr="009B3836">
        <w:rPr>
          <w:rFonts w:ascii="ＭＳ Ｐゴシック" w:eastAsia="ＭＳ Ｐゴシック" w:hAnsi="ＭＳ Ｐゴシック" w:hint="eastAsia"/>
          <w:color w:val="auto"/>
          <w:sz w:val="22"/>
        </w:rPr>
        <w:t>ヘティヒ社のスチール購入責任者ジャン・ホバート（Jan Hobert）：「品質と加工性の両方において、炭素排出量の少ないスチールが従来の素材に一切劣らないことが社内試験で証明されています」写真提供：ヘティヒ社</w:t>
      </w:r>
      <w:r w:rsidRPr="009B3836">
        <w:rPr>
          <w:rFonts w:ascii="ＭＳ Ｐゴシック" w:eastAsia="ＭＳ Ｐゴシック" w:hAnsi="ＭＳ Ｐゴシック" w:hint="eastAsia"/>
          <w:color w:val="auto"/>
          <w:sz w:val="22"/>
        </w:rPr>
        <w:br/>
      </w:r>
    </w:p>
    <w:p w14:paraId="0CCEA8E2" w14:textId="77777777" w:rsidR="00C96375" w:rsidRPr="009B3836" w:rsidRDefault="00C96375" w:rsidP="00C96375">
      <w:pPr>
        <w:autoSpaceDE w:val="0"/>
        <w:autoSpaceDN w:val="0"/>
        <w:adjustRightInd w:val="0"/>
        <w:rPr>
          <w:rFonts w:ascii="ＭＳ Ｐゴシック" w:eastAsia="ＭＳ Ｐゴシック" w:hAnsi="ＭＳ Ｐゴシック" w:cstheme="minorHAnsi"/>
          <w:b/>
          <w:color w:val="auto"/>
          <w:szCs w:val="24"/>
        </w:rPr>
      </w:pPr>
      <w:r w:rsidRPr="009B3836">
        <w:rPr>
          <w:rFonts w:ascii="ＭＳ Ｐゴシック" w:eastAsia="ＭＳ Ｐゴシック" w:hAnsi="ＭＳ Ｐゴシック" w:hint="eastAsia"/>
          <w:b/>
          <w:noProof/>
          <w:color w:val="auto"/>
          <w:lang w:val="en-US"/>
        </w:rPr>
        <w:drawing>
          <wp:inline distT="0" distB="0" distL="0" distR="0" wp14:anchorId="5ECBFE31" wp14:editId="52E38B6C">
            <wp:extent cx="1343025" cy="13430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tich_Uwe Kreidel.jpg"/>
                    <pic:cNvPicPr/>
                  </pic:nvPicPr>
                  <pic:blipFill>
                    <a:blip r:embed="rId10" cstate="email">
                      <a:extLst>
                        <a:ext uri="{28A0092B-C50C-407E-A947-70E740481C1C}">
                          <a14:useLocalDpi xmlns:a14="http://schemas.microsoft.com/office/drawing/2010/main"/>
                        </a:ext>
                      </a:extLst>
                    </a:blip>
                    <a:stretch>
                      <a:fillRect/>
                    </a:stretch>
                  </pic:blipFill>
                  <pic:spPr>
                    <a:xfrm>
                      <a:off x="0" y="0"/>
                      <a:ext cx="1351849" cy="1351849"/>
                    </a:xfrm>
                    <a:prstGeom prst="rect">
                      <a:avLst/>
                    </a:prstGeom>
                  </pic:spPr>
                </pic:pic>
              </a:graphicData>
            </a:graphic>
          </wp:inline>
        </w:drawing>
      </w:r>
    </w:p>
    <w:p w14:paraId="3619AF66" w14:textId="03F7E5BE" w:rsidR="005428F3" w:rsidRPr="009B3836" w:rsidRDefault="005428F3" w:rsidP="00C96375">
      <w:pPr>
        <w:autoSpaceDE w:val="0"/>
        <w:autoSpaceDN w:val="0"/>
        <w:adjustRightInd w:val="0"/>
        <w:rPr>
          <w:rFonts w:ascii="ＭＳ Ｐゴシック" w:eastAsia="ＭＳ Ｐゴシック" w:hAnsi="ＭＳ Ｐゴシック" w:cstheme="minorHAnsi"/>
          <w:b/>
          <w:color w:val="auto"/>
          <w:szCs w:val="24"/>
        </w:rPr>
      </w:pPr>
      <w:r w:rsidRPr="009B3836">
        <w:rPr>
          <w:rFonts w:ascii="ＭＳ Ｐゴシック" w:eastAsia="ＭＳ Ｐゴシック" w:hAnsi="ＭＳ Ｐゴシック" w:hint="eastAsia"/>
          <w:b/>
          <w:color w:val="auto"/>
        </w:rPr>
        <w:t>442021_c：</w:t>
      </w:r>
    </w:p>
    <w:p w14:paraId="09B4F78D" w14:textId="75530523" w:rsidR="00BB7F78" w:rsidRPr="009B3836" w:rsidRDefault="0044789D" w:rsidP="0044789D">
      <w:pPr>
        <w:widowControl w:val="0"/>
        <w:suppressAutoHyphens/>
        <w:rPr>
          <w:rFonts w:ascii="ＭＳ Ｐゴシック" w:eastAsia="ＭＳ Ｐゴシック" w:hAnsi="ＭＳ Ｐゴシック" w:cs="Arial"/>
          <w:color w:val="auto"/>
          <w:sz w:val="22"/>
          <w:szCs w:val="22"/>
        </w:rPr>
      </w:pPr>
      <w:r w:rsidRPr="009B3836">
        <w:rPr>
          <w:rFonts w:ascii="ＭＳ Ｐゴシック" w:eastAsia="ＭＳ Ｐゴシック" w:hAnsi="ＭＳ Ｐゴシック" w:hint="eastAsia"/>
          <w:color w:val="auto"/>
          <w:sz w:val="22"/>
        </w:rPr>
        <w:t>ヘティヒ社、マネージング・ディレクター、ウーヴェ・クライデル（Uwe Kreidel）：「私たちは今後も新</w:t>
      </w:r>
      <w:r w:rsidR="009942F9" w:rsidRPr="009B3836">
        <w:rPr>
          <w:rFonts w:ascii="ＭＳ Ｐゴシック" w:eastAsia="ＭＳ Ｐゴシック" w:hAnsi="ＭＳ Ｐゴシック" w:hint="eastAsia"/>
          <w:color w:val="auto"/>
          <w:sz w:val="22"/>
        </w:rPr>
        <w:t>たなソリューションに向け取り組みを続けていく予定です。また、</w:t>
      </w:r>
      <w:r w:rsidR="009942F9" w:rsidRPr="009B3836">
        <w:rPr>
          <w:rFonts w:ascii="ＭＳ Ｐゴシック" w:eastAsia="ＭＳ Ｐゴシック" w:hAnsi="ＭＳ Ｐゴシック" w:hint="eastAsia"/>
          <w:color w:val="auto"/>
        </w:rPr>
        <w:t>Co2</w:t>
      </w:r>
      <w:r w:rsidRPr="009B3836">
        <w:rPr>
          <w:rFonts w:ascii="ＭＳ Ｐゴシック" w:eastAsia="ＭＳ Ｐゴシック" w:hAnsi="ＭＳ Ｐゴシック" w:hint="eastAsia"/>
          <w:color w:val="auto"/>
          <w:sz w:val="22"/>
        </w:rPr>
        <w:t>排出量の少ない製品の開発への足掛かりとして長期的にカーボンニュートラルな製品を開発していくことに関心を持つお客様と共同で取り組みを進められればと期待しています」写真提供：ヘティヒ社</w:t>
      </w:r>
    </w:p>
    <w:p w14:paraId="0D5D6173" w14:textId="77777777" w:rsidR="009173DC" w:rsidRPr="009B3836" w:rsidRDefault="009173DC" w:rsidP="002D2D44">
      <w:pPr>
        <w:widowControl w:val="0"/>
        <w:suppressAutoHyphens/>
        <w:jc w:val="both"/>
        <w:rPr>
          <w:rFonts w:ascii="ＭＳ Ｐゴシック" w:eastAsia="ＭＳ Ｐゴシック" w:hAnsi="ＭＳ Ｐゴシック" w:cs="Arial"/>
          <w:color w:val="auto"/>
          <w:sz w:val="22"/>
          <w:szCs w:val="22"/>
          <w:lang w:val="sv-SE" w:eastAsia="sv-SE"/>
        </w:rPr>
      </w:pPr>
    </w:p>
    <w:p w14:paraId="40373C7C" w14:textId="574F81ED" w:rsidR="002D2D44" w:rsidRPr="009B3836" w:rsidRDefault="00BF1FA5" w:rsidP="002D2D44">
      <w:pPr>
        <w:widowControl w:val="0"/>
        <w:suppressAutoHyphens/>
        <w:jc w:val="both"/>
        <w:rPr>
          <w:rFonts w:ascii="ＭＳ Ｐゴシック" w:eastAsia="ＭＳ Ｐゴシック" w:hAnsi="ＭＳ Ｐゴシック" w:cs="Arial"/>
          <w:color w:val="auto"/>
          <w:sz w:val="22"/>
          <w:szCs w:val="22"/>
        </w:rPr>
      </w:pPr>
      <w:r w:rsidRPr="009B3836">
        <w:rPr>
          <w:rFonts w:ascii="ＭＳ Ｐゴシック" w:eastAsia="ＭＳ Ｐゴシック" w:hAnsi="ＭＳ Ｐゴシック" w:hint="eastAsia"/>
          <w:b/>
          <w:noProof/>
          <w:color w:val="auto"/>
          <w:sz w:val="22"/>
          <w:lang w:val="en-US"/>
        </w:rPr>
        <w:lastRenderedPageBreak/>
        <w:drawing>
          <wp:inline distT="0" distB="0" distL="0" distR="0" wp14:anchorId="20384A99" wp14:editId="4BF54F64">
            <wp:extent cx="1360805" cy="982548"/>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Juergen_Werner_180x130_press.jpg"/>
                    <pic:cNvPicPr/>
                  </pic:nvPicPr>
                  <pic:blipFill>
                    <a:blip r:embed="rId11" cstate="email">
                      <a:extLst>
                        <a:ext uri="{28A0092B-C50C-407E-A947-70E740481C1C}">
                          <a14:useLocalDpi xmlns:a14="http://schemas.microsoft.com/office/drawing/2010/main"/>
                        </a:ext>
                      </a:extLst>
                    </a:blip>
                    <a:stretch>
                      <a:fillRect/>
                    </a:stretch>
                  </pic:blipFill>
                  <pic:spPr>
                    <a:xfrm>
                      <a:off x="0" y="0"/>
                      <a:ext cx="1412907" cy="1020168"/>
                    </a:xfrm>
                    <a:prstGeom prst="rect">
                      <a:avLst/>
                    </a:prstGeom>
                  </pic:spPr>
                </pic:pic>
              </a:graphicData>
            </a:graphic>
          </wp:inline>
        </w:drawing>
      </w:r>
    </w:p>
    <w:p w14:paraId="38543F57" w14:textId="3FBBEB3B" w:rsidR="002D2D44" w:rsidRPr="009B3836" w:rsidRDefault="002D2D44" w:rsidP="0056086B">
      <w:pPr>
        <w:widowControl w:val="0"/>
        <w:suppressAutoHyphens/>
        <w:rPr>
          <w:rFonts w:ascii="ＭＳ Ｐゴシック" w:eastAsia="ＭＳ Ｐゴシック" w:hAnsi="ＭＳ Ｐゴシック" w:cs="Arial"/>
          <w:color w:val="auto"/>
          <w:sz w:val="22"/>
          <w:szCs w:val="22"/>
        </w:rPr>
      </w:pPr>
      <w:r w:rsidRPr="009B3836">
        <w:rPr>
          <w:rFonts w:ascii="ＭＳ Ｐゴシック" w:eastAsia="ＭＳ Ｐゴシック" w:hAnsi="ＭＳ Ｐゴシック" w:hint="eastAsia"/>
          <w:b/>
          <w:color w:val="auto"/>
          <w:sz w:val="22"/>
        </w:rPr>
        <w:t>442021_d：</w:t>
      </w:r>
      <w:r w:rsidRPr="009B3836">
        <w:rPr>
          <w:rFonts w:ascii="ＭＳ Ｐゴシック" w:eastAsia="ＭＳ Ｐゴシック" w:hAnsi="ＭＳ Ｐゴシック" w:hint="eastAsia"/>
          <w:color w:val="auto"/>
          <w:sz w:val="22"/>
        </w:rPr>
        <w:t>ヘティヒ社のマネージング・ディレクター、ユルゲン・ヴェルナー（Jürgen Werner）：「ヘティヒ社のお客様の大半がオストヴェストファーレン・リッペ地域のお客様であるため、できる限り転換期をうまく乗り越える手段として、スチールのサプライチェーンをできるだけ効率的に維持することに</w:t>
      </w:r>
      <w:r w:rsidR="004358A6" w:rsidRPr="009B3836">
        <w:rPr>
          <w:rFonts w:ascii="ＭＳ Ｐゴシック" w:eastAsia="ＭＳ Ｐゴシック" w:hAnsi="ＭＳ Ｐゴシック" w:hint="eastAsia"/>
          <w:color w:val="auto"/>
          <w:sz w:val="22"/>
        </w:rPr>
        <w:t>努めて</w:t>
      </w:r>
      <w:r w:rsidR="009942F9" w:rsidRPr="009B3836">
        <w:rPr>
          <w:rFonts w:ascii="ＭＳ Ｐゴシック" w:eastAsia="ＭＳ Ｐゴシック" w:hAnsi="ＭＳ Ｐゴシック" w:hint="eastAsia"/>
          <w:color w:val="auto"/>
          <w:sz w:val="22"/>
        </w:rPr>
        <w:t>います。中期的または長期的に</w:t>
      </w:r>
      <w:r w:rsidR="009942F9" w:rsidRPr="009B3836">
        <w:rPr>
          <w:rFonts w:ascii="ＭＳ Ｐゴシック" w:eastAsia="ＭＳ Ｐゴシック" w:hAnsi="ＭＳ Ｐゴシック" w:hint="eastAsia"/>
          <w:color w:val="auto"/>
        </w:rPr>
        <w:t>Co2</w:t>
      </w:r>
      <w:r w:rsidRPr="009B3836">
        <w:rPr>
          <w:rFonts w:ascii="ＭＳ Ｐゴシック" w:eastAsia="ＭＳ Ｐゴシック" w:hAnsi="ＭＳ Ｐゴシック" w:hint="eastAsia"/>
          <w:color w:val="auto"/>
          <w:sz w:val="22"/>
        </w:rPr>
        <w:t>排出量の少ないドイツの製のスチールを調達できるかどうかが、計画の確実性を高め、サステナビリティの向上を実現する重要な鍵となるでしょう」写真提供：ヘティヒ社</w:t>
      </w:r>
    </w:p>
    <w:p w14:paraId="33254852" w14:textId="255E07AD" w:rsidR="002D2D44" w:rsidRPr="009B3836" w:rsidRDefault="002D2D44" w:rsidP="002D2D44">
      <w:pPr>
        <w:widowControl w:val="0"/>
        <w:suppressAutoHyphens/>
        <w:jc w:val="both"/>
        <w:rPr>
          <w:rFonts w:cs="Arial"/>
          <w:color w:val="auto"/>
          <w:sz w:val="22"/>
          <w:szCs w:val="22"/>
          <w:lang w:val="sv-SE" w:eastAsia="sv-SE"/>
        </w:rPr>
      </w:pPr>
    </w:p>
    <w:p w14:paraId="23592F12" w14:textId="2F6F9A5C" w:rsidR="007851CD" w:rsidRPr="009B3836" w:rsidRDefault="007851CD" w:rsidP="002D2D44">
      <w:pPr>
        <w:widowControl w:val="0"/>
        <w:suppressAutoHyphens/>
        <w:jc w:val="both"/>
        <w:rPr>
          <w:rFonts w:cs="Arial"/>
          <w:color w:val="auto"/>
          <w:sz w:val="22"/>
          <w:szCs w:val="22"/>
          <w:lang w:val="sv-SE" w:eastAsia="sv-SE"/>
        </w:rPr>
      </w:pPr>
    </w:p>
    <w:p w14:paraId="6F14965B" w14:textId="77777777" w:rsidR="007851CD" w:rsidRPr="009B3836" w:rsidRDefault="007851CD" w:rsidP="007851CD">
      <w:pPr>
        <w:widowControl w:val="0"/>
        <w:suppressAutoHyphens/>
        <w:jc w:val="both"/>
        <w:rPr>
          <w:rFonts w:ascii="ＭＳ ゴシック" w:eastAsia="ＭＳ ゴシック" w:hAnsi="ＭＳ ゴシック" w:cs="Arial"/>
          <w:color w:val="auto"/>
          <w:sz w:val="22"/>
          <w:szCs w:val="22"/>
          <w:lang w:val="sv-SE" w:eastAsia="sv-SE"/>
        </w:rPr>
      </w:pPr>
      <w:r w:rsidRPr="009B3836">
        <w:rPr>
          <w:rFonts w:ascii="ＭＳ ゴシック" w:eastAsia="ＭＳ ゴシック" w:hAnsi="ＭＳ ゴシック" w:cs="Arial" w:hint="eastAsia"/>
          <w:color w:val="auto"/>
          <w:sz w:val="22"/>
          <w:szCs w:val="22"/>
          <w:lang w:val="sv-SE" w:eastAsia="sv-SE"/>
        </w:rPr>
        <w:t xml:space="preserve">ヘティヒ社について </w:t>
      </w:r>
    </w:p>
    <w:p w14:paraId="03D922EA" w14:textId="30B44F70" w:rsidR="007851CD" w:rsidRPr="009B3836" w:rsidRDefault="007851CD" w:rsidP="007851CD">
      <w:pPr>
        <w:widowControl w:val="0"/>
        <w:suppressAutoHyphens/>
        <w:jc w:val="both"/>
        <w:rPr>
          <w:rFonts w:ascii="ＭＳ ゴシック" w:eastAsia="ＭＳ ゴシック" w:hAnsi="ＭＳ ゴシック" w:cs="Arial"/>
          <w:color w:val="auto"/>
          <w:sz w:val="22"/>
          <w:szCs w:val="22"/>
          <w:lang w:val="sv-SE" w:eastAsia="sv-SE"/>
        </w:rPr>
      </w:pPr>
      <w:r w:rsidRPr="009B3836">
        <w:rPr>
          <w:rFonts w:ascii="ＭＳ ゴシック" w:eastAsia="ＭＳ ゴシック" w:hAnsi="ＭＳ ゴシック" w:cs="Arial" w:hint="eastAsia"/>
          <w:color w:val="auto"/>
          <w:sz w:val="22"/>
          <w:szCs w:val="22"/>
          <w:lang w:val="sv-SE" w:eastAsia="sv-SE"/>
        </w:rPr>
        <w:t>1888年に設立されたヘティヒ社は、現在世界有数の家具用金具の大手メーカーとなっています。80ヵ国で6,700 名を超える社員が家具向けのインテリジェントな技術を開発することを目指し、協力して業務に取り組んでいます。世界中の社員に支えられているヘティヒ社は、世界中の人々にインスピレーションを提供しているだけでなく、家具業界の皆さまにとって欠かせないパートナーと なっています。ヘティヒ社は、お客様に信頼していただき、身近に感じていただける存在であるため、「一貫性のある価値」、「品質」そして「</w:t>
      </w:r>
      <w:r w:rsidRPr="009B3836">
        <w:rPr>
          <w:rFonts w:ascii="ＭＳ ゴシック" w:eastAsia="ＭＳ ゴシック" w:hAnsi="ＭＳ ゴシック" w:cs="Arial" w:hint="eastAsia"/>
          <w:color w:val="auto"/>
          <w:sz w:val="22"/>
          <w:szCs w:val="22"/>
          <w:lang w:val="sv-SE"/>
        </w:rPr>
        <w:t>イノベーション</w:t>
      </w:r>
      <w:r w:rsidRPr="009B3836">
        <w:rPr>
          <w:rFonts w:ascii="ＭＳ ゴシック" w:eastAsia="ＭＳ ゴシック" w:hAnsi="ＭＳ ゴシック" w:cs="Arial" w:hint="eastAsia"/>
          <w:color w:val="auto"/>
          <w:sz w:val="22"/>
          <w:szCs w:val="22"/>
          <w:lang w:val="sv-SE" w:eastAsia="sv-SE"/>
        </w:rPr>
        <w:t>」を提供する企業です。事業規模と世界的に重要な企業としての立場に関わらず、ヘティヒ社は今もなお家族経営の企業として事業を続けています。投資家に左右されることなく、ヘティヒ社は思いやりがあり、持続可能な方法で自社の未来を自由に形成することができます。</w:t>
      </w:r>
    </w:p>
    <w:p w14:paraId="3C1D163E" w14:textId="77777777" w:rsidR="007851CD" w:rsidRPr="009B3836" w:rsidRDefault="007851CD" w:rsidP="007851CD">
      <w:pPr>
        <w:widowControl w:val="0"/>
        <w:suppressAutoHyphens/>
        <w:jc w:val="both"/>
        <w:rPr>
          <w:rFonts w:ascii="ＭＳ ゴシック" w:eastAsia="ＭＳ ゴシック" w:hAnsi="ＭＳ ゴシック" w:cs="Arial"/>
          <w:color w:val="auto"/>
          <w:sz w:val="22"/>
          <w:szCs w:val="22"/>
          <w:lang w:val="sv-SE" w:eastAsia="sv-SE"/>
        </w:rPr>
      </w:pPr>
    </w:p>
    <w:p w14:paraId="67818693" w14:textId="77777777" w:rsidR="007851CD" w:rsidRPr="009B3836" w:rsidRDefault="007851CD" w:rsidP="002D2D44">
      <w:pPr>
        <w:widowControl w:val="0"/>
        <w:suppressAutoHyphens/>
        <w:jc w:val="both"/>
        <w:rPr>
          <w:rFonts w:cs="Arial"/>
          <w:color w:val="auto"/>
          <w:sz w:val="22"/>
          <w:szCs w:val="22"/>
          <w:lang w:val="sv-SE" w:eastAsia="sv-SE"/>
        </w:rPr>
      </w:pPr>
    </w:p>
    <w:sectPr w:rsidR="007851CD" w:rsidRPr="009B3836"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524F" w14:textId="77777777" w:rsidR="001B33E5" w:rsidRDefault="001B33E5">
      <w:r>
        <w:separator/>
      </w:r>
    </w:p>
  </w:endnote>
  <w:endnote w:type="continuationSeparator" w:id="0">
    <w:p w14:paraId="21DC4903" w14:textId="77777777" w:rsidR="001B33E5" w:rsidRDefault="001B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20B0503030202020304"/>
    <w:charset w:val="00"/>
    <w:family w:val="swiss"/>
    <w:notTrueType/>
    <w:pitch w:val="variable"/>
    <w:sig w:usb0="00000287" w:usb1="00000001"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3C79D487" w:rsidR="006F175E" w:rsidRDefault="00A26975" w:rsidP="005F115D">
    <w:pPr>
      <w:pStyle w:val="a6"/>
      <w:tabs>
        <w:tab w:val="clear" w:pos="9072"/>
        <w:tab w:val="right" w:pos="10490"/>
      </w:tabs>
      <w:ind w:left="-1417"/>
    </w:pPr>
    <w:r>
      <w:rPr>
        <w:rFonts w:hint="eastAsia"/>
        <w:noProof/>
        <w:lang w:val="en-US"/>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74922058" w:rsidR="006F175E" w:rsidRPr="00183A65" w:rsidRDefault="00386000" w:rsidP="002D1426">
                          <w:pPr>
                            <w:rPr>
                              <w:szCs w:val="24"/>
                            </w:rPr>
                          </w:pPr>
                          <w:r>
                            <w:rPr>
                              <w:rFonts w:hint="eastAsia"/>
                            </w:rPr>
                            <w:t>PR_442021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74922058" w:rsidR="006F175E" w:rsidRPr="00183A65" w:rsidRDefault="00386000" w:rsidP="002D1426">
                    <w:pPr>
                      <w:rPr>
                        <w:szCs w:val="24"/>
                      </w:rPr>
                    </w:pPr>
                    <w:r>
                      <w:rPr>
                        <w:rFonts w:hint="eastAsia"/>
                      </w:rPr>
                      <w:t>PR_442021</w:t>
                    </w:r>
                  </w:p>
                </w:txbxContent>
              </v:textbox>
            </v:shape>
          </w:pict>
        </mc:Fallback>
      </mc:AlternateContent>
    </w:r>
    <w:r>
      <w:rPr>
        <w:rFonts w:hint="eastAsia"/>
        <w:noProof/>
        <w:lang w:val="en-US"/>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rPr>
                          </w:pPr>
                          <w:r>
                            <w:rPr>
                              <w:rFonts w:hint="eastAsia"/>
                              <w:sz w:val="16"/>
                            </w:rPr>
                            <w:t>Contact:</w:t>
                          </w:r>
                        </w:p>
                        <w:p w14:paraId="27CFF112" w14:textId="77777777" w:rsidR="003153CC" w:rsidRPr="003153CC" w:rsidRDefault="003153CC" w:rsidP="003153CC">
                          <w:pPr>
                            <w:rPr>
                              <w:rFonts w:cs="Arial"/>
                              <w:sz w:val="16"/>
                              <w:szCs w:val="16"/>
                            </w:rPr>
                          </w:pPr>
                          <w:r>
                            <w:rPr>
                              <w:rFonts w:hint="eastAsia"/>
                              <w:sz w:val="16"/>
                            </w:rPr>
                            <w:t>Hettich Marketing und Vertriebs  GmbH &amp; Co. KG</w:t>
                          </w:r>
                        </w:p>
                        <w:p w14:paraId="6F601A80" w14:textId="35B6CFCD" w:rsidR="003153CC" w:rsidRPr="003153CC" w:rsidRDefault="005A7BE7" w:rsidP="003153CC">
                          <w:pPr>
                            <w:rPr>
                              <w:rFonts w:cs="Arial"/>
                              <w:sz w:val="16"/>
                              <w:szCs w:val="16"/>
                            </w:rPr>
                          </w:pPr>
                          <w:r>
                            <w:rPr>
                              <w:rFonts w:hint="eastAsia"/>
                              <w:sz w:val="16"/>
                            </w:rPr>
                            <w:t>Anke Wöhler</w:t>
                          </w:r>
                        </w:p>
                        <w:p w14:paraId="54E58DF8" w14:textId="77777777" w:rsidR="003153CC" w:rsidRPr="003153CC" w:rsidRDefault="003153CC" w:rsidP="003153CC">
                          <w:pPr>
                            <w:rPr>
                              <w:rFonts w:cs="Arial"/>
                              <w:sz w:val="16"/>
                              <w:szCs w:val="16"/>
                            </w:rPr>
                          </w:pPr>
                          <w:r>
                            <w:rPr>
                              <w:rFonts w:hint="eastAsia"/>
                              <w:sz w:val="16"/>
                            </w:rPr>
                            <w:t>Gerhard-Lüking-Strasse 10</w:t>
                          </w:r>
                        </w:p>
                        <w:p w14:paraId="05844B79" w14:textId="77777777" w:rsidR="003153CC" w:rsidRPr="003153CC" w:rsidRDefault="003153CC" w:rsidP="003153CC">
                          <w:pPr>
                            <w:rPr>
                              <w:rFonts w:cs="Arial"/>
                              <w:sz w:val="16"/>
                              <w:szCs w:val="16"/>
                            </w:rPr>
                          </w:pPr>
                          <w:r>
                            <w:rPr>
                              <w:rFonts w:hint="eastAsia"/>
                              <w:sz w:val="16"/>
                            </w:rPr>
                            <w:t>32602 Vlotho</w:t>
                          </w:r>
                        </w:p>
                        <w:p w14:paraId="3F501568" w14:textId="55E24AD6" w:rsidR="003153CC" w:rsidRPr="003153CC" w:rsidRDefault="003153CC" w:rsidP="003153CC">
                          <w:pPr>
                            <w:rPr>
                              <w:rFonts w:cs="Arial"/>
                              <w:sz w:val="16"/>
                              <w:szCs w:val="16"/>
                            </w:rPr>
                          </w:pPr>
                          <w:r>
                            <w:rPr>
                              <w:rFonts w:hint="eastAsia"/>
                              <w:sz w:val="16"/>
                            </w:rPr>
                            <w:t>Tel.: +49 5733 798-879</w:t>
                          </w:r>
                        </w:p>
                        <w:p w14:paraId="7E521650" w14:textId="2AEF181D" w:rsidR="003153CC" w:rsidRPr="003153CC" w:rsidRDefault="005A7BE7" w:rsidP="003153CC">
                          <w:pPr>
                            <w:rPr>
                              <w:rFonts w:cs="Arial"/>
                              <w:sz w:val="16"/>
                              <w:szCs w:val="16"/>
                            </w:rPr>
                          </w:pPr>
                          <w:r>
                            <w:rPr>
                              <w:rFonts w:hint="eastAsia"/>
                              <w:sz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hint="eastAsia"/>
                              <w:sz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rPr>
                    </w:pPr>
                    <w:r>
                      <w:rPr>
                        <w:rFonts w:hint="eastAsia"/>
                        <w:sz w:val="16"/>
                      </w:rPr>
                      <w:t>Contact:</w:t>
                    </w:r>
                  </w:p>
                  <w:p w14:paraId="27CFF112" w14:textId="77777777" w:rsidR="003153CC" w:rsidRPr="003153CC" w:rsidRDefault="003153CC" w:rsidP="003153CC">
                    <w:pPr>
                      <w:rPr>
                        <w:rFonts w:cs="Arial"/>
                        <w:sz w:val="16"/>
                        <w:szCs w:val="16"/>
                      </w:rPr>
                    </w:pPr>
                    <w:r>
                      <w:rPr>
                        <w:rFonts w:hint="eastAsia"/>
                        <w:sz w:val="16"/>
                      </w:rPr>
                      <w:t>Hettich Marketing und Vertriebs  GmbH &amp; Co. KG</w:t>
                    </w:r>
                  </w:p>
                  <w:p w14:paraId="6F601A80" w14:textId="35B6CFCD" w:rsidR="003153CC" w:rsidRPr="003153CC" w:rsidRDefault="005A7BE7" w:rsidP="003153CC">
                    <w:pPr>
                      <w:rPr>
                        <w:rFonts w:cs="Arial"/>
                        <w:sz w:val="16"/>
                        <w:szCs w:val="16"/>
                      </w:rPr>
                    </w:pPr>
                    <w:r>
                      <w:rPr>
                        <w:rFonts w:hint="eastAsia"/>
                        <w:sz w:val="16"/>
                      </w:rPr>
                      <w:t>Anke Wöhler</w:t>
                    </w:r>
                  </w:p>
                  <w:p w14:paraId="54E58DF8" w14:textId="77777777" w:rsidR="003153CC" w:rsidRPr="003153CC" w:rsidRDefault="003153CC" w:rsidP="003153CC">
                    <w:pPr>
                      <w:rPr>
                        <w:rFonts w:cs="Arial"/>
                        <w:sz w:val="16"/>
                        <w:szCs w:val="16"/>
                      </w:rPr>
                    </w:pPr>
                    <w:r>
                      <w:rPr>
                        <w:rFonts w:hint="eastAsia"/>
                        <w:sz w:val="16"/>
                      </w:rPr>
                      <w:t>Gerhard-Lüking-Strasse 10</w:t>
                    </w:r>
                  </w:p>
                  <w:p w14:paraId="05844B79" w14:textId="77777777" w:rsidR="003153CC" w:rsidRPr="003153CC" w:rsidRDefault="003153CC" w:rsidP="003153CC">
                    <w:pPr>
                      <w:rPr>
                        <w:rFonts w:cs="Arial"/>
                        <w:sz w:val="16"/>
                        <w:szCs w:val="16"/>
                      </w:rPr>
                    </w:pPr>
                    <w:r>
                      <w:rPr>
                        <w:rFonts w:hint="eastAsia"/>
                        <w:sz w:val="16"/>
                      </w:rPr>
                      <w:t>32602 Vlotho</w:t>
                    </w:r>
                  </w:p>
                  <w:p w14:paraId="3F501568" w14:textId="55E24AD6" w:rsidR="003153CC" w:rsidRPr="003153CC" w:rsidRDefault="003153CC" w:rsidP="003153CC">
                    <w:pPr>
                      <w:rPr>
                        <w:rFonts w:cs="Arial"/>
                        <w:sz w:val="16"/>
                        <w:szCs w:val="16"/>
                      </w:rPr>
                    </w:pPr>
                    <w:r>
                      <w:rPr>
                        <w:rFonts w:hint="eastAsia"/>
                        <w:sz w:val="16"/>
                      </w:rPr>
                      <w:t>Tel.: +49 5733 798-879</w:t>
                    </w:r>
                  </w:p>
                  <w:p w14:paraId="7E521650" w14:textId="2AEF181D" w:rsidR="003153CC" w:rsidRPr="003153CC" w:rsidRDefault="005A7BE7" w:rsidP="003153CC">
                    <w:pPr>
                      <w:rPr>
                        <w:rFonts w:cs="Arial"/>
                        <w:sz w:val="16"/>
                        <w:szCs w:val="16"/>
                      </w:rPr>
                    </w:pPr>
                    <w:r>
                      <w:rPr>
                        <w:rFonts w:hint="eastAsia"/>
                        <w:sz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hint="eastAsia"/>
                        <w:sz w:val="16"/>
                      </w:rPr>
                      <w:t>Voucher copy requested</w:t>
                    </w:r>
                  </w:p>
                </w:txbxContent>
              </v:textbox>
            </v:shape>
          </w:pict>
        </mc:Fallback>
      </mc:AlternateContent>
    </w:r>
    <w:r>
      <w:rPr>
        <w:rFonts w:hint="eastAsia"/>
        <w:noProof/>
        <w:lang w:val="en-US"/>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307B" w14:textId="77777777" w:rsidR="001B33E5" w:rsidRDefault="001B33E5">
      <w:r>
        <w:separator/>
      </w:r>
    </w:p>
  </w:footnote>
  <w:footnote w:type="continuationSeparator" w:id="0">
    <w:p w14:paraId="4FB5DF75" w14:textId="77777777" w:rsidR="001B33E5" w:rsidRDefault="001B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687EF5DF" w:rsidR="006F175E" w:rsidRDefault="003D2E5F" w:rsidP="005F115D">
    <w:pPr>
      <w:pStyle w:val="a5"/>
      <w:ind w:left="-1417"/>
    </w:pPr>
    <w:r>
      <w:rPr>
        <w:rFonts w:hint="eastAsia"/>
        <w:noProof/>
        <w:lang w:val="en-US"/>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285A"/>
    <w:rsid w:val="00003AFC"/>
    <w:rsid w:val="00004940"/>
    <w:rsid w:val="00005EFC"/>
    <w:rsid w:val="00006CB3"/>
    <w:rsid w:val="000105C8"/>
    <w:rsid w:val="0001272F"/>
    <w:rsid w:val="00014685"/>
    <w:rsid w:val="00014C68"/>
    <w:rsid w:val="00014FEE"/>
    <w:rsid w:val="00015F9B"/>
    <w:rsid w:val="00017980"/>
    <w:rsid w:val="00020A9D"/>
    <w:rsid w:val="0002101A"/>
    <w:rsid w:val="0002392A"/>
    <w:rsid w:val="00025DEB"/>
    <w:rsid w:val="000265BE"/>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55631"/>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2EB"/>
    <w:rsid w:val="000838D8"/>
    <w:rsid w:val="00083E1C"/>
    <w:rsid w:val="00084CC0"/>
    <w:rsid w:val="000855A7"/>
    <w:rsid w:val="00090D65"/>
    <w:rsid w:val="00091BA5"/>
    <w:rsid w:val="0009469D"/>
    <w:rsid w:val="00095BE6"/>
    <w:rsid w:val="000A0796"/>
    <w:rsid w:val="000A25B5"/>
    <w:rsid w:val="000A2F9A"/>
    <w:rsid w:val="000A5EBF"/>
    <w:rsid w:val="000A60E1"/>
    <w:rsid w:val="000A67EF"/>
    <w:rsid w:val="000A6FF7"/>
    <w:rsid w:val="000A77CC"/>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5F4C"/>
    <w:rsid w:val="000F05ED"/>
    <w:rsid w:val="000F10B2"/>
    <w:rsid w:val="000F2DE5"/>
    <w:rsid w:val="000F3C41"/>
    <w:rsid w:val="000F5196"/>
    <w:rsid w:val="000F660A"/>
    <w:rsid w:val="000F6875"/>
    <w:rsid w:val="001016D9"/>
    <w:rsid w:val="00102B37"/>
    <w:rsid w:val="00102BB2"/>
    <w:rsid w:val="00103AD1"/>
    <w:rsid w:val="00104861"/>
    <w:rsid w:val="00104E14"/>
    <w:rsid w:val="00105DE5"/>
    <w:rsid w:val="001065AE"/>
    <w:rsid w:val="001069CE"/>
    <w:rsid w:val="00106B59"/>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66B"/>
    <w:rsid w:val="001317CD"/>
    <w:rsid w:val="00132CC7"/>
    <w:rsid w:val="0013475A"/>
    <w:rsid w:val="00135334"/>
    <w:rsid w:val="00137A4B"/>
    <w:rsid w:val="00137F95"/>
    <w:rsid w:val="001413B6"/>
    <w:rsid w:val="00141E99"/>
    <w:rsid w:val="00143838"/>
    <w:rsid w:val="00143A58"/>
    <w:rsid w:val="00145428"/>
    <w:rsid w:val="0015020A"/>
    <w:rsid w:val="001511A0"/>
    <w:rsid w:val="001527AD"/>
    <w:rsid w:val="001533FB"/>
    <w:rsid w:val="00154734"/>
    <w:rsid w:val="00157475"/>
    <w:rsid w:val="001612FB"/>
    <w:rsid w:val="00161FC0"/>
    <w:rsid w:val="001639AC"/>
    <w:rsid w:val="00164110"/>
    <w:rsid w:val="001704D8"/>
    <w:rsid w:val="00170539"/>
    <w:rsid w:val="00170B29"/>
    <w:rsid w:val="001718E5"/>
    <w:rsid w:val="00171CBE"/>
    <w:rsid w:val="001739F4"/>
    <w:rsid w:val="001742A3"/>
    <w:rsid w:val="00174A78"/>
    <w:rsid w:val="001752D3"/>
    <w:rsid w:val="00176093"/>
    <w:rsid w:val="001763B6"/>
    <w:rsid w:val="0017673D"/>
    <w:rsid w:val="0018120D"/>
    <w:rsid w:val="0018235E"/>
    <w:rsid w:val="00183A65"/>
    <w:rsid w:val="00183CA6"/>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3E5"/>
    <w:rsid w:val="001B34FC"/>
    <w:rsid w:val="001B43C2"/>
    <w:rsid w:val="001B52C4"/>
    <w:rsid w:val="001B5470"/>
    <w:rsid w:val="001B6E18"/>
    <w:rsid w:val="001C23B0"/>
    <w:rsid w:val="001C47D4"/>
    <w:rsid w:val="001C7571"/>
    <w:rsid w:val="001D0118"/>
    <w:rsid w:val="001D0C17"/>
    <w:rsid w:val="001D1E66"/>
    <w:rsid w:val="001D26CA"/>
    <w:rsid w:val="001D374D"/>
    <w:rsid w:val="001D39A0"/>
    <w:rsid w:val="001D53C9"/>
    <w:rsid w:val="001D5584"/>
    <w:rsid w:val="001D63C3"/>
    <w:rsid w:val="001D70A7"/>
    <w:rsid w:val="001D76C1"/>
    <w:rsid w:val="001E1E23"/>
    <w:rsid w:val="001E2141"/>
    <w:rsid w:val="001E2953"/>
    <w:rsid w:val="001E4F13"/>
    <w:rsid w:val="001E5E37"/>
    <w:rsid w:val="001F0AE4"/>
    <w:rsid w:val="001F1C08"/>
    <w:rsid w:val="001F325F"/>
    <w:rsid w:val="001F36EA"/>
    <w:rsid w:val="001F6ECE"/>
    <w:rsid w:val="00200CF8"/>
    <w:rsid w:val="00203466"/>
    <w:rsid w:val="00204344"/>
    <w:rsid w:val="002054AC"/>
    <w:rsid w:val="00206204"/>
    <w:rsid w:val="00211508"/>
    <w:rsid w:val="002135F2"/>
    <w:rsid w:val="002147F1"/>
    <w:rsid w:val="002150CD"/>
    <w:rsid w:val="002165B5"/>
    <w:rsid w:val="00216CD3"/>
    <w:rsid w:val="00217BD7"/>
    <w:rsid w:val="00220B5E"/>
    <w:rsid w:val="002217CA"/>
    <w:rsid w:val="0022257D"/>
    <w:rsid w:val="002271CF"/>
    <w:rsid w:val="00227223"/>
    <w:rsid w:val="002321FF"/>
    <w:rsid w:val="00235415"/>
    <w:rsid w:val="00235C1C"/>
    <w:rsid w:val="00240393"/>
    <w:rsid w:val="00240DE9"/>
    <w:rsid w:val="002414A7"/>
    <w:rsid w:val="0024276A"/>
    <w:rsid w:val="002427E6"/>
    <w:rsid w:val="00242848"/>
    <w:rsid w:val="00244C0D"/>
    <w:rsid w:val="00244FC4"/>
    <w:rsid w:val="002450AF"/>
    <w:rsid w:val="00245123"/>
    <w:rsid w:val="002452F6"/>
    <w:rsid w:val="00245BE1"/>
    <w:rsid w:val="00247165"/>
    <w:rsid w:val="002478A5"/>
    <w:rsid w:val="00247E7E"/>
    <w:rsid w:val="00250205"/>
    <w:rsid w:val="00250C49"/>
    <w:rsid w:val="00250D1B"/>
    <w:rsid w:val="00252069"/>
    <w:rsid w:val="002523D4"/>
    <w:rsid w:val="002532C8"/>
    <w:rsid w:val="0025341A"/>
    <w:rsid w:val="00254160"/>
    <w:rsid w:val="00254ADF"/>
    <w:rsid w:val="00254B0D"/>
    <w:rsid w:val="00255086"/>
    <w:rsid w:val="00256132"/>
    <w:rsid w:val="00256B69"/>
    <w:rsid w:val="0025738A"/>
    <w:rsid w:val="002602D3"/>
    <w:rsid w:val="00260C5B"/>
    <w:rsid w:val="00261B10"/>
    <w:rsid w:val="0026228B"/>
    <w:rsid w:val="002639CC"/>
    <w:rsid w:val="00264493"/>
    <w:rsid w:val="00264A37"/>
    <w:rsid w:val="00267528"/>
    <w:rsid w:val="00271A50"/>
    <w:rsid w:val="00271CC7"/>
    <w:rsid w:val="0027482B"/>
    <w:rsid w:val="002757CB"/>
    <w:rsid w:val="0027710A"/>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7EF"/>
    <w:rsid w:val="00293AFF"/>
    <w:rsid w:val="00293E40"/>
    <w:rsid w:val="002940EF"/>
    <w:rsid w:val="002946A6"/>
    <w:rsid w:val="00295F1F"/>
    <w:rsid w:val="00297D0C"/>
    <w:rsid w:val="002A1131"/>
    <w:rsid w:val="002A225E"/>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2D44"/>
    <w:rsid w:val="002D32FA"/>
    <w:rsid w:val="002D5228"/>
    <w:rsid w:val="002D77EC"/>
    <w:rsid w:val="002E0784"/>
    <w:rsid w:val="002E0845"/>
    <w:rsid w:val="002E2599"/>
    <w:rsid w:val="002E2DD2"/>
    <w:rsid w:val="002E3AD0"/>
    <w:rsid w:val="002E3FD8"/>
    <w:rsid w:val="002E6D33"/>
    <w:rsid w:val="002E7939"/>
    <w:rsid w:val="002F33A0"/>
    <w:rsid w:val="002F3760"/>
    <w:rsid w:val="002F4BAB"/>
    <w:rsid w:val="002F613C"/>
    <w:rsid w:val="003002A6"/>
    <w:rsid w:val="0030336F"/>
    <w:rsid w:val="0030340B"/>
    <w:rsid w:val="0030402C"/>
    <w:rsid w:val="00304334"/>
    <w:rsid w:val="00304773"/>
    <w:rsid w:val="00304AD2"/>
    <w:rsid w:val="00304CDE"/>
    <w:rsid w:val="00305C1C"/>
    <w:rsid w:val="00311107"/>
    <w:rsid w:val="0031169F"/>
    <w:rsid w:val="00311F39"/>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76B"/>
    <w:rsid w:val="00340995"/>
    <w:rsid w:val="0034131D"/>
    <w:rsid w:val="00341F48"/>
    <w:rsid w:val="00342500"/>
    <w:rsid w:val="00342DE4"/>
    <w:rsid w:val="00342FDD"/>
    <w:rsid w:val="0034434D"/>
    <w:rsid w:val="003444AB"/>
    <w:rsid w:val="003450C6"/>
    <w:rsid w:val="003462B7"/>
    <w:rsid w:val="003465CB"/>
    <w:rsid w:val="003469DE"/>
    <w:rsid w:val="00346EE7"/>
    <w:rsid w:val="003479C4"/>
    <w:rsid w:val="00347A91"/>
    <w:rsid w:val="003516E5"/>
    <w:rsid w:val="00351A2F"/>
    <w:rsid w:val="00352796"/>
    <w:rsid w:val="00352AFE"/>
    <w:rsid w:val="00354062"/>
    <w:rsid w:val="00354FD1"/>
    <w:rsid w:val="003606CC"/>
    <w:rsid w:val="00360C2A"/>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8775B"/>
    <w:rsid w:val="0039100B"/>
    <w:rsid w:val="003918C5"/>
    <w:rsid w:val="003933AB"/>
    <w:rsid w:val="003940BF"/>
    <w:rsid w:val="0039439A"/>
    <w:rsid w:val="00395850"/>
    <w:rsid w:val="00395D78"/>
    <w:rsid w:val="00396666"/>
    <w:rsid w:val="00396774"/>
    <w:rsid w:val="003A051B"/>
    <w:rsid w:val="003A0FB5"/>
    <w:rsid w:val="003A3D4E"/>
    <w:rsid w:val="003A407C"/>
    <w:rsid w:val="003A41F1"/>
    <w:rsid w:val="003A5087"/>
    <w:rsid w:val="003A58A7"/>
    <w:rsid w:val="003A6F41"/>
    <w:rsid w:val="003B0830"/>
    <w:rsid w:val="003B0C52"/>
    <w:rsid w:val="003B1054"/>
    <w:rsid w:val="003B27DE"/>
    <w:rsid w:val="003B2E4B"/>
    <w:rsid w:val="003B3D13"/>
    <w:rsid w:val="003B5071"/>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2C34"/>
    <w:rsid w:val="003E461F"/>
    <w:rsid w:val="003E5707"/>
    <w:rsid w:val="003E5AA8"/>
    <w:rsid w:val="003E5DA1"/>
    <w:rsid w:val="003E5F3D"/>
    <w:rsid w:val="003E7581"/>
    <w:rsid w:val="003E7E1C"/>
    <w:rsid w:val="003F02B8"/>
    <w:rsid w:val="003F11C1"/>
    <w:rsid w:val="003F1F52"/>
    <w:rsid w:val="003F4503"/>
    <w:rsid w:val="003F4513"/>
    <w:rsid w:val="003F4E3B"/>
    <w:rsid w:val="003F5E38"/>
    <w:rsid w:val="003F6B05"/>
    <w:rsid w:val="003F794E"/>
    <w:rsid w:val="0040090F"/>
    <w:rsid w:val="00400BE4"/>
    <w:rsid w:val="00401319"/>
    <w:rsid w:val="00406B53"/>
    <w:rsid w:val="00406E6F"/>
    <w:rsid w:val="00412E8A"/>
    <w:rsid w:val="0041322C"/>
    <w:rsid w:val="00413E87"/>
    <w:rsid w:val="004150CF"/>
    <w:rsid w:val="00416BD2"/>
    <w:rsid w:val="00416CA5"/>
    <w:rsid w:val="0042026C"/>
    <w:rsid w:val="004208AF"/>
    <w:rsid w:val="00421EB5"/>
    <w:rsid w:val="0042294B"/>
    <w:rsid w:val="00423DF6"/>
    <w:rsid w:val="0042799B"/>
    <w:rsid w:val="0043042C"/>
    <w:rsid w:val="00432183"/>
    <w:rsid w:val="004328DA"/>
    <w:rsid w:val="00432A12"/>
    <w:rsid w:val="00433878"/>
    <w:rsid w:val="00433AFE"/>
    <w:rsid w:val="00434F69"/>
    <w:rsid w:val="004352C0"/>
    <w:rsid w:val="004358A6"/>
    <w:rsid w:val="0043681F"/>
    <w:rsid w:val="00436850"/>
    <w:rsid w:val="00437874"/>
    <w:rsid w:val="00441359"/>
    <w:rsid w:val="004417E0"/>
    <w:rsid w:val="004418D4"/>
    <w:rsid w:val="00441C15"/>
    <w:rsid w:val="00444909"/>
    <w:rsid w:val="00444C54"/>
    <w:rsid w:val="00445335"/>
    <w:rsid w:val="00445814"/>
    <w:rsid w:val="0044611D"/>
    <w:rsid w:val="0044789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C3E"/>
    <w:rsid w:val="00492F27"/>
    <w:rsid w:val="004945EE"/>
    <w:rsid w:val="00495727"/>
    <w:rsid w:val="0049583B"/>
    <w:rsid w:val="00495893"/>
    <w:rsid w:val="00495964"/>
    <w:rsid w:val="00497757"/>
    <w:rsid w:val="004A012C"/>
    <w:rsid w:val="004A0C2F"/>
    <w:rsid w:val="004A276D"/>
    <w:rsid w:val="004A27D6"/>
    <w:rsid w:val="004A3C31"/>
    <w:rsid w:val="004A45E1"/>
    <w:rsid w:val="004A4AC9"/>
    <w:rsid w:val="004A4BE4"/>
    <w:rsid w:val="004A6FA1"/>
    <w:rsid w:val="004A7B41"/>
    <w:rsid w:val="004B081B"/>
    <w:rsid w:val="004B1233"/>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E685D"/>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0A4E"/>
    <w:rsid w:val="00511691"/>
    <w:rsid w:val="005127D5"/>
    <w:rsid w:val="0051296A"/>
    <w:rsid w:val="00513E49"/>
    <w:rsid w:val="00515071"/>
    <w:rsid w:val="00515AFE"/>
    <w:rsid w:val="005160AD"/>
    <w:rsid w:val="00516B94"/>
    <w:rsid w:val="00516FEF"/>
    <w:rsid w:val="005175F4"/>
    <w:rsid w:val="00520B75"/>
    <w:rsid w:val="00522A94"/>
    <w:rsid w:val="0052655A"/>
    <w:rsid w:val="005267C3"/>
    <w:rsid w:val="0052693E"/>
    <w:rsid w:val="0053066F"/>
    <w:rsid w:val="00533434"/>
    <w:rsid w:val="00534285"/>
    <w:rsid w:val="00534F5E"/>
    <w:rsid w:val="00535EA3"/>
    <w:rsid w:val="00536A86"/>
    <w:rsid w:val="00536B8F"/>
    <w:rsid w:val="005376A2"/>
    <w:rsid w:val="0054092C"/>
    <w:rsid w:val="005428F3"/>
    <w:rsid w:val="00544844"/>
    <w:rsid w:val="00547520"/>
    <w:rsid w:val="00547685"/>
    <w:rsid w:val="00547764"/>
    <w:rsid w:val="005477DC"/>
    <w:rsid w:val="00550234"/>
    <w:rsid w:val="00550B6D"/>
    <w:rsid w:val="00551326"/>
    <w:rsid w:val="0055156A"/>
    <w:rsid w:val="00552D96"/>
    <w:rsid w:val="00555DE2"/>
    <w:rsid w:val="0055656D"/>
    <w:rsid w:val="005603EA"/>
    <w:rsid w:val="0056086B"/>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97A44"/>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30FB"/>
    <w:rsid w:val="005B4F61"/>
    <w:rsid w:val="005B5ABA"/>
    <w:rsid w:val="005B63B1"/>
    <w:rsid w:val="005C1476"/>
    <w:rsid w:val="005C1ACC"/>
    <w:rsid w:val="005C1BAA"/>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29E"/>
    <w:rsid w:val="00603994"/>
    <w:rsid w:val="006040FF"/>
    <w:rsid w:val="00607FE3"/>
    <w:rsid w:val="0061031B"/>
    <w:rsid w:val="00610B01"/>
    <w:rsid w:val="00612BF8"/>
    <w:rsid w:val="00613B9C"/>
    <w:rsid w:val="00613E2D"/>
    <w:rsid w:val="00614EDC"/>
    <w:rsid w:val="00615BDA"/>
    <w:rsid w:val="00620906"/>
    <w:rsid w:val="00620D6C"/>
    <w:rsid w:val="0062133F"/>
    <w:rsid w:val="00621A42"/>
    <w:rsid w:val="0062200C"/>
    <w:rsid w:val="00622D6A"/>
    <w:rsid w:val="006266B1"/>
    <w:rsid w:val="00626CC3"/>
    <w:rsid w:val="00627B93"/>
    <w:rsid w:val="00627E8B"/>
    <w:rsid w:val="00630E87"/>
    <w:rsid w:val="00632AFA"/>
    <w:rsid w:val="0063312C"/>
    <w:rsid w:val="006336F6"/>
    <w:rsid w:val="00633EFD"/>
    <w:rsid w:val="00633F2C"/>
    <w:rsid w:val="00633FBC"/>
    <w:rsid w:val="00634EF9"/>
    <w:rsid w:val="00640799"/>
    <w:rsid w:val="006407D2"/>
    <w:rsid w:val="00641BAB"/>
    <w:rsid w:val="00641C35"/>
    <w:rsid w:val="00643625"/>
    <w:rsid w:val="00643928"/>
    <w:rsid w:val="006443C2"/>
    <w:rsid w:val="00644AE0"/>
    <w:rsid w:val="00645FBE"/>
    <w:rsid w:val="00655F79"/>
    <w:rsid w:val="0065668E"/>
    <w:rsid w:val="0065675B"/>
    <w:rsid w:val="0065706B"/>
    <w:rsid w:val="00657382"/>
    <w:rsid w:val="006626C3"/>
    <w:rsid w:val="0066283E"/>
    <w:rsid w:val="00662E26"/>
    <w:rsid w:val="00662F6C"/>
    <w:rsid w:val="00665A27"/>
    <w:rsid w:val="00665E00"/>
    <w:rsid w:val="00666D5D"/>
    <w:rsid w:val="0067137B"/>
    <w:rsid w:val="00672403"/>
    <w:rsid w:val="006724A4"/>
    <w:rsid w:val="00675F15"/>
    <w:rsid w:val="00676022"/>
    <w:rsid w:val="00677260"/>
    <w:rsid w:val="006803F5"/>
    <w:rsid w:val="00680498"/>
    <w:rsid w:val="0068327F"/>
    <w:rsid w:val="006905B9"/>
    <w:rsid w:val="0069063D"/>
    <w:rsid w:val="00692E1C"/>
    <w:rsid w:val="00692F9B"/>
    <w:rsid w:val="00696528"/>
    <w:rsid w:val="006973BB"/>
    <w:rsid w:val="006A064D"/>
    <w:rsid w:val="006A0CC2"/>
    <w:rsid w:val="006A1D0B"/>
    <w:rsid w:val="006A20AE"/>
    <w:rsid w:val="006A2103"/>
    <w:rsid w:val="006A249B"/>
    <w:rsid w:val="006B0820"/>
    <w:rsid w:val="006B0C48"/>
    <w:rsid w:val="006B3043"/>
    <w:rsid w:val="006B46B5"/>
    <w:rsid w:val="006B4859"/>
    <w:rsid w:val="006B7CAD"/>
    <w:rsid w:val="006C07EB"/>
    <w:rsid w:val="006C1178"/>
    <w:rsid w:val="006C308E"/>
    <w:rsid w:val="006C4032"/>
    <w:rsid w:val="006C461F"/>
    <w:rsid w:val="006C5858"/>
    <w:rsid w:val="006C5B46"/>
    <w:rsid w:val="006C6078"/>
    <w:rsid w:val="006C73D6"/>
    <w:rsid w:val="006D1AAF"/>
    <w:rsid w:val="006D2A12"/>
    <w:rsid w:val="006D49DA"/>
    <w:rsid w:val="006D569F"/>
    <w:rsid w:val="006D5B5A"/>
    <w:rsid w:val="006D5E28"/>
    <w:rsid w:val="006D5EC2"/>
    <w:rsid w:val="006D6475"/>
    <w:rsid w:val="006D6865"/>
    <w:rsid w:val="006D69F2"/>
    <w:rsid w:val="006E02F7"/>
    <w:rsid w:val="006E0689"/>
    <w:rsid w:val="006E0EF6"/>
    <w:rsid w:val="006E1B4C"/>
    <w:rsid w:val="006E3384"/>
    <w:rsid w:val="006E4191"/>
    <w:rsid w:val="006E428A"/>
    <w:rsid w:val="006E5B21"/>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0FAD"/>
    <w:rsid w:val="00701A65"/>
    <w:rsid w:val="00701BBF"/>
    <w:rsid w:val="00702CC5"/>
    <w:rsid w:val="00704E94"/>
    <w:rsid w:val="00705967"/>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320D"/>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C8"/>
    <w:rsid w:val="007673BE"/>
    <w:rsid w:val="00767BCD"/>
    <w:rsid w:val="00767C75"/>
    <w:rsid w:val="00767E30"/>
    <w:rsid w:val="00767FB5"/>
    <w:rsid w:val="00770A59"/>
    <w:rsid w:val="00771AF9"/>
    <w:rsid w:val="00771CE8"/>
    <w:rsid w:val="00772B99"/>
    <w:rsid w:val="00774894"/>
    <w:rsid w:val="007764AF"/>
    <w:rsid w:val="00776CEC"/>
    <w:rsid w:val="007773F7"/>
    <w:rsid w:val="0077765D"/>
    <w:rsid w:val="007779D7"/>
    <w:rsid w:val="00780299"/>
    <w:rsid w:val="00781457"/>
    <w:rsid w:val="00781F74"/>
    <w:rsid w:val="007836AE"/>
    <w:rsid w:val="00783C0F"/>
    <w:rsid w:val="00784B1F"/>
    <w:rsid w:val="007851CD"/>
    <w:rsid w:val="00785E72"/>
    <w:rsid w:val="00786224"/>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1032"/>
    <w:rsid w:val="007B237F"/>
    <w:rsid w:val="007B2450"/>
    <w:rsid w:val="007B351A"/>
    <w:rsid w:val="007B47C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076AF"/>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058"/>
    <w:rsid w:val="00837F3F"/>
    <w:rsid w:val="00840F81"/>
    <w:rsid w:val="008413E2"/>
    <w:rsid w:val="00841655"/>
    <w:rsid w:val="008425AD"/>
    <w:rsid w:val="008447E1"/>
    <w:rsid w:val="00845C94"/>
    <w:rsid w:val="008462F6"/>
    <w:rsid w:val="00846671"/>
    <w:rsid w:val="00846EAF"/>
    <w:rsid w:val="00847FF8"/>
    <w:rsid w:val="0085022A"/>
    <w:rsid w:val="0085211B"/>
    <w:rsid w:val="008534D7"/>
    <w:rsid w:val="00853D6E"/>
    <w:rsid w:val="00854F9B"/>
    <w:rsid w:val="00855A51"/>
    <w:rsid w:val="00856857"/>
    <w:rsid w:val="00856A2F"/>
    <w:rsid w:val="008611FB"/>
    <w:rsid w:val="00863688"/>
    <w:rsid w:val="008639E1"/>
    <w:rsid w:val="00863AA9"/>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19FB"/>
    <w:rsid w:val="00883929"/>
    <w:rsid w:val="00884D1B"/>
    <w:rsid w:val="0088782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B4B8C"/>
    <w:rsid w:val="008B7E7C"/>
    <w:rsid w:val="008C0087"/>
    <w:rsid w:val="008C069F"/>
    <w:rsid w:val="008C1C70"/>
    <w:rsid w:val="008C1E56"/>
    <w:rsid w:val="008C1E9B"/>
    <w:rsid w:val="008C239E"/>
    <w:rsid w:val="008C2ECE"/>
    <w:rsid w:val="008C6120"/>
    <w:rsid w:val="008C6D7A"/>
    <w:rsid w:val="008C7012"/>
    <w:rsid w:val="008D02E1"/>
    <w:rsid w:val="008D0CA4"/>
    <w:rsid w:val="008D19B0"/>
    <w:rsid w:val="008D2ACF"/>
    <w:rsid w:val="008D2C15"/>
    <w:rsid w:val="008D3373"/>
    <w:rsid w:val="008D4F13"/>
    <w:rsid w:val="008D59DB"/>
    <w:rsid w:val="008D5CD2"/>
    <w:rsid w:val="008D7B56"/>
    <w:rsid w:val="008E1B6E"/>
    <w:rsid w:val="008E2048"/>
    <w:rsid w:val="008E251E"/>
    <w:rsid w:val="008E3EDD"/>
    <w:rsid w:val="008E43EC"/>
    <w:rsid w:val="008E46A8"/>
    <w:rsid w:val="008E7DE1"/>
    <w:rsid w:val="008F2EF7"/>
    <w:rsid w:val="008F5D6E"/>
    <w:rsid w:val="008F6AA1"/>
    <w:rsid w:val="009002B8"/>
    <w:rsid w:val="0090061E"/>
    <w:rsid w:val="009028B7"/>
    <w:rsid w:val="009109C6"/>
    <w:rsid w:val="009112E8"/>
    <w:rsid w:val="00913466"/>
    <w:rsid w:val="00913F61"/>
    <w:rsid w:val="00915A3F"/>
    <w:rsid w:val="009173DC"/>
    <w:rsid w:val="009174C1"/>
    <w:rsid w:val="00917670"/>
    <w:rsid w:val="00920588"/>
    <w:rsid w:val="009205C0"/>
    <w:rsid w:val="009213F5"/>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4722F"/>
    <w:rsid w:val="009514C8"/>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3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873D6"/>
    <w:rsid w:val="00987CC8"/>
    <w:rsid w:val="0099033B"/>
    <w:rsid w:val="009929E0"/>
    <w:rsid w:val="009942F9"/>
    <w:rsid w:val="0099476E"/>
    <w:rsid w:val="0099671B"/>
    <w:rsid w:val="00996FB7"/>
    <w:rsid w:val="009970C8"/>
    <w:rsid w:val="00997670"/>
    <w:rsid w:val="009A2FD0"/>
    <w:rsid w:val="009A6A58"/>
    <w:rsid w:val="009A7D27"/>
    <w:rsid w:val="009B16DB"/>
    <w:rsid w:val="009B1C46"/>
    <w:rsid w:val="009B201E"/>
    <w:rsid w:val="009B2E57"/>
    <w:rsid w:val="009B3836"/>
    <w:rsid w:val="009B6439"/>
    <w:rsid w:val="009B75E1"/>
    <w:rsid w:val="009B7C29"/>
    <w:rsid w:val="009C0C33"/>
    <w:rsid w:val="009C23B0"/>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6B7F"/>
    <w:rsid w:val="009D7B0E"/>
    <w:rsid w:val="009E2897"/>
    <w:rsid w:val="009E50E3"/>
    <w:rsid w:val="009E5B6F"/>
    <w:rsid w:val="009E5B84"/>
    <w:rsid w:val="009F09D7"/>
    <w:rsid w:val="009F1287"/>
    <w:rsid w:val="009F3263"/>
    <w:rsid w:val="009F467D"/>
    <w:rsid w:val="009F72EB"/>
    <w:rsid w:val="00A011DF"/>
    <w:rsid w:val="00A024C9"/>
    <w:rsid w:val="00A033DF"/>
    <w:rsid w:val="00A0365F"/>
    <w:rsid w:val="00A06489"/>
    <w:rsid w:val="00A073CA"/>
    <w:rsid w:val="00A1302E"/>
    <w:rsid w:val="00A15870"/>
    <w:rsid w:val="00A1587B"/>
    <w:rsid w:val="00A159E0"/>
    <w:rsid w:val="00A16D82"/>
    <w:rsid w:val="00A17EDE"/>
    <w:rsid w:val="00A200C9"/>
    <w:rsid w:val="00A20261"/>
    <w:rsid w:val="00A206AE"/>
    <w:rsid w:val="00A217E6"/>
    <w:rsid w:val="00A22067"/>
    <w:rsid w:val="00A22708"/>
    <w:rsid w:val="00A22EEB"/>
    <w:rsid w:val="00A23E5F"/>
    <w:rsid w:val="00A25540"/>
    <w:rsid w:val="00A25A89"/>
    <w:rsid w:val="00A263A1"/>
    <w:rsid w:val="00A26975"/>
    <w:rsid w:val="00A277E5"/>
    <w:rsid w:val="00A27A3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4E70"/>
    <w:rsid w:val="00A46E23"/>
    <w:rsid w:val="00A4734E"/>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44B5"/>
    <w:rsid w:val="00A8578F"/>
    <w:rsid w:val="00A86638"/>
    <w:rsid w:val="00A873E1"/>
    <w:rsid w:val="00A91765"/>
    <w:rsid w:val="00A918C5"/>
    <w:rsid w:val="00A91EF6"/>
    <w:rsid w:val="00A935E0"/>
    <w:rsid w:val="00A941E1"/>
    <w:rsid w:val="00A951C2"/>
    <w:rsid w:val="00A95ECD"/>
    <w:rsid w:val="00A96D86"/>
    <w:rsid w:val="00A96E2B"/>
    <w:rsid w:val="00AA1B42"/>
    <w:rsid w:val="00AA2EEB"/>
    <w:rsid w:val="00AA30A2"/>
    <w:rsid w:val="00AA32E0"/>
    <w:rsid w:val="00AA36E4"/>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40CE"/>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9CD"/>
    <w:rsid w:val="00B16B40"/>
    <w:rsid w:val="00B17F28"/>
    <w:rsid w:val="00B232E6"/>
    <w:rsid w:val="00B25B0C"/>
    <w:rsid w:val="00B26377"/>
    <w:rsid w:val="00B270D2"/>
    <w:rsid w:val="00B272B9"/>
    <w:rsid w:val="00B30D24"/>
    <w:rsid w:val="00B31148"/>
    <w:rsid w:val="00B317F1"/>
    <w:rsid w:val="00B328D2"/>
    <w:rsid w:val="00B35B91"/>
    <w:rsid w:val="00B40DA2"/>
    <w:rsid w:val="00B410A3"/>
    <w:rsid w:val="00B417BA"/>
    <w:rsid w:val="00B42248"/>
    <w:rsid w:val="00B42CD2"/>
    <w:rsid w:val="00B42DD5"/>
    <w:rsid w:val="00B431F5"/>
    <w:rsid w:val="00B46321"/>
    <w:rsid w:val="00B4678C"/>
    <w:rsid w:val="00B46B48"/>
    <w:rsid w:val="00B4745E"/>
    <w:rsid w:val="00B506A8"/>
    <w:rsid w:val="00B5083F"/>
    <w:rsid w:val="00B50A6E"/>
    <w:rsid w:val="00B50CBB"/>
    <w:rsid w:val="00B5125D"/>
    <w:rsid w:val="00B53CA6"/>
    <w:rsid w:val="00B54A55"/>
    <w:rsid w:val="00B56ACF"/>
    <w:rsid w:val="00B613BD"/>
    <w:rsid w:val="00B61BDD"/>
    <w:rsid w:val="00B63E31"/>
    <w:rsid w:val="00B64044"/>
    <w:rsid w:val="00B64975"/>
    <w:rsid w:val="00B652B0"/>
    <w:rsid w:val="00B6659F"/>
    <w:rsid w:val="00B66F47"/>
    <w:rsid w:val="00B711E5"/>
    <w:rsid w:val="00B712AA"/>
    <w:rsid w:val="00B748A4"/>
    <w:rsid w:val="00B75602"/>
    <w:rsid w:val="00B757EF"/>
    <w:rsid w:val="00B75929"/>
    <w:rsid w:val="00B76261"/>
    <w:rsid w:val="00B770B7"/>
    <w:rsid w:val="00B84C60"/>
    <w:rsid w:val="00B86138"/>
    <w:rsid w:val="00B865A5"/>
    <w:rsid w:val="00B86CB1"/>
    <w:rsid w:val="00B86FF8"/>
    <w:rsid w:val="00B90428"/>
    <w:rsid w:val="00B906D6"/>
    <w:rsid w:val="00B909B2"/>
    <w:rsid w:val="00B9518C"/>
    <w:rsid w:val="00B95769"/>
    <w:rsid w:val="00B974E6"/>
    <w:rsid w:val="00BA0D3C"/>
    <w:rsid w:val="00BA11A1"/>
    <w:rsid w:val="00BA1F73"/>
    <w:rsid w:val="00BA2DF7"/>
    <w:rsid w:val="00BA3835"/>
    <w:rsid w:val="00BA4072"/>
    <w:rsid w:val="00BA4713"/>
    <w:rsid w:val="00BA578A"/>
    <w:rsid w:val="00BA6896"/>
    <w:rsid w:val="00BA6F55"/>
    <w:rsid w:val="00BB0ACA"/>
    <w:rsid w:val="00BB15BF"/>
    <w:rsid w:val="00BB1801"/>
    <w:rsid w:val="00BB308C"/>
    <w:rsid w:val="00BB59C7"/>
    <w:rsid w:val="00BB5C89"/>
    <w:rsid w:val="00BB6683"/>
    <w:rsid w:val="00BB7F78"/>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E6914"/>
    <w:rsid w:val="00BE77A5"/>
    <w:rsid w:val="00BF0442"/>
    <w:rsid w:val="00BF149F"/>
    <w:rsid w:val="00BF1797"/>
    <w:rsid w:val="00BF1FA5"/>
    <w:rsid w:val="00BF26B4"/>
    <w:rsid w:val="00BF2E47"/>
    <w:rsid w:val="00BF3B1C"/>
    <w:rsid w:val="00BF5261"/>
    <w:rsid w:val="00BF5F60"/>
    <w:rsid w:val="00BF77D1"/>
    <w:rsid w:val="00C05F9F"/>
    <w:rsid w:val="00C070A1"/>
    <w:rsid w:val="00C071A6"/>
    <w:rsid w:val="00C078EA"/>
    <w:rsid w:val="00C1020C"/>
    <w:rsid w:val="00C1021F"/>
    <w:rsid w:val="00C10286"/>
    <w:rsid w:val="00C11E13"/>
    <w:rsid w:val="00C15FBA"/>
    <w:rsid w:val="00C17614"/>
    <w:rsid w:val="00C22F35"/>
    <w:rsid w:val="00C25208"/>
    <w:rsid w:val="00C2594A"/>
    <w:rsid w:val="00C2759D"/>
    <w:rsid w:val="00C32D41"/>
    <w:rsid w:val="00C33C80"/>
    <w:rsid w:val="00C34976"/>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152E"/>
    <w:rsid w:val="00C632C1"/>
    <w:rsid w:val="00C634D7"/>
    <w:rsid w:val="00C660C3"/>
    <w:rsid w:val="00C66378"/>
    <w:rsid w:val="00C70770"/>
    <w:rsid w:val="00C70F6D"/>
    <w:rsid w:val="00C71668"/>
    <w:rsid w:val="00C728AF"/>
    <w:rsid w:val="00C72E32"/>
    <w:rsid w:val="00C7643F"/>
    <w:rsid w:val="00C802D2"/>
    <w:rsid w:val="00C8079A"/>
    <w:rsid w:val="00C81C29"/>
    <w:rsid w:val="00C8306B"/>
    <w:rsid w:val="00C84C73"/>
    <w:rsid w:val="00C87282"/>
    <w:rsid w:val="00C9024F"/>
    <w:rsid w:val="00C90CE4"/>
    <w:rsid w:val="00C91DF7"/>
    <w:rsid w:val="00C923DE"/>
    <w:rsid w:val="00C92724"/>
    <w:rsid w:val="00C927CA"/>
    <w:rsid w:val="00C933A8"/>
    <w:rsid w:val="00C94704"/>
    <w:rsid w:val="00C9492F"/>
    <w:rsid w:val="00C94BF6"/>
    <w:rsid w:val="00C96375"/>
    <w:rsid w:val="00C97553"/>
    <w:rsid w:val="00CA0648"/>
    <w:rsid w:val="00CA1FFC"/>
    <w:rsid w:val="00CA26ED"/>
    <w:rsid w:val="00CA2E22"/>
    <w:rsid w:val="00CA393E"/>
    <w:rsid w:val="00CA492D"/>
    <w:rsid w:val="00CA4BCF"/>
    <w:rsid w:val="00CA57EA"/>
    <w:rsid w:val="00CA6D00"/>
    <w:rsid w:val="00CA7EA7"/>
    <w:rsid w:val="00CB39B9"/>
    <w:rsid w:val="00CB43A3"/>
    <w:rsid w:val="00CB6ED2"/>
    <w:rsid w:val="00CC0788"/>
    <w:rsid w:val="00CC0AA9"/>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CAA"/>
    <w:rsid w:val="00CD4D30"/>
    <w:rsid w:val="00CD5BFC"/>
    <w:rsid w:val="00CE150C"/>
    <w:rsid w:val="00CE4459"/>
    <w:rsid w:val="00CE4898"/>
    <w:rsid w:val="00CE5568"/>
    <w:rsid w:val="00CE572B"/>
    <w:rsid w:val="00CE7CBC"/>
    <w:rsid w:val="00CF0177"/>
    <w:rsid w:val="00CF1115"/>
    <w:rsid w:val="00CF158C"/>
    <w:rsid w:val="00CF1E45"/>
    <w:rsid w:val="00CF24AF"/>
    <w:rsid w:val="00CF29C2"/>
    <w:rsid w:val="00CF2B7B"/>
    <w:rsid w:val="00CF3313"/>
    <w:rsid w:val="00CF5A79"/>
    <w:rsid w:val="00CF61F8"/>
    <w:rsid w:val="00CF6AA1"/>
    <w:rsid w:val="00D0128C"/>
    <w:rsid w:val="00D034B1"/>
    <w:rsid w:val="00D038D2"/>
    <w:rsid w:val="00D0497C"/>
    <w:rsid w:val="00D04C55"/>
    <w:rsid w:val="00D06060"/>
    <w:rsid w:val="00D07B05"/>
    <w:rsid w:val="00D101A3"/>
    <w:rsid w:val="00D12566"/>
    <w:rsid w:val="00D159B0"/>
    <w:rsid w:val="00D15D0A"/>
    <w:rsid w:val="00D20B12"/>
    <w:rsid w:val="00D2196A"/>
    <w:rsid w:val="00D21AEF"/>
    <w:rsid w:val="00D21ED1"/>
    <w:rsid w:val="00D22125"/>
    <w:rsid w:val="00D22A47"/>
    <w:rsid w:val="00D23017"/>
    <w:rsid w:val="00D2591C"/>
    <w:rsid w:val="00D25ED9"/>
    <w:rsid w:val="00D2771F"/>
    <w:rsid w:val="00D278DF"/>
    <w:rsid w:val="00D345B4"/>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DC5"/>
    <w:rsid w:val="00D55F44"/>
    <w:rsid w:val="00D576FC"/>
    <w:rsid w:val="00D627FB"/>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223A"/>
    <w:rsid w:val="00D967BD"/>
    <w:rsid w:val="00D96D76"/>
    <w:rsid w:val="00D97BA8"/>
    <w:rsid w:val="00DA25F8"/>
    <w:rsid w:val="00DA264F"/>
    <w:rsid w:val="00DB1AC9"/>
    <w:rsid w:val="00DB223D"/>
    <w:rsid w:val="00DB2FC3"/>
    <w:rsid w:val="00DB408A"/>
    <w:rsid w:val="00DC1A6B"/>
    <w:rsid w:val="00DC2D70"/>
    <w:rsid w:val="00DC330F"/>
    <w:rsid w:val="00DC38BD"/>
    <w:rsid w:val="00DC3973"/>
    <w:rsid w:val="00DC62F0"/>
    <w:rsid w:val="00DD17C5"/>
    <w:rsid w:val="00DD2D03"/>
    <w:rsid w:val="00DD61B6"/>
    <w:rsid w:val="00DE1571"/>
    <w:rsid w:val="00DE33BF"/>
    <w:rsid w:val="00DE42A5"/>
    <w:rsid w:val="00DE46D6"/>
    <w:rsid w:val="00DE70C5"/>
    <w:rsid w:val="00DE758D"/>
    <w:rsid w:val="00DF1E76"/>
    <w:rsid w:val="00DF389A"/>
    <w:rsid w:val="00DF3A9E"/>
    <w:rsid w:val="00DF3EF5"/>
    <w:rsid w:val="00DF6A20"/>
    <w:rsid w:val="00DF6EAB"/>
    <w:rsid w:val="00DF7631"/>
    <w:rsid w:val="00DF78D8"/>
    <w:rsid w:val="00E0134E"/>
    <w:rsid w:val="00E0190D"/>
    <w:rsid w:val="00E025F6"/>
    <w:rsid w:val="00E03239"/>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4D8"/>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55"/>
    <w:rsid w:val="00E85AD0"/>
    <w:rsid w:val="00E87078"/>
    <w:rsid w:val="00E9180F"/>
    <w:rsid w:val="00E949C5"/>
    <w:rsid w:val="00E957C4"/>
    <w:rsid w:val="00E95F25"/>
    <w:rsid w:val="00E974B3"/>
    <w:rsid w:val="00E97C99"/>
    <w:rsid w:val="00EA24CD"/>
    <w:rsid w:val="00EA2A77"/>
    <w:rsid w:val="00EA3403"/>
    <w:rsid w:val="00EA34E4"/>
    <w:rsid w:val="00EA3B14"/>
    <w:rsid w:val="00EA4D83"/>
    <w:rsid w:val="00EA5538"/>
    <w:rsid w:val="00EA62CD"/>
    <w:rsid w:val="00EB069C"/>
    <w:rsid w:val="00EB4158"/>
    <w:rsid w:val="00EB559F"/>
    <w:rsid w:val="00EB5F97"/>
    <w:rsid w:val="00EC11EF"/>
    <w:rsid w:val="00EC2AB8"/>
    <w:rsid w:val="00EC34E6"/>
    <w:rsid w:val="00EC3833"/>
    <w:rsid w:val="00EC3CFF"/>
    <w:rsid w:val="00EC42AC"/>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3106"/>
    <w:rsid w:val="00EE478F"/>
    <w:rsid w:val="00EE6973"/>
    <w:rsid w:val="00EE711D"/>
    <w:rsid w:val="00EF151E"/>
    <w:rsid w:val="00EF16D1"/>
    <w:rsid w:val="00EF1E97"/>
    <w:rsid w:val="00EF2DAC"/>
    <w:rsid w:val="00EF398C"/>
    <w:rsid w:val="00EF7C5A"/>
    <w:rsid w:val="00F01211"/>
    <w:rsid w:val="00F01437"/>
    <w:rsid w:val="00F01850"/>
    <w:rsid w:val="00F03076"/>
    <w:rsid w:val="00F07AF7"/>
    <w:rsid w:val="00F11B0D"/>
    <w:rsid w:val="00F13287"/>
    <w:rsid w:val="00F13351"/>
    <w:rsid w:val="00F16A31"/>
    <w:rsid w:val="00F16CC3"/>
    <w:rsid w:val="00F17876"/>
    <w:rsid w:val="00F17A1C"/>
    <w:rsid w:val="00F20454"/>
    <w:rsid w:val="00F20DC6"/>
    <w:rsid w:val="00F22886"/>
    <w:rsid w:val="00F23B15"/>
    <w:rsid w:val="00F24254"/>
    <w:rsid w:val="00F25292"/>
    <w:rsid w:val="00F2657C"/>
    <w:rsid w:val="00F2786B"/>
    <w:rsid w:val="00F31A5C"/>
    <w:rsid w:val="00F32125"/>
    <w:rsid w:val="00F32E1D"/>
    <w:rsid w:val="00F33078"/>
    <w:rsid w:val="00F334FD"/>
    <w:rsid w:val="00F3466F"/>
    <w:rsid w:val="00F368EA"/>
    <w:rsid w:val="00F37124"/>
    <w:rsid w:val="00F373AD"/>
    <w:rsid w:val="00F40042"/>
    <w:rsid w:val="00F406B9"/>
    <w:rsid w:val="00F418D8"/>
    <w:rsid w:val="00F41EE7"/>
    <w:rsid w:val="00F4283B"/>
    <w:rsid w:val="00F42EEA"/>
    <w:rsid w:val="00F4350D"/>
    <w:rsid w:val="00F44B97"/>
    <w:rsid w:val="00F452D3"/>
    <w:rsid w:val="00F47246"/>
    <w:rsid w:val="00F50D02"/>
    <w:rsid w:val="00F50DB6"/>
    <w:rsid w:val="00F50F49"/>
    <w:rsid w:val="00F5185D"/>
    <w:rsid w:val="00F52FCA"/>
    <w:rsid w:val="00F5351D"/>
    <w:rsid w:val="00F538AA"/>
    <w:rsid w:val="00F54BB5"/>
    <w:rsid w:val="00F54EFB"/>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49C8"/>
    <w:rsid w:val="00F94D6F"/>
    <w:rsid w:val="00F95BFA"/>
    <w:rsid w:val="00F96637"/>
    <w:rsid w:val="00FA1373"/>
    <w:rsid w:val="00FA1C31"/>
    <w:rsid w:val="00FA23E3"/>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0B5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F6"/>
    <w:rPr>
      <w:rFonts w:ascii="Arial" w:eastAsia="ＭＳ 明朝" w:hAnsi="Arial"/>
      <w:color w:val="000000"/>
      <w:sz w:val="24"/>
    </w:rPr>
  </w:style>
  <w:style w:type="paragraph" w:styleId="1">
    <w:name w:val="heading 1"/>
    <w:basedOn w:val="a"/>
    <w:next w:val="a"/>
    <w:qFormat/>
    <w:rsid w:val="00351A2F"/>
    <w:pPr>
      <w:keepNext/>
      <w:outlineLvl w:val="0"/>
    </w:pPr>
    <w:rPr>
      <w:rFonts w:ascii="Agfa Rotis Sans Serif" w:hAnsi="Agfa Rotis Sans Serif"/>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rsid w:val="00A354F3"/>
    <w:pPr>
      <w:tabs>
        <w:tab w:val="center" w:pos="4536"/>
        <w:tab w:val="right" w:pos="9072"/>
      </w:tabs>
    </w:pPr>
  </w:style>
  <w:style w:type="paragraph" w:styleId="a6">
    <w:name w:val="footer"/>
    <w:basedOn w:val="a"/>
    <w:semiHidden/>
    <w:rsid w:val="00A354F3"/>
    <w:pPr>
      <w:tabs>
        <w:tab w:val="center" w:pos="4536"/>
        <w:tab w:val="right" w:pos="9072"/>
      </w:tabs>
    </w:pPr>
  </w:style>
  <w:style w:type="character" w:styleId="a7">
    <w:name w:val="Hyperlink"/>
    <w:rsid w:val="005E01B5"/>
    <w:rPr>
      <w:color w:val="0000FF"/>
      <w:u w:val="single"/>
    </w:rPr>
  </w:style>
  <w:style w:type="paragraph" w:styleId="Web">
    <w:name w:val="Normal (Web)"/>
    <w:basedOn w:val="a"/>
    <w:rsid w:val="00107533"/>
    <w:pPr>
      <w:spacing w:before="100" w:beforeAutospacing="1" w:after="100" w:afterAutospacing="1"/>
    </w:pPr>
    <w:rPr>
      <w:rFonts w:ascii="Times New Roman" w:hAnsi="Times New Roman"/>
      <w:color w:val="00204A"/>
      <w:szCs w:val="24"/>
    </w:rPr>
  </w:style>
  <w:style w:type="paragraph" w:styleId="a8">
    <w:name w:val="Body Text"/>
    <w:basedOn w:val="a"/>
    <w:rsid w:val="00351A2F"/>
    <w:rPr>
      <w:rFonts w:ascii="Agfa Rotis Sans Serif" w:hAnsi="Agfa Rotis Sans Serif"/>
      <w:szCs w:val="23"/>
    </w:rPr>
  </w:style>
  <w:style w:type="paragraph" w:styleId="2">
    <w:name w:val="Body Text 2"/>
    <w:basedOn w:val="a"/>
    <w:rsid w:val="00351A2F"/>
    <w:pPr>
      <w:autoSpaceDE w:val="0"/>
      <w:autoSpaceDN w:val="0"/>
      <w:adjustRightInd w:val="0"/>
    </w:pPr>
    <w:rPr>
      <w:rFonts w:ascii="Agfa Rotis Sans Serif" w:hAnsi="Agfa Rotis Sans Serif"/>
      <w:b/>
      <w:bCs/>
      <w:color w:val="auto"/>
      <w:szCs w:val="24"/>
    </w:rPr>
  </w:style>
  <w:style w:type="paragraph" w:styleId="a9">
    <w:name w:val="Balloon Text"/>
    <w:basedOn w:val="a"/>
    <w:semiHidden/>
    <w:rsid w:val="00250D1B"/>
    <w:rPr>
      <w:rFonts w:ascii="Tahoma" w:hAnsi="Tahoma" w:cs="Tahoma"/>
      <w:sz w:val="16"/>
      <w:szCs w:val="16"/>
    </w:rPr>
  </w:style>
  <w:style w:type="paragraph" w:styleId="aa">
    <w:name w:val="No Spacing"/>
    <w:uiPriority w:val="1"/>
    <w:qFormat/>
    <w:rsid w:val="00B56ACF"/>
    <w:rPr>
      <w:rFonts w:ascii="Calibri" w:eastAsia="ＭＳ 明朝" w:hAnsi="Calibri"/>
      <w:sz w:val="22"/>
      <w:szCs w:val="22"/>
    </w:rPr>
  </w:style>
  <w:style w:type="character" w:styleId="ab">
    <w:name w:val="annotation reference"/>
    <w:rsid w:val="00384C5C"/>
    <w:rPr>
      <w:sz w:val="16"/>
      <w:szCs w:val="16"/>
    </w:rPr>
  </w:style>
  <w:style w:type="paragraph" w:styleId="ac">
    <w:name w:val="annotation text"/>
    <w:basedOn w:val="a"/>
    <w:link w:val="ad"/>
    <w:uiPriority w:val="99"/>
    <w:rsid w:val="00384C5C"/>
    <w:rPr>
      <w:sz w:val="20"/>
    </w:rPr>
  </w:style>
  <w:style w:type="character" w:customStyle="1" w:styleId="ad">
    <w:name w:val="コメント文字列 (文字)"/>
    <w:link w:val="ac"/>
    <w:uiPriority w:val="99"/>
    <w:rsid w:val="00384C5C"/>
    <w:rPr>
      <w:rFonts w:ascii="Arial" w:eastAsia="ＭＳ 明朝" w:hAnsi="Arial"/>
      <w:color w:val="000000"/>
    </w:rPr>
  </w:style>
  <w:style w:type="paragraph" w:styleId="ae">
    <w:name w:val="annotation subject"/>
    <w:basedOn w:val="ac"/>
    <w:next w:val="ac"/>
    <w:link w:val="af"/>
    <w:rsid w:val="00384C5C"/>
    <w:rPr>
      <w:b/>
      <w:bCs/>
    </w:rPr>
  </w:style>
  <w:style w:type="character" w:customStyle="1" w:styleId="af">
    <w:name w:val="コメント内容 (文字)"/>
    <w:link w:val="ae"/>
    <w:rsid w:val="00384C5C"/>
    <w:rPr>
      <w:rFonts w:ascii="Arial" w:eastAsia="ＭＳ 明朝" w:hAnsi="Arial"/>
      <w:b/>
      <w:bCs/>
      <w:color w:val="000000"/>
    </w:rPr>
  </w:style>
  <w:style w:type="paragraph" w:customStyle="1" w:styleId="Pa2">
    <w:name w:val="Pa2"/>
    <w:basedOn w:val="a"/>
    <w:next w:val="a"/>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0">
    <w:name w:val="A3"/>
    <w:uiPriority w:val="99"/>
    <w:rsid w:val="00CD450D"/>
    <w:rPr>
      <w:rFonts w:ascii="Times New Roman" w:eastAsia="ＭＳ 明朝" w:hAnsi="Times New Roman" w:cs="Rotis Sans Serif Pro Cyr"/>
      <w:color w:val="000000"/>
      <w:sz w:val="22"/>
      <w:szCs w:val="22"/>
    </w:rPr>
  </w:style>
  <w:style w:type="character" w:styleId="af0">
    <w:name w:val="FollowedHyperlink"/>
    <w:basedOn w:val="a0"/>
    <w:semiHidden/>
    <w:unhideWhenUsed/>
    <w:rsid w:val="00655F79"/>
    <w:rPr>
      <w:color w:val="800080" w:themeColor="followedHyperlink"/>
      <w:u w:val="single"/>
    </w:rPr>
  </w:style>
  <w:style w:type="paragraph" w:styleId="af1">
    <w:name w:val="List Paragraph"/>
    <w:basedOn w:val="a"/>
    <w:uiPriority w:val="34"/>
    <w:qFormat/>
    <w:rsid w:val="008462F6"/>
    <w:pPr>
      <w:spacing w:after="160" w:line="259"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0F09-7F82-46FE-91D3-66951AE2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20</TotalTime>
  <Pages>6</Pages>
  <Words>600</Words>
  <Characters>3422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Hettich: "We are testing low carbon emission steel": Pilot project to make production more sustainable</vt:lpstr>
      <vt:lpstr>Hettich: "We are testing low carbon emission steel": Pilot project to make production more sustainable</vt:lpstr>
    </vt:vector>
  </TitlesOfParts>
  <Company>.</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"We are testing low carbon emission steel": Pilot project to make production more sustainable</dc:title>
  <dc:creator>Anke Wöhler</dc:creator>
  <cp:lastModifiedBy>user62</cp:lastModifiedBy>
  <cp:revision>9</cp:revision>
  <cp:lastPrinted>2021-11-19T08:21:00Z</cp:lastPrinted>
  <dcterms:created xsi:type="dcterms:W3CDTF">2021-11-29T08:04:00Z</dcterms:created>
  <dcterms:modified xsi:type="dcterms:W3CDTF">2021-11-29T08:42:00Z</dcterms:modified>
</cp:coreProperties>
</file>