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614A" w14:textId="7C02771F" w:rsidR="00D85BDC" w:rsidRPr="006A1960" w:rsidRDefault="00B659B2" w:rsidP="00D85B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D</w:t>
      </w:r>
      <w:r w:rsidR="00CA61B7">
        <w:rPr>
          <w:rFonts w:ascii="Arial" w:hAnsi="Arial" w:cs="Arial"/>
          <w:b/>
          <w:bCs/>
          <w:sz w:val="28"/>
          <w:szCs w:val="28"/>
          <w:lang w:val="it-IT"/>
        </w:rPr>
        <w:t xml:space="preserve">oppio riconoscimento </w:t>
      </w:r>
      <w:proofErr w:type="spellStart"/>
      <w:r w:rsidR="00542F2E">
        <w:rPr>
          <w:rFonts w:ascii="Arial" w:hAnsi="Arial" w:cs="Arial"/>
          <w:b/>
          <w:bCs/>
          <w:sz w:val="28"/>
          <w:szCs w:val="28"/>
          <w:lang w:val="it-IT"/>
        </w:rPr>
        <w:t>iF</w:t>
      </w:r>
      <w:proofErr w:type="spellEnd"/>
      <w:r w:rsidR="00542F2E">
        <w:rPr>
          <w:rFonts w:ascii="Arial" w:hAnsi="Arial" w:cs="Arial"/>
          <w:b/>
          <w:bCs/>
          <w:sz w:val="28"/>
          <w:szCs w:val="28"/>
          <w:lang w:val="it-IT"/>
        </w:rPr>
        <w:t xml:space="preserve"> Design Award</w:t>
      </w:r>
      <w:r w:rsidR="00CA61B7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>ai prodotti</w:t>
      </w:r>
      <w:r w:rsidR="00CA61B7">
        <w:rPr>
          <w:rFonts w:ascii="Arial" w:hAnsi="Arial" w:cs="Arial"/>
          <w:b/>
          <w:bCs/>
          <w:sz w:val="28"/>
          <w:szCs w:val="28"/>
          <w:lang w:val="it-IT"/>
        </w:rPr>
        <w:t xml:space="preserve"> Hettich</w:t>
      </w:r>
    </w:p>
    <w:p w14:paraId="2A07DCA9" w14:textId="043A14C1" w:rsidR="00C31EE4" w:rsidRPr="006A1960" w:rsidRDefault="00CA61B7" w:rsidP="00A9079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Premiati il </w:t>
      </w:r>
      <w:r w:rsidR="00C31EE4">
        <w:rPr>
          <w:rFonts w:ascii="Arial" w:hAnsi="Arial" w:cs="Arial"/>
          <w:b/>
          <w:bCs/>
          <w:sz w:val="24"/>
          <w:szCs w:val="24"/>
          <w:lang w:val="it-IT"/>
        </w:rPr>
        <w:t xml:space="preserve">sistema per cassetti </w:t>
      </w:r>
      <w:proofErr w:type="spellStart"/>
      <w:r w:rsidR="00C31EE4">
        <w:rPr>
          <w:rFonts w:ascii="Arial" w:hAnsi="Arial" w:cs="Arial"/>
          <w:b/>
          <w:bCs/>
          <w:sz w:val="24"/>
          <w:szCs w:val="24"/>
          <w:lang w:val="it-IT"/>
        </w:rPr>
        <w:t>AvoriTech</w:t>
      </w:r>
      <w:proofErr w:type="spellEnd"/>
      <w:r w:rsidR="00C31EE4">
        <w:rPr>
          <w:rFonts w:ascii="Arial" w:hAnsi="Arial" w:cs="Arial"/>
          <w:b/>
          <w:bCs/>
          <w:sz w:val="24"/>
          <w:szCs w:val="24"/>
          <w:lang w:val="it-IT"/>
        </w:rPr>
        <w:t xml:space="preserve"> e </w:t>
      </w:r>
      <w:r>
        <w:rPr>
          <w:rFonts w:ascii="Arial" w:hAnsi="Arial" w:cs="Arial"/>
          <w:b/>
          <w:bCs/>
          <w:sz w:val="24"/>
          <w:szCs w:val="24"/>
          <w:lang w:val="it-IT"/>
        </w:rPr>
        <w:t>la</w:t>
      </w:r>
      <w:r w:rsidR="00C31EE4">
        <w:rPr>
          <w:rFonts w:ascii="Arial" w:hAnsi="Arial" w:cs="Arial"/>
          <w:b/>
          <w:bCs/>
          <w:sz w:val="24"/>
          <w:szCs w:val="24"/>
          <w:lang w:val="it-IT"/>
        </w:rPr>
        <w:t xml:space="preserve"> guida Quadro per lavastoviglie</w:t>
      </w:r>
    </w:p>
    <w:p w14:paraId="3950C883" w14:textId="49E5050A" w:rsidR="005464D8" w:rsidRPr="006A1960" w:rsidRDefault="00D85BDC" w:rsidP="00A9079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it-IT"/>
        </w:rPr>
        <w:br/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Quest’anno ben due prodotti Hettich hanno conquistato il rinomato </w:t>
      </w:r>
      <w:proofErr w:type="spellStart"/>
      <w:r>
        <w:rPr>
          <w:rFonts w:ascii="Arial" w:hAnsi="Arial" w:cs="Arial"/>
          <w:b/>
          <w:bCs/>
          <w:sz w:val="24"/>
          <w:szCs w:val="24"/>
          <w:lang w:val="it-IT"/>
        </w:rPr>
        <w:t>iF</w:t>
      </w:r>
      <w:proofErr w:type="spellEnd"/>
      <w:r>
        <w:rPr>
          <w:rFonts w:ascii="Arial" w:hAnsi="Arial" w:cs="Arial"/>
          <w:b/>
          <w:bCs/>
          <w:sz w:val="24"/>
          <w:szCs w:val="24"/>
          <w:lang w:val="it-IT"/>
        </w:rPr>
        <w:t xml:space="preserve"> Design Award: nella categoria “Cucina” la giuria ha premiato </w:t>
      </w:r>
      <w:r w:rsidR="002F02E3">
        <w:rPr>
          <w:rFonts w:ascii="Arial" w:hAnsi="Arial" w:cs="Arial"/>
          <w:b/>
          <w:bCs/>
          <w:sz w:val="24"/>
          <w:szCs w:val="24"/>
          <w:lang w:val="it-IT"/>
        </w:rPr>
        <w:t>l’esclusivo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sistema per cassetti </w:t>
      </w:r>
      <w:proofErr w:type="spellStart"/>
      <w:r>
        <w:rPr>
          <w:rFonts w:ascii="Arial" w:hAnsi="Arial" w:cs="Arial"/>
          <w:b/>
          <w:bCs/>
          <w:sz w:val="24"/>
          <w:szCs w:val="24"/>
          <w:lang w:val="it-IT"/>
        </w:rPr>
        <w:t>AvoriTech</w:t>
      </w:r>
      <w:proofErr w:type="spellEnd"/>
      <w:r>
        <w:rPr>
          <w:rFonts w:ascii="Arial" w:hAnsi="Arial" w:cs="Arial"/>
          <w:b/>
          <w:bCs/>
          <w:sz w:val="24"/>
          <w:szCs w:val="24"/>
          <w:lang w:val="it-IT"/>
        </w:rPr>
        <w:t xml:space="preserve"> e la guida Quadro per lavastoviglie.</w:t>
      </w:r>
    </w:p>
    <w:p w14:paraId="19192696" w14:textId="77777777" w:rsidR="003675DA" w:rsidRPr="006A1960" w:rsidRDefault="003675DA" w:rsidP="0098257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4BBB90C" w14:textId="4D27430D" w:rsidR="00631ED8" w:rsidRPr="006A1960" w:rsidRDefault="00451A14" w:rsidP="0098257C">
      <w:pPr>
        <w:spacing w:line="360" w:lineRule="auto"/>
        <w:rPr>
          <w:rFonts w:cstheme="minorHAnsi"/>
          <w:color w:val="auto"/>
          <w:szCs w:val="24"/>
          <w:lang w:val="en-GB"/>
        </w:rPr>
      </w:pPr>
      <w:proofErr w:type="spellStart"/>
      <w:r>
        <w:rPr>
          <w:b/>
          <w:bCs/>
          <w:color w:val="auto"/>
          <w:szCs w:val="24"/>
          <w:lang w:val="it-IT"/>
        </w:rPr>
        <w:t>AvoriTech</w:t>
      </w:r>
      <w:proofErr w:type="spellEnd"/>
      <w:r>
        <w:rPr>
          <w:color w:val="auto"/>
          <w:szCs w:val="24"/>
          <w:lang w:val="it-IT"/>
        </w:rPr>
        <w:t xml:space="preserve">: </w:t>
      </w:r>
      <w:r w:rsidR="00C42167" w:rsidRPr="00C42167">
        <w:rPr>
          <w:b/>
          <w:bCs/>
          <w:color w:val="auto"/>
          <w:szCs w:val="24"/>
          <w:lang w:val="it-IT"/>
        </w:rPr>
        <w:t>un pregiato</w:t>
      </w:r>
      <w:r w:rsidR="00C42167">
        <w:rPr>
          <w:color w:val="auto"/>
          <w:szCs w:val="24"/>
          <w:lang w:val="it-IT"/>
        </w:rPr>
        <w:t xml:space="preserve"> </w:t>
      </w:r>
      <w:r>
        <w:rPr>
          <w:b/>
          <w:bCs/>
          <w:color w:val="auto"/>
          <w:szCs w:val="24"/>
          <w:lang w:val="it-IT"/>
        </w:rPr>
        <w:t xml:space="preserve">design essenziale </w:t>
      </w:r>
      <w:r>
        <w:rPr>
          <w:color w:val="auto"/>
          <w:szCs w:val="24"/>
          <w:lang w:val="it-IT"/>
        </w:rPr>
        <w:br/>
        <w:t>Le moderne cucine di lusso si distinguono per l’estetica minimalista, l’uso di materiali esclusivi, la qualità d</w:t>
      </w:r>
      <w:r w:rsidR="00C42167">
        <w:rPr>
          <w:color w:val="auto"/>
          <w:szCs w:val="24"/>
          <w:lang w:val="it-IT"/>
        </w:rPr>
        <w:t>ella</w:t>
      </w:r>
      <w:r>
        <w:rPr>
          <w:color w:val="auto"/>
          <w:szCs w:val="24"/>
          <w:lang w:val="it-IT"/>
        </w:rPr>
        <w:t xml:space="preserve"> lavorazione e la funzionalità </w:t>
      </w:r>
      <w:r w:rsidR="00C42167">
        <w:rPr>
          <w:color w:val="auto"/>
          <w:szCs w:val="24"/>
          <w:lang w:val="it-IT"/>
        </w:rPr>
        <w:t>di</w:t>
      </w:r>
      <w:r>
        <w:rPr>
          <w:color w:val="auto"/>
          <w:szCs w:val="24"/>
          <w:lang w:val="it-IT"/>
        </w:rPr>
        <w:t xml:space="preserve"> ogni singolo dettaglio. Con un pannello posteriore e una </w:t>
      </w:r>
      <w:proofErr w:type="spellStart"/>
      <w:r>
        <w:rPr>
          <w:color w:val="auto"/>
          <w:szCs w:val="24"/>
          <w:lang w:val="it-IT"/>
        </w:rPr>
        <w:t>spondina</w:t>
      </w:r>
      <w:proofErr w:type="spellEnd"/>
      <w:r>
        <w:rPr>
          <w:color w:val="auto"/>
          <w:szCs w:val="24"/>
          <w:lang w:val="it-IT"/>
        </w:rPr>
        <w:t xml:space="preserve"> di appena 8 mm di spessore, il sistema per cassetti </w:t>
      </w:r>
      <w:proofErr w:type="spellStart"/>
      <w:r>
        <w:rPr>
          <w:color w:val="auto"/>
          <w:szCs w:val="24"/>
          <w:lang w:val="it-IT"/>
        </w:rPr>
        <w:t>AvoriTech</w:t>
      </w:r>
      <w:proofErr w:type="spellEnd"/>
      <w:r>
        <w:rPr>
          <w:color w:val="auto"/>
          <w:szCs w:val="24"/>
          <w:lang w:val="it-IT"/>
        </w:rPr>
        <w:t xml:space="preserve"> </w:t>
      </w:r>
      <w:r w:rsidR="00C42167">
        <w:rPr>
          <w:color w:val="auto"/>
          <w:szCs w:val="24"/>
          <w:lang w:val="it-IT"/>
        </w:rPr>
        <w:t>è</w:t>
      </w:r>
      <w:r>
        <w:rPr>
          <w:color w:val="auto"/>
          <w:szCs w:val="24"/>
          <w:lang w:val="it-IT"/>
        </w:rPr>
        <w:t xml:space="preserve"> la risposta ideale </w:t>
      </w:r>
      <w:r w:rsidR="00B659B2">
        <w:rPr>
          <w:color w:val="auto"/>
          <w:szCs w:val="24"/>
          <w:lang w:val="it-IT"/>
        </w:rPr>
        <w:t xml:space="preserve">per </w:t>
      </w:r>
      <w:r>
        <w:rPr>
          <w:color w:val="auto"/>
          <w:szCs w:val="24"/>
          <w:lang w:val="it-IT"/>
        </w:rPr>
        <w:t>l</w:t>
      </w:r>
      <w:r w:rsidR="00C42167">
        <w:rPr>
          <w:color w:val="auto"/>
          <w:szCs w:val="24"/>
          <w:lang w:val="it-IT"/>
        </w:rPr>
        <w:t xml:space="preserve">’esigente </w:t>
      </w:r>
      <w:r>
        <w:rPr>
          <w:color w:val="auto"/>
          <w:szCs w:val="24"/>
          <w:lang w:val="it-IT"/>
        </w:rPr>
        <w:t xml:space="preserve">clientela </w:t>
      </w:r>
      <w:r w:rsidR="00B659B2">
        <w:rPr>
          <w:color w:val="auto"/>
          <w:szCs w:val="24"/>
          <w:lang w:val="it-IT"/>
        </w:rPr>
        <w:t>d</w:t>
      </w:r>
      <w:r>
        <w:rPr>
          <w:color w:val="auto"/>
          <w:szCs w:val="24"/>
          <w:lang w:val="it-IT"/>
        </w:rPr>
        <w:t xml:space="preserve">el segmento di alta gamma. Caratterizzato da un’estetica </w:t>
      </w:r>
      <w:r w:rsidR="00967CC0">
        <w:rPr>
          <w:color w:val="auto"/>
          <w:szCs w:val="24"/>
          <w:lang w:val="it-IT"/>
        </w:rPr>
        <w:t>minimalista</w:t>
      </w:r>
      <w:r>
        <w:rPr>
          <w:color w:val="auto"/>
          <w:szCs w:val="24"/>
          <w:lang w:val="it-IT"/>
        </w:rPr>
        <w:t xml:space="preserve">, </w:t>
      </w:r>
      <w:proofErr w:type="spellStart"/>
      <w:r>
        <w:rPr>
          <w:color w:val="auto"/>
          <w:szCs w:val="24"/>
          <w:lang w:val="it-IT"/>
        </w:rPr>
        <w:t>AvoriTech</w:t>
      </w:r>
      <w:proofErr w:type="spellEnd"/>
      <w:r>
        <w:rPr>
          <w:color w:val="auto"/>
          <w:szCs w:val="24"/>
          <w:lang w:val="it-IT"/>
        </w:rPr>
        <w:t xml:space="preserve"> combina l’eleganza </w:t>
      </w:r>
      <w:r w:rsidR="00967CC0">
        <w:rPr>
          <w:color w:val="auto"/>
          <w:szCs w:val="24"/>
          <w:lang w:val="it-IT"/>
        </w:rPr>
        <w:t xml:space="preserve">discreta della semplicità </w:t>
      </w:r>
      <w:r>
        <w:rPr>
          <w:color w:val="auto"/>
          <w:szCs w:val="24"/>
          <w:lang w:val="it-IT"/>
        </w:rPr>
        <w:t xml:space="preserve">con un’innovativa tecnologia per cassetti. Il principio </w:t>
      </w:r>
      <w:proofErr w:type="gramStart"/>
      <w:r>
        <w:rPr>
          <w:color w:val="auto"/>
          <w:szCs w:val="24"/>
          <w:lang w:val="it-IT"/>
        </w:rPr>
        <w:t>della</w:t>
      </w:r>
      <w:proofErr w:type="gramEnd"/>
      <w:r>
        <w:rPr>
          <w:color w:val="auto"/>
          <w:szCs w:val="24"/>
          <w:lang w:val="it-IT"/>
        </w:rPr>
        <w:t xml:space="preserve"> piattaforma permette di realizzare facilmente </w:t>
      </w:r>
      <w:r w:rsidR="00967CC0">
        <w:rPr>
          <w:color w:val="auto"/>
          <w:szCs w:val="24"/>
          <w:lang w:val="it-IT"/>
        </w:rPr>
        <w:t>v</w:t>
      </w:r>
      <w:r>
        <w:rPr>
          <w:color w:val="auto"/>
          <w:szCs w:val="24"/>
          <w:lang w:val="it-IT"/>
        </w:rPr>
        <w:t xml:space="preserve">ersioni personalizzate </w:t>
      </w:r>
      <w:r w:rsidR="00967CC0">
        <w:rPr>
          <w:color w:val="auto"/>
          <w:szCs w:val="24"/>
          <w:lang w:val="it-IT"/>
        </w:rPr>
        <w:t>nelle varianti di finitura</w:t>
      </w:r>
      <w:r>
        <w:rPr>
          <w:color w:val="auto"/>
          <w:szCs w:val="24"/>
          <w:lang w:val="it-IT"/>
        </w:rPr>
        <w:t xml:space="preserve"> scelte dai clienti. </w:t>
      </w:r>
      <w:r w:rsidR="003E25C8">
        <w:rPr>
          <w:color w:val="auto"/>
          <w:szCs w:val="24"/>
          <w:lang w:val="it-IT"/>
        </w:rPr>
        <w:t xml:space="preserve">Per esempio </w:t>
      </w:r>
      <w:proofErr w:type="spellStart"/>
      <w:r>
        <w:rPr>
          <w:color w:val="auto"/>
          <w:szCs w:val="24"/>
          <w:lang w:val="it-IT"/>
        </w:rPr>
        <w:t>Poggenpohl</w:t>
      </w:r>
      <w:proofErr w:type="spellEnd"/>
      <w:r>
        <w:rPr>
          <w:color w:val="auto"/>
          <w:szCs w:val="24"/>
          <w:lang w:val="it-IT"/>
        </w:rPr>
        <w:t xml:space="preserve">, </w:t>
      </w:r>
      <w:r w:rsidR="003E25C8">
        <w:rPr>
          <w:color w:val="auto"/>
          <w:szCs w:val="24"/>
          <w:lang w:val="it-IT"/>
        </w:rPr>
        <w:t>il rinomato produttore di cucine di lusso</w:t>
      </w:r>
      <w:r>
        <w:rPr>
          <w:color w:val="auto"/>
          <w:szCs w:val="24"/>
          <w:lang w:val="it-IT"/>
        </w:rPr>
        <w:t xml:space="preserve">, ha optato per una </w:t>
      </w:r>
      <w:r w:rsidR="003E25C8">
        <w:rPr>
          <w:color w:val="auto"/>
          <w:szCs w:val="24"/>
          <w:lang w:val="it-IT"/>
        </w:rPr>
        <w:t>finitura</w:t>
      </w:r>
      <w:r>
        <w:rPr>
          <w:color w:val="auto"/>
          <w:szCs w:val="24"/>
          <w:lang w:val="it-IT"/>
        </w:rPr>
        <w:t xml:space="preserve"> in pregiato alluminio anodizzato</w:t>
      </w:r>
      <w:r w:rsidR="00F009E0">
        <w:rPr>
          <w:color w:val="auto"/>
          <w:szCs w:val="24"/>
          <w:lang w:val="it-IT"/>
        </w:rPr>
        <w:t>, abbinandola all</w:t>
      </w:r>
      <w:r>
        <w:rPr>
          <w:color w:val="auto"/>
          <w:szCs w:val="24"/>
          <w:lang w:val="it-IT"/>
        </w:rPr>
        <w:t xml:space="preserve">a piattaforma di guide </w:t>
      </w:r>
      <w:proofErr w:type="spellStart"/>
      <w:r>
        <w:rPr>
          <w:color w:val="auto"/>
          <w:szCs w:val="24"/>
          <w:lang w:val="it-IT"/>
        </w:rPr>
        <w:t>Actro</w:t>
      </w:r>
      <w:proofErr w:type="spellEnd"/>
      <w:r>
        <w:rPr>
          <w:color w:val="auto"/>
          <w:szCs w:val="24"/>
          <w:lang w:val="it-IT"/>
        </w:rPr>
        <w:t xml:space="preserve"> YOU</w:t>
      </w:r>
      <w:bookmarkStart w:id="0" w:name="_GoBack"/>
      <w:bookmarkEnd w:id="0"/>
      <w:r>
        <w:rPr>
          <w:color w:val="auto"/>
          <w:szCs w:val="24"/>
          <w:lang w:val="it-IT"/>
        </w:rPr>
        <w:t xml:space="preserve">. </w:t>
      </w:r>
      <w:r w:rsidR="009011D5">
        <w:rPr>
          <w:color w:val="auto"/>
          <w:szCs w:val="24"/>
          <w:lang w:val="it-IT"/>
        </w:rPr>
        <w:t>Il sistema offre così</w:t>
      </w:r>
      <w:r>
        <w:rPr>
          <w:color w:val="auto"/>
          <w:szCs w:val="24"/>
          <w:lang w:val="it-IT"/>
        </w:rPr>
        <w:t xml:space="preserve"> un’elevata stabilità laterale e</w:t>
      </w:r>
      <w:r w:rsidR="00967CC0">
        <w:rPr>
          <w:color w:val="auto"/>
          <w:szCs w:val="24"/>
          <w:lang w:val="it-IT"/>
        </w:rPr>
        <w:t>d un’aumentata rigidità alla flessione</w:t>
      </w:r>
      <w:r w:rsidR="00FD4B7D">
        <w:rPr>
          <w:color w:val="auto"/>
          <w:szCs w:val="24"/>
          <w:lang w:val="it-IT"/>
        </w:rPr>
        <w:t xml:space="preserve"> </w:t>
      </w:r>
      <w:r w:rsidR="00967CC0">
        <w:rPr>
          <w:color w:val="auto"/>
          <w:szCs w:val="24"/>
          <w:lang w:val="it-IT"/>
        </w:rPr>
        <w:t>anche</w:t>
      </w:r>
      <w:r>
        <w:rPr>
          <w:color w:val="auto"/>
          <w:szCs w:val="24"/>
          <w:lang w:val="it-IT"/>
        </w:rPr>
        <w:t xml:space="preserve"> </w:t>
      </w:r>
      <w:r w:rsidR="00B659B2">
        <w:rPr>
          <w:color w:val="auto"/>
          <w:szCs w:val="24"/>
          <w:lang w:val="it-IT"/>
        </w:rPr>
        <w:t>nei</w:t>
      </w:r>
      <w:r>
        <w:rPr>
          <w:color w:val="auto"/>
          <w:szCs w:val="24"/>
          <w:lang w:val="it-IT"/>
        </w:rPr>
        <w:t xml:space="preserve"> cassettoni </w:t>
      </w:r>
      <w:r w:rsidR="00967CC0">
        <w:rPr>
          <w:color w:val="auto"/>
          <w:szCs w:val="24"/>
          <w:lang w:val="it-IT"/>
        </w:rPr>
        <w:t>con carichi molto elevati.</w:t>
      </w:r>
      <w:r>
        <w:rPr>
          <w:color w:val="auto"/>
          <w:szCs w:val="24"/>
          <w:lang w:val="it-IT"/>
        </w:rPr>
        <w:t xml:space="preserve"> I</w:t>
      </w:r>
      <w:r w:rsidR="00967CC0">
        <w:rPr>
          <w:color w:val="auto"/>
          <w:szCs w:val="24"/>
          <w:lang w:val="it-IT"/>
        </w:rPr>
        <w:t>l</w:t>
      </w:r>
      <w:r>
        <w:rPr>
          <w:color w:val="auto"/>
          <w:szCs w:val="24"/>
          <w:lang w:val="it-IT"/>
        </w:rPr>
        <w:t xml:space="preserve"> cassett</w:t>
      </w:r>
      <w:r w:rsidR="00777310">
        <w:rPr>
          <w:color w:val="auto"/>
          <w:szCs w:val="24"/>
          <w:lang w:val="it-IT"/>
        </w:rPr>
        <w:t>o</w:t>
      </w:r>
      <w:r>
        <w:rPr>
          <w:color w:val="auto"/>
          <w:szCs w:val="24"/>
          <w:lang w:val="it-IT"/>
        </w:rPr>
        <w:t xml:space="preserve"> </w:t>
      </w:r>
      <w:proofErr w:type="spellStart"/>
      <w:r>
        <w:rPr>
          <w:color w:val="auto"/>
          <w:szCs w:val="24"/>
          <w:lang w:val="it-IT"/>
        </w:rPr>
        <w:t>AvoriTech</w:t>
      </w:r>
      <w:proofErr w:type="spellEnd"/>
      <w:r>
        <w:rPr>
          <w:color w:val="auto"/>
          <w:szCs w:val="24"/>
          <w:lang w:val="it-IT"/>
        </w:rPr>
        <w:t xml:space="preserve"> </w:t>
      </w:r>
      <w:r w:rsidR="00967CC0">
        <w:rPr>
          <w:color w:val="auto"/>
          <w:szCs w:val="24"/>
          <w:lang w:val="it-IT"/>
        </w:rPr>
        <w:t>permette di mantenere in ogni condizione una estetica perfetta grazie all’allineamento delle</w:t>
      </w:r>
      <w:r>
        <w:rPr>
          <w:color w:val="auto"/>
          <w:szCs w:val="24"/>
          <w:lang w:val="it-IT"/>
        </w:rPr>
        <w:t xml:space="preserve"> fughe</w:t>
      </w:r>
      <w:r w:rsidR="00967CC0">
        <w:rPr>
          <w:color w:val="auto"/>
          <w:szCs w:val="24"/>
          <w:lang w:val="it-IT"/>
        </w:rPr>
        <w:t>,</w:t>
      </w:r>
      <w:r>
        <w:rPr>
          <w:color w:val="auto"/>
          <w:szCs w:val="24"/>
          <w:lang w:val="it-IT"/>
        </w:rPr>
        <w:t xml:space="preserve"> sempre perfette anche quando si </w:t>
      </w:r>
      <w:r w:rsidR="009C4A89">
        <w:rPr>
          <w:color w:val="auto"/>
          <w:szCs w:val="24"/>
          <w:lang w:val="it-IT"/>
        </w:rPr>
        <w:t>applicano</w:t>
      </w:r>
      <w:r>
        <w:rPr>
          <w:color w:val="auto"/>
          <w:szCs w:val="24"/>
          <w:lang w:val="it-IT"/>
        </w:rPr>
        <w:t xml:space="preserve"> frontali grandi</w:t>
      </w:r>
      <w:r w:rsidR="00967CC0">
        <w:rPr>
          <w:color w:val="auto"/>
          <w:szCs w:val="24"/>
          <w:lang w:val="it-IT"/>
        </w:rPr>
        <w:t>, pesanti e</w:t>
      </w:r>
      <w:r w:rsidR="00AA016B">
        <w:rPr>
          <w:color w:val="auto"/>
          <w:szCs w:val="24"/>
          <w:lang w:val="it-IT"/>
        </w:rPr>
        <w:t xml:space="preserve"> </w:t>
      </w:r>
      <w:r>
        <w:rPr>
          <w:color w:val="auto"/>
          <w:szCs w:val="24"/>
          <w:lang w:val="it-IT"/>
        </w:rPr>
        <w:t xml:space="preserve">senza maniglie. I componenti tecnici per la pratica regolazione </w:t>
      </w:r>
      <w:r w:rsidR="009C4A89">
        <w:rPr>
          <w:color w:val="auto"/>
          <w:szCs w:val="24"/>
          <w:lang w:val="it-IT"/>
        </w:rPr>
        <w:t>verticale e laterale</w:t>
      </w:r>
      <w:r>
        <w:rPr>
          <w:color w:val="auto"/>
          <w:szCs w:val="24"/>
          <w:lang w:val="it-IT"/>
        </w:rPr>
        <w:t xml:space="preserve"> </w:t>
      </w:r>
      <w:r>
        <w:rPr>
          <w:color w:val="auto"/>
          <w:szCs w:val="24"/>
          <w:lang w:val="it-IT"/>
        </w:rPr>
        <w:lastRenderedPageBreak/>
        <w:t xml:space="preserve">del frontale sono </w:t>
      </w:r>
      <w:r w:rsidR="0064415A">
        <w:rPr>
          <w:color w:val="auto"/>
          <w:szCs w:val="24"/>
          <w:lang w:val="it-IT"/>
        </w:rPr>
        <w:t>stati</w:t>
      </w:r>
      <w:r w:rsidR="009C4A89">
        <w:rPr>
          <w:color w:val="auto"/>
          <w:szCs w:val="24"/>
          <w:lang w:val="it-IT"/>
        </w:rPr>
        <w:t xml:space="preserve"> </w:t>
      </w:r>
      <w:r>
        <w:rPr>
          <w:color w:val="auto"/>
          <w:szCs w:val="24"/>
          <w:lang w:val="it-IT"/>
        </w:rPr>
        <w:t xml:space="preserve">completamente integrati nella </w:t>
      </w:r>
      <w:r w:rsidR="009C4A89">
        <w:rPr>
          <w:color w:val="auto"/>
          <w:szCs w:val="24"/>
          <w:lang w:val="it-IT"/>
        </w:rPr>
        <w:t xml:space="preserve">sottile </w:t>
      </w:r>
      <w:proofErr w:type="spellStart"/>
      <w:r>
        <w:rPr>
          <w:color w:val="auto"/>
          <w:szCs w:val="24"/>
          <w:lang w:val="it-IT"/>
        </w:rPr>
        <w:t>spondina</w:t>
      </w:r>
      <w:proofErr w:type="spellEnd"/>
      <w:r>
        <w:rPr>
          <w:color w:val="auto"/>
          <w:szCs w:val="24"/>
          <w:lang w:val="it-IT"/>
        </w:rPr>
        <w:t xml:space="preserve">. Gli elementi di regolazione per l’allineamento dei frontali </w:t>
      </w:r>
      <w:r w:rsidR="002F02E3">
        <w:rPr>
          <w:color w:val="auto"/>
          <w:szCs w:val="24"/>
          <w:lang w:val="it-IT"/>
        </w:rPr>
        <w:t xml:space="preserve">pur rimanendo </w:t>
      </w:r>
      <w:r>
        <w:rPr>
          <w:color w:val="auto"/>
          <w:szCs w:val="24"/>
          <w:lang w:val="it-IT"/>
        </w:rPr>
        <w:t xml:space="preserve">facilmente accessibili </w:t>
      </w:r>
      <w:r w:rsidR="002F02E3">
        <w:rPr>
          <w:color w:val="auto"/>
          <w:szCs w:val="24"/>
          <w:lang w:val="it-IT"/>
        </w:rPr>
        <w:t>restano invisibili</w:t>
      </w:r>
      <w:r>
        <w:rPr>
          <w:color w:val="auto"/>
          <w:szCs w:val="24"/>
          <w:lang w:val="it-IT"/>
        </w:rPr>
        <w:t xml:space="preserve">. </w:t>
      </w:r>
      <w:r>
        <w:rPr>
          <w:color w:val="auto"/>
          <w:lang w:val="it-IT"/>
        </w:rPr>
        <w:t>Il cassetto può quindi essere regolato in modo rapido e preciso.</w:t>
      </w:r>
    </w:p>
    <w:p w14:paraId="3662B795" w14:textId="77777777" w:rsidR="00451A14" w:rsidRPr="006A1960" w:rsidRDefault="00451A14" w:rsidP="0098257C">
      <w:pPr>
        <w:spacing w:line="360" w:lineRule="auto"/>
        <w:rPr>
          <w:rFonts w:cstheme="minorHAnsi"/>
          <w:color w:val="auto"/>
          <w:szCs w:val="24"/>
          <w:lang w:val="en-GB"/>
        </w:rPr>
      </w:pPr>
    </w:p>
    <w:p w14:paraId="0429A573" w14:textId="01735173" w:rsidR="00451A14" w:rsidRPr="006A1960" w:rsidRDefault="00451A14" w:rsidP="0098257C">
      <w:pPr>
        <w:spacing w:line="360" w:lineRule="auto"/>
        <w:rPr>
          <w:rFonts w:cstheme="minorHAnsi"/>
          <w:b/>
          <w:color w:val="auto"/>
          <w:szCs w:val="24"/>
          <w:lang w:val="en-GB"/>
        </w:rPr>
      </w:pPr>
      <w:r>
        <w:rPr>
          <w:rFonts w:cstheme="minorHAnsi"/>
          <w:b/>
          <w:bCs/>
          <w:color w:val="auto"/>
          <w:szCs w:val="24"/>
          <w:lang w:val="it-IT"/>
        </w:rPr>
        <w:t>Quadro: un nuovo comfort di estrazione per la lavastoviglie</w:t>
      </w:r>
    </w:p>
    <w:p w14:paraId="7E110914" w14:textId="43C932DB" w:rsidR="009252CE" w:rsidRPr="006A1960" w:rsidRDefault="00336F66" w:rsidP="00C17A16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Con il sistema di guide Quadro per lavastoviglie, Hettich trasferisce </w:t>
      </w:r>
      <w:r w:rsidR="00F14DF3">
        <w:rPr>
          <w:rFonts w:ascii="Arial" w:hAnsi="Arial" w:cs="Arial"/>
          <w:sz w:val="24"/>
          <w:szCs w:val="24"/>
          <w:lang w:val="it-IT"/>
        </w:rPr>
        <w:t>l’affermato comfort di utilizzo</w:t>
      </w:r>
      <w:r>
        <w:rPr>
          <w:rFonts w:ascii="Arial" w:hAnsi="Arial" w:cs="Arial"/>
          <w:sz w:val="24"/>
          <w:szCs w:val="24"/>
          <w:lang w:val="it-IT"/>
        </w:rPr>
        <w:t xml:space="preserve"> dai mobili agli elettrodomestici. Sviluppate per funzionare in un ambiente costantemente umido, le guide Quadro sanno </w:t>
      </w:r>
      <w:r w:rsidRPr="00FD4B7D">
        <w:rPr>
          <w:rFonts w:ascii="Arial" w:hAnsi="Arial" w:cs="Arial"/>
          <w:sz w:val="24"/>
          <w:szCs w:val="24"/>
          <w:lang w:val="it-IT"/>
        </w:rPr>
        <w:t>come “</w:t>
      </w:r>
      <w:r w:rsidR="00F14DF3" w:rsidRPr="00FD4B7D">
        <w:rPr>
          <w:rFonts w:ascii="Arial" w:hAnsi="Arial" w:cs="Arial"/>
          <w:sz w:val="24"/>
          <w:szCs w:val="24"/>
          <w:lang w:val="it-IT"/>
        </w:rPr>
        <w:t>lavorare sott’acqua</w:t>
      </w:r>
      <w:r w:rsidRPr="00FD4B7D">
        <w:rPr>
          <w:rFonts w:ascii="Arial" w:hAnsi="Arial" w:cs="Arial"/>
          <w:sz w:val="24"/>
          <w:szCs w:val="24"/>
          <w:lang w:val="it-IT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 quando si tratta di assicurare prestazioni e lunga durata</w:t>
      </w:r>
      <w:r w:rsidR="00F14DF3">
        <w:rPr>
          <w:rFonts w:ascii="Arial" w:hAnsi="Arial" w:cs="Arial"/>
          <w:sz w:val="24"/>
          <w:szCs w:val="24"/>
          <w:shd w:val="clear" w:color="auto" w:fill="FFFFFF"/>
          <w:lang w:val="it-IT"/>
        </w:rPr>
        <w:t>, permettendo di inserire ed estrarre i</w:t>
      </w:r>
      <w:r>
        <w:rPr>
          <w:rFonts w:ascii="Arial" w:hAnsi="Arial" w:cs="Arial"/>
          <w:sz w:val="24"/>
          <w:szCs w:val="24"/>
          <w:lang w:val="it-IT"/>
        </w:rPr>
        <w:t xml:space="preserve"> cestelli d</w:t>
      </w:r>
      <w:r w:rsidR="00F14DF3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 xml:space="preserve">lla lavastoviglie con movimenti fluidi e leggeri. Lo spostamento lineare e controllato è particolarmente </w:t>
      </w:r>
      <w:r w:rsidR="00967CC0">
        <w:rPr>
          <w:rFonts w:ascii="Arial" w:hAnsi="Arial" w:cs="Arial"/>
          <w:sz w:val="24"/>
          <w:szCs w:val="24"/>
          <w:lang w:val="it-IT"/>
        </w:rPr>
        <w:t xml:space="preserve">fluido, </w:t>
      </w:r>
      <w:r>
        <w:rPr>
          <w:rFonts w:ascii="Arial" w:hAnsi="Arial" w:cs="Arial"/>
          <w:sz w:val="24"/>
          <w:szCs w:val="24"/>
          <w:lang w:val="it-IT"/>
        </w:rPr>
        <w:t>rispettoso di stoviglie e bicchieri</w:t>
      </w:r>
      <w:r w:rsidR="007C00B3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 xml:space="preserve">il cestello </w:t>
      </w:r>
      <w:r w:rsidR="0083590A">
        <w:rPr>
          <w:rFonts w:ascii="Arial" w:hAnsi="Arial" w:cs="Arial"/>
          <w:sz w:val="24"/>
          <w:szCs w:val="24"/>
          <w:lang w:val="it-IT"/>
        </w:rPr>
        <w:t>rientra</w:t>
      </w:r>
      <w:r>
        <w:rPr>
          <w:rFonts w:ascii="Arial" w:hAnsi="Arial" w:cs="Arial"/>
          <w:sz w:val="24"/>
          <w:szCs w:val="24"/>
          <w:lang w:val="it-IT"/>
        </w:rPr>
        <w:t xml:space="preserve"> delicatamente </w:t>
      </w:r>
      <w:r w:rsidR="0083590A">
        <w:rPr>
          <w:rFonts w:ascii="Arial" w:hAnsi="Arial" w:cs="Arial"/>
          <w:sz w:val="24"/>
          <w:szCs w:val="24"/>
          <w:lang w:val="it-IT"/>
        </w:rPr>
        <w:t xml:space="preserve">nella posizione </w:t>
      </w:r>
      <w:r w:rsidR="00967CC0">
        <w:rPr>
          <w:rFonts w:ascii="Arial" w:hAnsi="Arial" w:cs="Arial"/>
          <w:sz w:val="24"/>
          <w:szCs w:val="24"/>
          <w:lang w:val="it-IT"/>
        </w:rPr>
        <w:t xml:space="preserve">iniziale </w:t>
      </w:r>
      <w:r w:rsidR="0083590A">
        <w:rPr>
          <w:rFonts w:ascii="Arial" w:hAnsi="Arial" w:cs="Arial"/>
          <w:sz w:val="24"/>
          <w:szCs w:val="24"/>
          <w:lang w:val="it-IT"/>
        </w:rPr>
        <w:t xml:space="preserve">grazie all’ammortizzatore </w:t>
      </w:r>
      <w:proofErr w:type="spellStart"/>
      <w:r w:rsidR="0083590A">
        <w:rPr>
          <w:rFonts w:ascii="Arial" w:hAnsi="Arial" w:cs="Arial"/>
          <w:sz w:val="24"/>
          <w:szCs w:val="24"/>
          <w:lang w:val="it-IT"/>
        </w:rPr>
        <w:t>Silent</w:t>
      </w:r>
      <w:proofErr w:type="spellEnd"/>
      <w:r w:rsidR="0083590A">
        <w:rPr>
          <w:rFonts w:ascii="Arial" w:hAnsi="Arial" w:cs="Arial"/>
          <w:sz w:val="24"/>
          <w:szCs w:val="24"/>
          <w:lang w:val="it-IT"/>
        </w:rPr>
        <w:t xml:space="preserve"> System optional.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426A3A">
        <w:rPr>
          <w:rFonts w:ascii="Arial" w:hAnsi="Arial" w:cs="Arial"/>
          <w:sz w:val="24"/>
          <w:szCs w:val="24"/>
          <w:lang w:val="it-IT"/>
        </w:rPr>
        <w:t>La</w:t>
      </w:r>
      <w:r>
        <w:rPr>
          <w:rFonts w:ascii="Arial" w:hAnsi="Arial" w:cs="Arial"/>
          <w:sz w:val="24"/>
          <w:szCs w:val="24"/>
          <w:lang w:val="it-IT"/>
        </w:rPr>
        <w:t xml:space="preserve"> guida a estrazione maggiorata permette di accedere comodamente all’intera profondità dei cestelli</w:t>
      </w:r>
      <w:r w:rsidR="00426A3A">
        <w:rPr>
          <w:rFonts w:ascii="Arial" w:hAnsi="Arial" w:cs="Arial"/>
          <w:sz w:val="24"/>
          <w:szCs w:val="24"/>
          <w:lang w:val="it-IT"/>
        </w:rPr>
        <w:t xml:space="preserve"> durante le operazioni di caricamento e scaricamento della lavastoviglie.</w:t>
      </w:r>
      <w:r>
        <w:rPr>
          <w:rFonts w:ascii="Arial" w:hAnsi="Arial" w:cs="Arial"/>
          <w:sz w:val="24"/>
          <w:szCs w:val="24"/>
          <w:lang w:val="it-IT"/>
        </w:rPr>
        <w:t xml:space="preserve"> Qui lo spazio è sfruttato al meglio: le guide Quadro</w:t>
      </w:r>
      <w:r w:rsidR="00967CC0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sottili e compatte</w:t>
      </w:r>
      <w:r w:rsidR="00967CC0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967CC0">
        <w:rPr>
          <w:rFonts w:ascii="Arial" w:hAnsi="Arial" w:cs="Arial"/>
          <w:sz w:val="24"/>
          <w:szCs w:val="24"/>
          <w:lang w:val="it-IT"/>
        </w:rPr>
        <w:t xml:space="preserve">grazie al limitato ingombro </w:t>
      </w:r>
      <w:r>
        <w:rPr>
          <w:rFonts w:ascii="Arial" w:hAnsi="Arial" w:cs="Arial"/>
          <w:sz w:val="24"/>
          <w:szCs w:val="24"/>
          <w:lang w:val="it-IT"/>
        </w:rPr>
        <w:t>assicura</w:t>
      </w:r>
      <w:r w:rsidR="00967CC0">
        <w:rPr>
          <w:rFonts w:ascii="Arial" w:hAnsi="Arial" w:cs="Arial"/>
          <w:sz w:val="24"/>
          <w:szCs w:val="24"/>
          <w:lang w:val="it-IT"/>
        </w:rPr>
        <w:t>no</w:t>
      </w:r>
      <w:r>
        <w:rPr>
          <w:rFonts w:ascii="Arial" w:hAnsi="Arial" w:cs="Arial"/>
          <w:sz w:val="24"/>
          <w:szCs w:val="24"/>
          <w:lang w:val="it-IT"/>
        </w:rPr>
        <w:t xml:space="preserve"> la massima fruibilità dei cestelli. Nell’uso quotidiano il sistema offre un ulteriore vantaggio in termini di igiene: grazie alla struttura aperta dei profili Quadro, i residui di cibo non si depositano sulle stoviglie</w:t>
      </w:r>
      <w:r w:rsidR="005A347D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ma </w:t>
      </w:r>
      <w:r w:rsidR="005A347D">
        <w:rPr>
          <w:rFonts w:ascii="Arial" w:hAnsi="Arial" w:cs="Arial"/>
          <w:sz w:val="24"/>
          <w:szCs w:val="24"/>
          <w:lang w:val="it-IT"/>
        </w:rPr>
        <w:t>sono</w:t>
      </w:r>
      <w:r>
        <w:rPr>
          <w:rFonts w:ascii="Arial" w:hAnsi="Arial" w:cs="Arial"/>
          <w:sz w:val="24"/>
          <w:szCs w:val="24"/>
          <w:lang w:val="it-IT"/>
        </w:rPr>
        <w:t xml:space="preserve"> rimossi facilmente dai getti d’acqua. </w:t>
      </w:r>
    </w:p>
    <w:p w14:paraId="14800CDE" w14:textId="0784A723" w:rsidR="00BC6C10" w:rsidRPr="006A1960" w:rsidRDefault="00BC6C10" w:rsidP="00BC6C1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V-</w:t>
      </w:r>
      <w:proofErr w:type="spellStart"/>
      <w:r>
        <w:rPr>
          <w:rFonts w:ascii="Arial" w:hAnsi="Arial" w:cs="Arial"/>
          <w:sz w:val="24"/>
          <w:szCs w:val="24"/>
          <w:lang w:val="it-IT"/>
        </w:rPr>
        <w:t>Zug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, noto produttore di elettrodomestici di alta gamma, </w:t>
      </w:r>
      <w:r w:rsidR="00967CC0">
        <w:rPr>
          <w:rFonts w:ascii="Arial" w:hAnsi="Arial" w:cs="Arial"/>
          <w:sz w:val="24"/>
          <w:szCs w:val="24"/>
          <w:lang w:val="it-IT"/>
        </w:rPr>
        <w:t xml:space="preserve">utilizza </w:t>
      </w:r>
      <w:r w:rsidR="004370A5">
        <w:rPr>
          <w:rFonts w:ascii="Arial" w:hAnsi="Arial" w:cs="Arial"/>
          <w:sz w:val="24"/>
          <w:szCs w:val="24"/>
          <w:lang w:val="it-IT"/>
        </w:rPr>
        <w:t>già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4370A5">
        <w:rPr>
          <w:rFonts w:ascii="Arial" w:hAnsi="Arial" w:cs="Arial"/>
          <w:sz w:val="24"/>
          <w:szCs w:val="24"/>
          <w:lang w:val="it-IT"/>
        </w:rPr>
        <w:t>con ottimi risultati l</w:t>
      </w:r>
      <w:r>
        <w:rPr>
          <w:rFonts w:ascii="Arial" w:hAnsi="Arial" w:cs="Arial"/>
          <w:sz w:val="24"/>
          <w:szCs w:val="24"/>
          <w:lang w:val="it-IT"/>
        </w:rPr>
        <w:t>e guide Quadro nei cestelli superiori dell</w:t>
      </w:r>
      <w:r w:rsidR="004370A5">
        <w:rPr>
          <w:rFonts w:ascii="Arial" w:hAnsi="Arial" w:cs="Arial"/>
          <w:sz w:val="24"/>
          <w:szCs w:val="24"/>
          <w:lang w:val="it-IT"/>
        </w:rPr>
        <w:t xml:space="preserve">a serie di </w:t>
      </w:r>
      <w:r>
        <w:rPr>
          <w:rFonts w:ascii="Arial" w:hAnsi="Arial" w:cs="Arial"/>
          <w:sz w:val="24"/>
          <w:szCs w:val="24"/>
          <w:lang w:val="it-IT"/>
        </w:rPr>
        <w:t xml:space="preserve">lavastoviglie Adora con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OptiLift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71102C4A" w14:textId="77777777" w:rsidR="00BC6C10" w:rsidRPr="006A1960" w:rsidRDefault="00BC6C10" w:rsidP="00C17A16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3A1732E9" w14:textId="2708F022" w:rsidR="00017D44" w:rsidRPr="006A1960" w:rsidRDefault="00017D44" w:rsidP="00017D44">
      <w:pPr>
        <w:spacing w:line="360" w:lineRule="auto"/>
        <w:rPr>
          <w:rFonts w:cs="Arial"/>
          <w:b/>
          <w:color w:val="auto"/>
          <w:szCs w:val="24"/>
          <w:lang w:val="en-GB"/>
        </w:rPr>
      </w:pPr>
      <w:r>
        <w:rPr>
          <w:rFonts w:cs="Arial"/>
          <w:b/>
          <w:bCs/>
          <w:color w:val="auto"/>
          <w:szCs w:val="24"/>
          <w:lang w:val="it-IT"/>
        </w:rPr>
        <w:t>www.hettich.com</w:t>
      </w:r>
    </w:p>
    <w:p w14:paraId="2FFA04CC" w14:textId="77777777" w:rsidR="0042721E" w:rsidRPr="006A1960" w:rsidRDefault="0042721E" w:rsidP="00EB367D">
      <w:pPr>
        <w:widowControl w:val="0"/>
        <w:suppressAutoHyphens/>
        <w:spacing w:line="360" w:lineRule="auto"/>
        <w:rPr>
          <w:rFonts w:cs="Arial"/>
          <w:color w:val="auto"/>
          <w:szCs w:val="24"/>
          <w:lang w:val="en-GB"/>
        </w:rPr>
      </w:pPr>
    </w:p>
    <w:p w14:paraId="5C7A7122" w14:textId="2DCD170C" w:rsidR="00EB367D" w:rsidRPr="006A1960" w:rsidRDefault="00EB367D" w:rsidP="00EB367D">
      <w:pPr>
        <w:widowControl w:val="0"/>
        <w:suppressAutoHyphens/>
        <w:spacing w:line="360" w:lineRule="auto"/>
        <w:rPr>
          <w:rFonts w:cs="Arial"/>
          <w:color w:val="auto"/>
          <w:szCs w:val="24"/>
          <w:lang w:val="en-GB"/>
        </w:rPr>
      </w:pPr>
      <w:r>
        <w:rPr>
          <w:rFonts w:cs="Arial"/>
          <w:color w:val="auto"/>
          <w:szCs w:val="24"/>
          <w:lang w:val="it-IT"/>
        </w:rPr>
        <w:t xml:space="preserve">Le seguenti immagini sono disponibili per il download su </w:t>
      </w:r>
      <w:r>
        <w:rPr>
          <w:rFonts w:cs="Arial"/>
          <w:b/>
          <w:bCs/>
          <w:color w:val="auto"/>
          <w:szCs w:val="24"/>
          <w:lang w:val="it-IT"/>
        </w:rPr>
        <w:t>www.hettich.com, menu: Stampa</w:t>
      </w:r>
      <w:r>
        <w:rPr>
          <w:rFonts w:cs="Arial"/>
          <w:color w:val="auto"/>
          <w:szCs w:val="24"/>
          <w:lang w:val="it-IT"/>
        </w:rPr>
        <w:t>:</w:t>
      </w:r>
    </w:p>
    <w:p w14:paraId="5FD66AD0" w14:textId="2596CCFE" w:rsidR="008644B9" w:rsidRPr="006A1960" w:rsidRDefault="0042721E" w:rsidP="008644B9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en-GB"/>
        </w:rPr>
      </w:pPr>
      <w:r>
        <w:rPr>
          <w:rFonts w:cs="Arial"/>
          <w:color w:val="auto"/>
          <w:szCs w:val="24"/>
          <w:lang w:val="it-IT"/>
        </w:rPr>
        <w:br/>
      </w:r>
      <w:r>
        <w:rPr>
          <w:rFonts w:cs="Arial"/>
          <w:b/>
          <w:bCs/>
          <w:color w:val="auto"/>
          <w:szCs w:val="24"/>
          <w:lang w:val="it-IT"/>
        </w:rPr>
        <w:t>Immagini</w:t>
      </w:r>
    </w:p>
    <w:p w14:paraId="6AEF6E27" w14:textId="3CB44E2F" w:rsidR="00EB367D" w:rsidRPr="006A1960" w:rsidRDefault="008644B9" w:rsidP="008644B9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en-GB"/>
        </w:rPr>
      </w:pPr>
      <w:r>
        <w:rPr>
          <w:rFonts w:cs="Arial"/>
          <w:b/>
          <w:bCs/>
          <w:color w:val="auto"/>
          <w:szCs w:val="24"/>
          <w:lang w:val="it-IT"/>
        </w:rPr>
        <w:t>Didascalie</w:t>
      </w:r>
    </w:p>
    <w:p w14:paraId="00F2ECC3" w14:textId="343E0FE4" w:rsidR="00310651" w:rsidRPr="006A1960" w:rsidRDefault="006A1960" w:rsidP="00310651">
      <w:pPr>
        <w:pStyle w:val="KeinLeerraum"/>
        <w:widowControl w:val="0"/>
        <w:suppressAutoHyphens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4BF45F9D" wp14:editId="7904F64E">
            <wp:extent cx="1956021" cy="1956021"/>
            <wp:effectExtent l="0" t="0" r="635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2021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42" cy="196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B1FF" w14:textId="5DFBB998" w:rsidR="004344EC" w:rsidRPr="006A1960" w:rsidRDefault="009C5228" w:rsidP="00215F9A">
      <w:pPr>
        <w:pStyle w:val="KeinLeerraum"/>
        <w:widowControl w:val="0"/>
        <w:suppressAutoHyphens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it-IT"/>
        </w:rPr>
        <w:t>192021_a</w:t>
      </w:r>
    </w:p>
    <w:p w14:paraId="20B61022" w14:textId="0395A858" w:rsidR="00C95437" w:rsidRPr="006A1960" w:rsidRDefault="00B460F3" w:rsidP="00C95437">
      <w:pPr>
        <w:pStyle w:val="KeinLeerraum"/>
        <w:widowControl w:val="0"/>
        <w:suppressAutoHyphens/>
        <w:rPr>
          <w:rFonts w:ascii="Arial" w:hAnsi="Arial" w:cs="Arial"/>
          <w:lang w:val="en-GB"/>
        </w:rPr>
      </w:pPr>
      <w:proofErr w:type="spellStart"/>
      <w:proofErr w:type="gramStart"/>
      <w:r>
        <w:rPr>
          <w:rFonts w:ascii="Arial" w:hAnsi="Arial" w:cs="Arial"/>
          <w:lang w:val="it-IT"/>
        </w:rPr>
        <w:t>iF</w:t>
      </w:r>
      <w:proofErr w:type="spellEnd"/>
      <w:proofErr w:type="gramEnd"/>
      <w:r>
        <w:rPr>
          <w:rFonts w:ascii="Arial" w:hAnsi="Arial" w:cs="Arial"/>
          <w:lang w:val="it-IT"/>
        </w:rPr>
        <w:t xml:space="preserve"> Design Award 2021 per </w:t>
      </w:r>
      <w:proofErr w:type="spellStart"/>
      <w:r>
        <w:rPr>
          <w:rFonts w:ascii="Arial" w:hAnsi="Arial" w:cs="Arial"/>
          <w:lang w:val="it-IT"/>
        </w:rPr>
        <w:t>AvoriTech</w:t>
      </w:r>
      <w:proofErr w:type="spellEnd"/>
      <w:r>
        <w:rPr>
          <w:rFonts w:ascii="Arial" w:hAnsi="Arial" w:cs="Arial"/>
          <w:lang w:val="it-IT"/>
        </w:rPr>
        <w:t xml:space="preserve"> di Hettich: il sistema per cassetti con </w:t>
      </w:r>
      <w:proofErr w:type="spellStart"/>
      <w:r>
        <w:rPr>
          <w:rFonts w:ascii="Arial" w:hAnsi="Arial" w:cs="Arial"/>
          <w:lang w:val="it-IT"/>
        </w:rPr>
        <w:t>spondina</w:t>
      </w:r>
      <w:proofErr w:type="spellEnd"/>
      <w:r>
        <w:rPr>
          <w:rFonts w:ascii="Arial" w:hAnsi="Arial" w:cs="Arial"/>
          <w:lang w:val="it-IT"/>
        </w:rPr>
        <w:t xml:space="preserve"> da 8 mm combina l’eleganza discreta della semplicità con un’innovativa tecnologia per cassetti. Foto: Hettich</w:t>
      </w:r>
    </w:p>
    <w:p w14:paraId="6E178D85" w14:textId="67F1A59E" w:rsidR="009252CE" w:rsidRPr="006A1960" w:rsidRDefault="009252CE" w:rsidP="00E45DC1">
      <w:pPr>
        <w:pStyle w:val="KeinLeerraum"/>
        <w:widowControl w:val="0"/>
        <w:suppressAutoHyphens/>
        <w:rPr>
          <w:rFonts w:ascii="Arial" w:hAnsi="Arial" w:cs="Arial"/>
          <w:lang w:val="en-GB"/>
        </w:rPr>
      </w:pPr>
    </w:p>
    <w:p w14:paraId="0CC49D12" w14:textId="77777777" w:rsidR="00C95437" w:rsidRPr="006A1960" w:rsidRDefault="00C95437" w:rsidP="009252CE">
      <w:pPr>
        <w:pStyle w:val="KeinLeerraum"/>
        <w:widowControl w:val="0"/>
        <w:suppressAutoHyphens/>
        <w:rPr>
          <w:rFonts w:ascii="Arial" w:hAnsi="Arial" w:cs="Arial"/>
          <w:szCs w:val="24"/>
          <w:lang w:val="en-GB"/>
        </w:rPr>
      </w:pPr>
    </w:p>
    <w:p w14:paraId="6DCA78C1" w14:textId="2AF8E300" w:rsidR="00C95437" w:rsidRPr="006A1960" w:rsidRDefault="006A1960" w:rsidP="009252CE">
      <w:pPr>
        <w:pStyle w:val="KeinLeerraum"/>
        <w:widowControl w:val="0"/>
        <w:suppressAutoHyphens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29294441" wp14:editId="2F2C2F81">
            <wp:extent cx="1948070" cy="194807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2021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856" cy="195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7240" w14:textId="67A536E3" w:rsidR="009252CE" w:rsidRPr="006A1960" w:rsidRDefault="009252CE" w:rsidP="009252CE">
      <w:pPr>
        <w:pStyle w:val="KeinLeerraum"/>
        <w:widowControl w:val="0"/>
        <w:suppressAutoHyphens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it-IT"/>
        </w:rPr>
        <w:t>192021_b</w:t>
      </w:r>
    </w:p>
    <w:p w14:paraId="7951C68E" w14:textId="4317317B" w:rsidR="009252CE" w:rsidRPr="006A1960" w:rsidRDefault="00F950F2" w:rsidP="009252CE">
      <w:pPr>
        <w:pStyle w:val="KeinLeerraum"/>
        <w:widowControl w:val="0"/>
        <w:suppressAutoHyphens/>
        <w:rPr>
          <w:rFonts w:ascii="Arial" w:hAnsi="Arial" w:cs="Arial"/>
          <w:lang w:val="en-GB"/>
        </w:rPr>
      </w:pPr>
      <w:proofErr w:type="spellStart"/>
      <w:proofErr w:type="gramStart"/>
      <w:r>
        <w:rPr>
          <w:rFonts w:ascii="Arial" w:hAnsi="Arial" w:cs="Arial"/>
          <w:lang w:val="it-IT"/>
        </w:rPr>
        <w:t>iF</w:t>
      </w:r>
      <w:proofErr w:type="spellEnd"/>
      <w:proofErr w:type="gramEnd"/>
      <w:r>
        <w:rPr>
          <w:rFonts w:ascii="Arial" w:hAnsi="Arial" w:cs="Arial"/>
          <w:lang w:val="it-IT"/>
        </w:rPr>
        <w:t xml:space="preserve"> Design Award 2021: le guide Quadro per lavastoviglie sono state sviluppate per condizioni estreme. </w:t>
      </w:r>
      <w:r w:rsidR="004370A5">
        <w:rPr>
          <w:rFonts w:ascii="Arial" w:hAnsi="Arial" w:cs="Arial"/>
          <w:lang w:val="it-IT"/>
        </w:rPr>
        <w:t>L</w:t>
      </w:r>
      <w:r w:rsidR="004370A5" w:rsidRPr="004370A5">
        <w:rPr>
          <w:rFonts w:ascii="Arial" w:hAnsi="Arial" w:cs="Arial"/>
          <w:lang w:val="it-IT"/>
        </w:rPr>
        <w:t xml:space="preserve">’affermato comfort di utilizzo </w:t>
      </w:r>
      <w:r w:rsidR="004370A5">
        <w:rPr>
          <w:rFonts w:ascii="Arial" w:hAnsi="Arial" w:cs="Arial"/>
          <w:lang w:val="it-IT"/>
        </w:rPr>
        <w:t xml:space="preserve">di </w:t>
      </w:r>
      <w:r>
        <w:rPr>
          <w:rFonts w:ascii="Arial" w:hAnsi="Arial" w:cs="Arial"/>
          <w:lang w:val="it-IT"/>
        </w:rPr>
        <w:t>Hettich passa dai mobili agli elettrodomestici. Foto: Hettich</w:t>
      </w:r>
    </w:p>
    <w:p w14:paraId="58633C73" w14:textId="77777777" w:rsidR="009252CE" w:rsidRPr="006A1960" w:rsidRDefault="009252CE" w:rsidP="00E45DC1">
      <w:pPr>
        <w:pStyle w:val="KeinLeerraum"/>
        <w:widowControl w:val="0"/>
        <w:suppressAutoHyphens/>
        <w:rPr>
          <w:rFonts w:ascii="Arial" w:hAnsi="Arial" w:cs="Arial"/>
          <w:color w:val="FF0000"/>
          <w:lang w:val="en-GB"/>
        </w:rPr>
      </w:pPr>
    </w:p>
    <w:p w14:paraId="48405263" w14:textId="77777777" w:rsidR="00215F9A" w:rsidRPr="006A1960" w:rsidRDefault="00215F9A" w:rsidP="00215F9A">
      <w:pPr>
        <w:pStyle w:val="KeinLeerraum"/>
        <w:widowControl w:val="0"/>
        <w:suppressAutoHyphens/>
        <w:rPr>
          <w:rFonts w:ascii="Arial" w:hAnsi="Arial" w:cs="Arial"/>
          <w:b/>
          <w:sz w:val="24"/>
          <w:szCs w:val="24"/>
          <w:lang w:val="en-GB"/>
        </w:rPr>
      </w:pPr>
    </w:p>
    <w:p w14:paraId="6946D66E" w14:textId="77777777" w:rsidR="006E0689" w:rsidRPr="006A1960" w:rsidRDefault="006E0689" w:rsidP="006E0689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  <w:lang w:val="en-GB"/>
        </w:rPr>
      </w:pPr>
      <w:r>
        <w:rPr>
          <w:rFonts w:cs="Arial"/>
          <w:sz w:val="20"/>
          <w:u w:val="single"/>
          <w:lang w:val="it-IT"/>
        </w:rPr>
        <w:t>Chi siamo</w:t>
      </w:r>
    </w:p>
    <w:p w14:paraId="72EFD8E3" w14:textId="12CE76BD" w:rsidR="006E0689" w:rsidRPr="006A1960" w:rsidRDefault="006E0689" w:rsidP="00C466BF">
      <w:pPr>
        <w:suppressAutoHyphens/>
        <w:rPr>
          <w:rFonts w:cs="Arial"/>
          <w:szCs w:val="24"/>
          <w:lang w:val="it-IT"/>
        </w:rPr>
      </w:pPr>
      <w:r>
        <w:rPr>
          <w:rFonts w:cs="Arial"/>
          <w:color w:val="212100"/>
          <w:sz w:val="20"/>
          <w:lang w:val="it-IT"/>
        </w:rPr>
        <w:t xml:space="preserve">Fondata nel 1888, oggi Hettich è una delle aziende produttrici di ferramenta per mobili più grandi e di maggior successo a livello mondiale. Più di 6600 </w:t>
      </w:r>
      <w:r>
        <w:rPr>
          <w:rFonts w:cs="Arial"/>
          <w:color w:val="212100"/>
          <w:sz w:val="20"/>
          <w:lang w:val="it-IT"/>
        </w:rPr>
        <w:lastRenderedPageBreak/>
        <w:t>collaboratrici e collaboratori in quasi 80 Paesi lavorano insieme con l’obiettivo di sviluppare una tecnica per mobili sempre più intelligente; in questo modo Hettich entusiasma persone in tutto il mondo ed è un partner prezioso per l’industria dell’arredamento, il commercio e l’artigianato.</w:t>
      </w:r>
      <w:r>
        <w:rPr>
          <w:rFonts w:cs="Arial"/>
          <w:sz w:val="20"/>
          <w:lang w:val="it-IT"/>
        </w:rPr>
        <w:t xml:space="preserve"> </w:t>
      </w:r>
      <w:r>
        <w:rPr>
          <w:rFonts w:cs="Arial"/>
          <w:color w:val="212100"/>
          <w:sz w:val="20"/>
          <w:lang w:val="it-IT"/>
        </w:rPr>
        <w:t>Il marchio Hettich si distingue per la coerenza dei suoi valori cardine: qualità, innovazione, affidabilità e vicinanza ai clienti. Nonostante le dimensioni e la caratura internazionale, Hettich è rimasta un’impresa di famiglia. Il suo futuro non dipende dagli investitori ed è costruito con attenzione alla libertà, alla dimensione umana e alla sostenibilità. www.hettich.com</w:t>
      </w:r>
    </w:p>
    <w:sectPr w:rsidR="006E0689" w:rsidRPr="006A1960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F2114" w14:textId="77777777" w:rsidR="002B330D" w:rsidRDefault="002B330D">
      <w:r>
        <w:separator/>
      </w:r>
    </w:p>
  </w:endnote>
  <w:endnote w:type="continuationSeparator" w:id="0">
    <w:p w14:paraId="49580637" w14:textId="77777777" w:rsidR="002B330D" w:rsidRDefault="002B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fa Rotis Sans Serif">
    <w:altName w:val="Agfa Rotis Sans Serif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 Sans Serif Pro Cyr">
    <w:altName w:val="﷽﷽﷽﷽﷽﷽﷽﷽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8EFBCB4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  <w:lang w:val="it-IT"/>
                            </w:rPr>
                            <w:t>PR_192021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" stroked="f">
              <v:textbox>
                <w:txbxContent>
                  <w:p w14:paraId="50C029B2" w14:textId="68EFBCB4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  <w:lang w:val="it-IT"/>
                      </w:rPr>
                      <w:t>PR_192021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D4B7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Contatto</w:t>
                          </w:r>
                          <w:proofErr w:type="spellEnd"/>
                          <w:r w:rsidRPr="00FD4B7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D4B7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Hettich Marketing und </w:t>
                          </w:r>
                          <w:proofErr w:type="spellStart"/>
                          <w:r w:rsidRPr="00FD4B7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Vertriebs</w:t>
                          </w:r>
                          <w:proofErr w:type="spellEnd"/>
                          <w:r w:rsidRPr="00FD4B7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6A1960"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6A1960"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Gerhard-Lüking-Straße 10</w:t>
                          </w:r>
                        </w:p>
                        <w:p w14:paraId="05844B79" w14:textId="77777777" w:rsidR="003153CC" w:rsidRPr="006A1960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D4B7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32602 </w:t>
                          </w:r>
                          <w:proofErr w:type="spellStart"/>
                          <w:r w:rsidRPr="00FD4B7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Vlotho</w:t>
                          </w:r>
                          <w:proofErr w:type="spellEnd"/>
                        </w:p>
                        <w:p w14:paraId="3F501568" w14:textId="55E24AD6" w:rsidR="003153CC" w:rsidRPr="006A1960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D4B7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Tel.: +49 5733 798-879</w:t>
                          </w:r>
                        </w:p>
                        <w:p w14:paraId="7E521650" w14:textId="2AEF181D" w:rsidR="003153CC" w:rsidRPr="006A1960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D4B7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anke.woehler@hettich.com</w:t>
                          </w:r>
                        </w:p>
                        <w:p w14:paraId="2E2EEB9B" w14:textId="77777777" w:rsidR="003153CC" w:rsidRPr="006A1960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Richiedere copia documento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FD4B7D">
                      <w:rPr>
                        <w:rFonts w:cs="Arial"/>
                        <w:sz w:val="16"/>
                        <w:szCs w:val="16"/>
                        <w:lang w:val="en-US"/>
                      </w:rPr>
                      <w:t>Contatto: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FD4B7D">
                      <w:rPr>
                        <w:rFonts w:cs="Arial"/>
                        <w:sz w:val="16"/>
                        <w:szCs w:val="16"/>
                        <w:lang w:val="en-US"/>
                      </w:rPr>
                      <w:t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FD4B7D">
                      <w:rPr>
                        <w:rFonts w:cs="Arial"/>
                        <w:sz w:val="16"/>
                        <w:szCs w:val="16"/>
                        <w:lang w:val="en-US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FD4B7D">
                      <w:rPr>
                        <w:rFonts w:cs="Arial"/>
                        <w:sz w:val="16"/>
                        <w:szCs w:val="16"/>
                        <w:lang w:val="en-US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FD4B7D">
                      <w:rPr>
                        <w:rFonts w:cs="Arial"/>
                        <w:sz w:val="16"/>
                        <w:szCs w:val="16"/>
                        <w:lang w:val="en-US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FD4B7D">
                      <w:rPr>
                        <w:rFonts w:cs="Arial"/>
                        <w:sz w:val="16"/>
                        <w:szCs w:val="16"/>
                        <w:lang w:val="en-US"/>
                      </w:rPr>
                      <w:t>Tel.: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FD4B7D">
                      <w:rPr>
                        <w:rFonts w:cs="Arial"/>
                        <w:sz w:val="16"/>
                        <w:szCs w:val="16"/>
                        <w:lang w:val="en-US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Richiedere copia documento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99EBE" w14:textId="77777777" w:rsidR="002B330D" w:rsidRDefault="002B330D">
      <w:r>
        <w:separator/>
      </w:r>
    </w:p>
  </w:footnote>
  <w:footnote w:type="continuationSeparator" w:id="0">
    <w:p w14:paraId="5597C5D5" w14:textId="77777777" w:rsidR="002B330D" w:rsidRDefault="002B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52F"/>
    <w:multiLevelType w:val="hybridMultilevel"/>
    <w:tmpl w:val="13E826D4"/>
    <w:lvl w:ilvl="0" w:tplc="42286C7C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ABE"/>
    <w:rsid w:val="000025B7"/>
    <w:rsid w:val="0000285A"/>
    <w:rsid w:val="00003AFC"/>
    <w:rsid w:val="00005EFC"/>
    <w:rsid w:val="00007276"/>
    <w:rsid w:val="000074FB"/>
    <w:rsid w:val="000100D3"/>
    <w:rsid w:val="000105C8"/>
    <w:rsid w:val="0001272F"/>
    <w:rsid w:val="0001319E"/>
    <w:rsid w:val="00014FEE"/>
    <w:rsid w:val="00017980"/>
    <w:rsid w:val="00017D44"/>
    <w:rsid w:val="0002101A"/>
    <w:rsid w:val="000238F9"/>
    <w:rsid w:val="00025DEB"/>
    <w:rsid w:val="000268CC"/>
    <w:rsid w:val="00030F44"/>
    <w:rsid w:val="00032952"/>
    <w:rsid w:val="00032B24"/>
    <w:rsid w:val="0003312D"/>
    <w:rsid w:val="00033981"/>
    <w:rsid w:val="000359CC"/>
    <w:rsid w:val="00037BF7"/>
    <w:rsid w:val="00043EAA"/>
    <w:rsid w:val="000450FA"/>
    <w:rsid w:val="000477E7"/>
    <w:rsid w:val="000479A4"/>
    <w:rsid w:val="00050DF0"/>
    <w:rsid w:val="00052086"/>
    <w:rsid w:val="0005470F"/>
    <w:rsid w:val="00054FEC"/>
    <w:rsid w:val="00062779"/>
    <w:rsid w:val="0006277F"/>
    <w:rsid w:val="000639B8"/>
    <w:rsid w:val="00063A0B"/>
    <w:rsid w:val="00063CC2"/>
    <w:rsid w:val="000715E1"/>
    <w:rsid w:val="00072478"/>
    <w:rsid w:val="000731BE"/>
    <w:rsid w:val="0007334B"/>
    <w:rsid w:val="000737D7"/>
    <w:rsid w:val="00073B26"/>
    <w:rsid w:val="00076F7D"/>
    <w:rsid w:val="000776D3"/>
    <w:rsid w:val="00080349"/>
    <w:rsid w:val="00081C72"/>
    <w:rsid w:val="00082B18"/>
    <w:rsid w:val="000838D8"/>
    <w:rsid w:val="00086CF6"/>
    <w:rsid w:val="000871C6"/>
    <w:rsid w:val="00091BA5"/>
    <w:rsid w:val="00091FB9"/>
    <w:rsid w:val="0009469D"/>
    <w:rsid w:val="00095BE6"/>
    <w:rsid w:val="000A0796"/>
    <w:rsid w:val="000A1E24"/>
    <w:rsid w:val="000A25B5"/>
    <w:rsid w:val="000A60E1"/>
    <w:rsid w:val="000A6FF7"/>
    <w:rsid w:val="000A7D03"/>
    <w:rsid w:val="000B4917"/>
    <w:rsid w:val="000B55ED"/>
    <w:rsid w:val="000C1B90"/>
    <w:rsid w:val="000C6024"/>
    <w:rsid w:val="000C668E"/>
    <w:rsid w:val="000D11C0"/>
    <w:rsid w:val="000D3066"/>
    <w:rsid w:val="000D46B9"/>
    <w:rsid w:val="000D518E"/>
    <w:rsid w:val="000D63CD"/>
    <w:rsid w:val="000E13ED"/>
    <w:rsid w:val="000E265F"/>
    <w:rsid w:val="000E2A52"/>
    <w:rsid w:val="000E2A5B"/>
    <w:rsid w:val="000E385A"/>
    <w:rsid w:val="000E41BB"/>
    <w:rsid w:val="000E4997"/>
    <w:rsid w:val="000E4DD1"/>
    <w:rsid w:val="000F05ED"/>
    <w:rsid w:val="000F10B2"/>
    <w:rsid w:val="000F1957"/>
    <w:rsid w:val="000F3C41"/>
    <w:rsid w:val="000F5196"/>
    <w:rsid w:val="000F660A"/>
    <w:rsid w:val="00104861"/>
    <w:rsid w:val="00104E14"/>
    <w:rsid w:val="00105DE5"/>
    <w:rsid w:val="001060FE"/>
    <w:rsid w:val="001065AE"/>
    <w:rsid w:val="001069CE"/>
    <w:rsid w:val="00106CF3"/>
    <w:rsid w:val="00106DDD"/>
    <w:rsid w:val="00107533"/>
    <w:rsid w:val="001075D5"/>
    <w:rsid w:val="00107615"/>
    <w:rsid w:val="00111302"/>
    <w:rsid w:val="00112205"/>
    <w:rsid w:val="00113AE8"/>
    <w:rsid w:val="00113AFF"/>
    <w:rsid w:val="00115970"/>
    <w:rsid w:val="0011742B"/>
    <w:rsid w:val="001213F4"/>
    <w:rsid w:val="001218C7"/>
    <w:rsid w:val="00121A12"/>
    <w:rsid w:val="00125C08"/>
    <w:rsid w:val="00125C0B"/>
    <w:rsid w:val="00130272"/>
    <w:rsid w:val="001317CD"/>
    <w:rsid w:val="00134241"/>
    <w:rsid w:val="0013475A"/>
    <w:rsid w:val="00135616"/>
    <w:rsid w:val="001377EC"/>
    <w:rsid w:val="00137F95"/>
    <w:rsid w:val="00143838"/>
    <w:rsid w:val="00143A58"/>
    <w:rsid w:val="00147124"/>
    <w:rsid w:val="0015020A"/>
    <w:rsid w:val="001527AD"/>
    <w:rsid w:val="00153A42"/>
    <w:rsid w:val="00154734"/>
    <w:rsid w:val="00156984"/>
    <w:rsid w:val="00157475"/>
    <w:rsid w:val="00162D9D"/>
    <w:rsid w:val="00164110"/>
    <w:rsid w:val="001659E2"/>
    <w:rsid w:val="00167D18"/>
    <w:rsid w:val="001704D8"/>
    <w:rsid w:val="00170B29"/>
    <w:rsid w:val="001718E5"/>
    <w:rsid w:val="00171CBE"/>
    <w:rsid w:val="001742A3"/>
    <w:rsid w:val="001752D3"/>
    <w:rsid w:val="00176093"/>
    <w:rsid w:val="0017673D"/>
    <w:rsid w:val="00183A65"/>
    <w:rsid w:val="00183F54"/>
    <w:rsid w:val="00186C22"/>
    <w:rsid w:val="00191CE9"/>
    <w:rsid w:val="00193873"/>
    <w:rsid w:val="001942CD"/>
    <w:rsid w:val="001A0E89"/>
    <w:rsid w:val="001A1C47"/>
    <w:rsid w:val="001A1F21"/>
    <w:rsid w:val="001A663C"/>
    <w:rsid w:val="001A6CB5"/>
    <w:rsid w:val="001B0D02"/>
    <w:rsid w:val="001B25CA"/>
    <w:rsid w:val="001B34FC"/>
    <w:rsid w:val="001B4CE9"/>
    <w:rsid w:val="001B52C4"/>
    <w:rsid w:val="001B5470"/>
    <w:rsid w:val="001B5B86"/>
    <w:rsid w:val="001C371D"/>
    <w:rsid w:val="001C47BE"/>
    <w:rsid w:val="001C7571"/>
    <w:rsid w:val="001D0118"/>
    <w:rsid w:val="001D0C17"/>
    <w:rsid w:val="001D140E"/>
    <w:rsid w:val="001D26CA"/>
    <w:rsid w:val="001D3EBD"/>
    <w:rsid w:val="001D53C9"/>
    <w:rsid w:val="001D5584"/>
    <w:rsid w:val="001D76C1"/>
    <w:rsid w:val="001E00FD"/>
    <w:rsid w:val="001E10F4"/>
    <w:rsid w:val="001E2141"/>
    <w:rsid w:val="001E4F13"/>
    <w:rsid w:val="001E5E37"/>
    <w:rsid w:val="001F0AE4"/>
    <w:rsid w:val="001F1C08"/>
    <w:rsid w:val="001F24B7"/>
    <w:rsid w:val="001F5F41"/>
    <w:rsid w:val="001F6ECE"/>
    <w:rsid w:val="00203466"/>
    <w:rsid w:val="002054AC"/>
    <w:rsid w:val="00206204"/>
    <w:rsid w:val="00211508"/>
    <w:rsid w:val="002135F2"/>
    <w:rsid w:val="00215F9A"/>
    <w:rsid w:val="002165B5"/>
    <w:rsid w:val="00216CD3"/>
    <w:rsid w:val="00216D85"/>
    <w:rsid w:val="00220B5E"/>
    <w:rsid w:val="002217CA"/>
    <w:rsid w:val="00224A18"/>
    <w:rsid w:val="00227223"/>
    <w:rsid w:val="002313A1"/>
    <w:rsid w:val="002321FF"/>
    <w:rsid w:val="00235415"/>
    <w:rsid w:val="00235C1C"/>
    <w:rsid w:val="00237BDD"/>
    <w:rsid w:val="00240DE9"/>
    <w:rsid w:val="002414A7"/>
    <w:rsid w:val="0024276A"/>
    <w:rsid w:val="002427E6"/>
    <w:rsid w:val="00242848"/>
    <w:rsid w:val="002450AF"/>
    <w:rsid w:val="00245C35"/>
    <w:rsid w:val="002478A5"/>
    <w:rsid w:val="00250205"/>
    <w:rsid w:val="00250D1B"/>
    <w:rsid w:val="00252069"/>
    <w:rsid w:val="0025338D"/>
    <w:rsid w:val="0025341A"/>
    <w:rsid w:val="00254ADF"/>
    <w:rsid w:val="00254B0D"/>
    <w:rsid w:val="00255086"/>
    <w:rsid w:val="00256132"/>
    <w:rsid w:val="002602D3"/>
    <w:rsid w:val="00260C5B"/>
    <w:rsid w:val="00264493"/>
    <w:rsid w:val="00264A37"/>
    <w:rsid w:val="00267528"/>
    <w:rsid w:val="00271A50"/>
    <w:rsid w:val="00282AA1"/>
    <w:rsid w:val="0028356F"/>
    <w:rsid w:val="00284380"/>
    <w:rsid w:val="00284666"/>
    <w:rsid w:val="00286EF7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6BF"/>
    <w:rsid w:val="002A51EB"/>
    <w:rsid w:val="002A58B0"/>
    <w:rsid w:val="002A5C00"/>
    <w:rsid w:val="002A60F2"/>
    <w:rsid w:val="002A725B"/>
    <w:rsid w:val="002A79A3"/>
    <w:rsid w:val="002B094D"/>
    <w:rsid w:val="002B2038"/>
    <w:rsid w:val="002B330D"/>
    <w:rsid w:val="002B4D3C"/>
    <w:rsid w:val="002B5041"/>
    <w:rsid w:val="002B5286"/>
    <w:rsid w:val="002B79CA"/>
    <w:rsid w:val="002B7A19"/>
    <w:rsid w:val="002C12D1"/>
    <w:rsid w:val="002C1E6A"/>
    <w:rsid w:val="002C2D9D"/>
    <w:rsid w:val="002C6005"/>
    <w:rsid w:val="002C6009"/>
    <w:rsid w:val="002C75B1"/>
    <w:rsid w:val="002D00A3"/>
    <w:rsid w:val="002D1426"/>
    <w:rsid w:val="002D18F1"/>
    <w:rsid w:val="002D32FA"/>
    <w:rsid w:val="002D3656"/>
    <w:rsid w:val="002D77EC"/>
    <w:rsid w:val="002D7DC3"/>
    <w:rsid w:val="002E2DD2"/>
    <w:rsid w:val="002E6D33"/>
    <w:rsid w:val="002E7939"/>
    <w:rsid w:val="002F02E3"/>
    <w:rsid w:val="002F03BA"/>
    <w:rsid w:val="002F3760"/>
    <w:rsid w:val="002F613C"/>
    <w:rsid w:val="003002A6"/>
    <w:rsid w:val="0030402C"/>
    <w:rsid w:val="00304334"/>
    <w:rsid w:val="00304AD2"/>
    <w:rsid w:val="00304CDE"/>
    <w:rsid w:val="00306F4D"/>
    <w:rsid w:val="00310651"/>
    <w:rsid w:val="00311107"/>
    <w:rsid w:val="0031169F"/>
    <w:rsid w:val="00313808"/>
    <w:rsid w:val="003153CC"/>
    <w:rsid w:val="0031692D"/>
    <w:rsid w:val="00317AE9"/>
    <w:rsid w:val="003209FC"/>
    <w:rsid w:val="00320F4C"/>
    <w:rsid w:val="003217C0"/>
    <w:rsid w:val="00324259"/>
    <w:rsid w:val="00326E53"/>
    <w:rsid w:val="003329CB"/>
    <w:rsid w:val="00332A54"/>
    <w:rsid w:val="00332E98"/>
    <w:rsid w:val="00335B79"/>
    <w:rsid w:val="00336377"/>
    <w:rsid w:val="00336F66"/>
    <w:rsid w:val="0034131D"/>
    <w:rsid w:val="00341F48"/>
    <w:rsid w:val="00342DE4"/>
    <w:rsid w:val="00342FDD"/>
    <w:rsid w:val="003434C0"/>
    <w:rsid w:val="003450C6"/>
    <w:rsid w:val="003462B7"/>
    <w:rsid w:val="003465CB"/>
    <w:rsid w:val="00346848"/>
    <w:rsid w:val="003479C4"/>
    <w:rsid w:val="003516E5"/>
    <w:rsid w:val="00351A2F"/>
    <w:rsid w:val="00352796"/>
    <w:rsid w:val="00352AFE"/>
    <w:rsid w:val="00353DCF"/>
    <w:rsid w:val="00354062"/>
    <w:rsid w:val="00355794"/>
    <w:rsid w:val="003615CD"/>
    <w:rsid w:val="00361A27"/>
    <w:rsid w:val="00362C4E"/>
    <w:rsid w:val="0036365C"/>
    <w:rsid w:val="00364DBF"/>
    <w:rsid w:val="003673A8"/>
    <w:rsid w:val="003675DA"/>
    <w:rsid w:val="00367A6C"/>
    <w:rsid w:val="003707C5"/>
    <w:rsid w:val="00371032"/>
    <w:rsid w:val="003733CD"/>
    <w:rsid w:val="00373B39"/>
    <w:rsid w:val="0037582E"/>
    <w:rsid w:val="0038034A"/>
    <w:rsid w:val="00380677"/>
    <w:rsid w:val="003830A3"/>
    <w:rsid w:val="0038352E"/>
    <w:rsid w:val="00384525"/>
    <w:rsid w:val="00384C5C"/>
    <w:rsid w:val="00386000"/>
    <w:rsid w:val="00387167"/>
    <w:rsid w:val="003933AB"/>
    <w:rsid w:val="003940BF"/>
    <w:rsid w:val="0039439A"/>
    <w:rsid w:val="00394E0C"/>
    <w:rsid w:val="00395850"/>
    <w:rsid w:val="00395D78"/>
    <w:rsid w:val="00396666"/>
    <w:rsid w:val="00396774"/>
    <w:rsid w:val="00396DA0"/>
    <w:rsid w:val="00397DD4"/>
    <w:rsid w:val="003A051B"/>
    <w:rsid w:val="003A0FB5"/>
    <w:rsid w:val="003A3D4E"/>
    <w:rsid w:val="003A407C"/>
    <w:rsid w:val="003A41F1"/>
    <w:rsid w:val="003A4C30"/>
    <w:rsid w:val="003A5292"/>
    <w:rsid w:val="003A58A7"/>
    <w:rsid w:val="003A6F41"/>
    <w:rsid w:val="003A7EF4"/>
    <w:rsid w:val="003B0830"/>
    <w:rsid w:val="003B0C52"/>
    <w:rsid w:val="003B1054"/>
    <w:rsid w:val="003B27DE"/>
    <w:rsid w:val="003B3D13"/>
    <w:rsid w:val="003B4CF8"/>
    <w:rsid w:val="003B5156"/>
    <w:rsid w:val="003B6B62"/>
    <w:rsid w:val="003C2030"/>
    <w:rsid w:val="003C2B9A"/>
    <w:rsid w:val="003C62F9"/>
    <w:rsid w:val="003C6359"/>
    <w:rsid w:val="003C6D15"/>
    <w:rsid w:val="003D048E"/>
    <w:rsid w:val="003D098B"/>
    <w:rsid w:val="003D1A78"/>
    <w:rsid w:val="003D1CCC"/>
    <w:rsid w:val="003D2967"/>
    <w:rsid w:val="003D2C40"/>
    <w:rsid w:val="003D2E5F"/>
    <w:rsid w:val="003D3CB6"/>
    <w:rsid w:val="003D4DDB"/>
    <w:rsid w:val="003D635F"/>
    <w:rsid w:val="003D63F1"/>
    <w:rsid w:val="003D7377"/>
    <w:rsid w:val="003E0382"/>
    <w:rsid w:val="003E15EE"/>
    <w:rsid w:val="003E1653"/>
    <w:rsid w:val="003E18CB"/>
    <w:rsid w:val="003E1F60"/>
    <w:rsid w:val="003E25C8"/>
    <w:rsid w:val="003E3403"/>
    <w:rsid w:val="003E5AA8"/>
    <w:rsid w:val="003E5F3D"/>
    <w:rsid w:val="003E7581"/>
    <w:rsid w:val="003F011F"/>
    <w:rsid w:val="003F11C1"/>
    <w:rsid w:val="003F1F52"/>
    <w:rsid w:val="003F2429"/>
    <w:rsid w:val="003F4503"/>
    <w:rsid w:val="003F4513"/>
    <w:rsid w:val="003F5E38"/>
    <w:rsid w:val="003F5FD5"/>
    <w:rsid w:val="003F6B05"/>
    <w:rsid w:val="00400BE4"/>
    <w:rsid w:val="00406E6F"/>
    <w:rsid w:val="0041322C"/>
    <w:rsid w:val="00413E87"/>
    <w:rsid w:val="00416CA5"/>
    <w:rsid w:val="004175E2"/>
    <w:rsid w:val="00421EB5"/>
    <w:rsid w:val="004227B3"/>
    <w:rsid w:val="0042294B"/>
    <w:rsid w:val="00423DF6"/>
    <w:rsid w:val="004263DE"/>
    <w:rsid w:val="00426A3A"/>
    <w:rsid w:val="0042721E"/>
    <w:rsid w:val="0042799B"/>
    <w:rsid w:val="00430128"/>
    <w:rsid w:val="0043042C"/>
    <w:rsid w:val="00432183"/>
    <w:rsid w:val="004328DA"/>
    <w:rsid w:val="004344EC"/>
    <w:rsid w:val="004352C0"/>
    <w:rsid w:val="0043681F"/>
    <w:rsid w:val="004370A5"/>
    <w:rsid w:val="00437807"/>
    <w:rsid w:val="00437874"/>
    <w:rsid w:val="004417E0"/>
    <w:rsid w:val="004418D4"/>
    <w:rsid w:val="00444909"/>
    <w:rsid w:val="00444C54"/>
    <w:rsid w:val="00445335"/>
    <w:rsid w:val="00445814"/>
    <w:rsid w:val="0044611D"/>
    <w:rsid w:val="00447B08"/>
    <w:rsid w:val="00451A14"/>
    <w:rsid w:val="0045289F"/>
    <w:rsid w:val="00452EC2"/>
    <w:rsid w:val="00453145"/>
    <w:rsid w:val="00454914"/>
    <w:rsid w:val="00460E78"/>
    <w:rsid w:val="0046240B"/>
    <w:rsid w:val="004625D9"/>
    <w:rsid w:val="00463C69"/>
    <w:rsid w:val="0046420A"/>
    <w:rsid w:val="004648EA"/>
    <w:rsid w:val="00464D3F"/>
    <w:rsid w:val="00467AEC"/>
    <w:rsid w:val="00467EFE"/>
    <w:rsid w:val="00470F00"/>
    <w:rsid w:val="00471599"/>
    <w:rsid w:val="00471C92"/>
    <w:rsid w:val="00472903"/>
    <w:rsid w:val="00472D11"/>
    <w:rsid w:val="004732E1"/>
    <w:rsid w:val="004752AC"/>
    <w:rsid w:val="00475FEB"/>
    <w:rsid w:val="004762C7"/>
    <w:rsid w:val="004764AA"/>
    <w:rsid w:val="00476848"/>
    <w:rsid w:val="00477339"/>
    <w:rsid w:val="00477669"/>
    <w:rsid w:val="00480335"/>
    <w:rsid w:val="004814BF"/>
    <w:rsid w:val="00483135"/>
    <w:rsid w:val="00483DF7"/>
    <w:rsid w:val="00483F10"/>
    <w:rsid w:val="004864E3"/>
    <w:rsid w:val="004907F6"/>
    <w:rsid w:val="00491112"/>
    <w:rsid w:val="00492F27"/>
    <w:rsid w:val="004945EE"/>
    <w:rsid w:val="00495727"/>
    <w:rsid w:val="00495893"/>
    <w:rsid w:val="00495964"/>
    <w:rsid w:val="004A012C"/>
    <w:rsid w:val="004A276D"/>
    <w:rsid w:val="004A27D6"/>
    <w:rsid w:val="004A45E1"/>
    <w:rsid w:val="004A48CB"/>
    <w:rsid w:val="004A4BE4"/>
    <w:rsid w:val="004A7039"/>
    <w:rsid w:val="004A7B41"/>
    <w:rsid w:val="004B081B"/>
    <w:rsid w:val="004B2693"/>
    <w:rsid w:val="004B459F"/>
    <w:rsid w:val="004B6CBE"/>
    <w:rsid w:val="004C1A9D"/>
    <w:rsid w:val="004C1EF6"/>
    <w:rsid w:val="004C2016"/>
    <w:rsid w:val="004C205F"/>
    <w:rsid w:val="004C2B8A"/>
    <w:rsid w:val="004C2CD3"/>
    <w:rsid w:val="004C4619"/>
    <w:rsid w:val="004D1B6C"/>
    <w:rsid w:val="004D3C0C"/>
    <w:rsid w:val="004D48E7"/>
    <w:rsid w:val="004E1BD1"/>
    <w:rsid w:val="004E2873"/>
    <w:rsid w:val="004E36E1"/>
    <w:rsid w:val="004F00F0"/>
    <w:rsid w:val="004F0BC2"/>
    <w:rsid w:val="004F2DBF"/>
    <w:rsid w:val="004F545B"/>
    <w:rsid w:val="00500648"/>
    <w:rsid w:val="005008E2"/>
    <w:rsid w:val="005027D3"/>
    <w:rsid w:val="00502CB0"/>
    <w:rsid w:val="00502D52"/>
    <w:rsid w:val="00502DAD"/>
    <w:rsid w:val="00504686"/>
    <w:rsid w:val="005052C3"/>
    <w:rsid w:val="00505849"/>
    <w:rsid w:val="00505E5B"/>
    <w:rsid w:val="0050782E"/>
    <w:rsid w:val="00510479"/>
    <w:rsid w:val="00511691"/>
    <w:rsid w:val="005120A3"/>
    <w:rsid w:val="005127D5"/>
    <w:rsid w:val="0051296A"/>
    <w:rsid w:val="00513E49"/>
    <w:rsid w:val="00515071"/>
    <w:rsid w:val="00515AFE"/>
    <w:rsid w:val="005160AD"/>
    <w:rsid w:val="00516FEF"/>
    <w:rsid w:val="005175F4"/>
    <w:rsid w:val="00522A94"/>
    <w:rsid w:val="0052693E"/>
    <w:rsid w:val="00527FB1"/>
    <w:rsid w:val="00530C15"/>
    <w:rsid w:val="00533434"/>
    <w:rsid w:val="00535EA3"/>
    <w:rsid w:val="00536A54"/>
    <w:rsid w:val="00536B8F"/>
    <w:rsid w:val="005376A2"/>
    <w:rsid w:val="0053776A"/>
    <w:rsid w:val="00542E65"/>
    <w:rsid w:val="00542F2E"/>
    <w:rsid w:val="005464D8"/>
    <w:rsid w:val="005477DC"/>
    <w:rsid w:val="00551326"/>
    <w:rsid w:val="0055156A"/>
    <w:rsid w:val="00552D96"/>
    <w:rsid w:val="0055399E"/>
    <w:rsid w:val="00555DE2"/>
    <w:rsid w:val="0055656D"/>
    <w:rsid w:val="005603EA"/>
    <w:rsid w:val="0056133B"/>
    <w:rsid w:val="0056219D"/>
    <w:rsid w:val="00563388"/>
    <w:rsid w:val="0056354F"/>
    <w:rsid w:val="005650C0"/>
    <w:rsid w:val="005658C8"/>
    <w:rsid w:val="00566EBF"/>
    <w:rsid w:val="0056743E"/>
    <w:rsid w:val="00570BB2"/>
    <w:rsid w:val="00572674"/>
    <w:rsid w:val="0057269D"/>
    <w:rsid w:val="00573809"/>
    <w:rsid w:val="00573F97"/>
    <w:rsid w:val="00574FB5"/>
    <w:rsid w:val="005777E7"/>
    <w:rsid w:val="00577BF9"/>
    <w:rsid w:val="00580AE0"/>
    <w:rsid w:val="00583948"/>
    <w:rsid w:val="005854AD"/>
    <w:rsid w:val="005860B1"/>
    <w:rsid w:val="005868E0"/>
    <w:rsid w:val="005875D8"/>
    <w:rsid w:val="00587F2B"/>
    <w:rsid w:val="0059132B"/>
    <w:rsid w:val="00594321"/>
    <w:rsid w:val="00594E92"/>
    <w:rsid w:val="00595ECF"/>
    <w:rsid w:val="005963A6"/>
    <w:rsid w:val="00596477"/>
    <w:rsid w:val="005969C6"/>
    <w:rsid w:val="00596EA9"/>
    <w:rsid w:val="005A0555"/>
    <w:rsid w:val="005A2114"/>
    <w:rsid w:val="005A2379"/>
    <w:rsid w:val="005A2DB5"/>
    <w:rsid w:val="005A347D"/>
    <w:rsid w:val="005A4A43"/>
    <w:rsid w:val="005A5895"/>
    <w:rsid w:val="005A5EAD"/>
    <w:rsid w:val="005A64F2"/>
    <w:rsid w:val="005A6B3D"/>
    <w:rsid w:val="005A7BE7"/>
    <w:rsid w:val="005B096B"/>
    <w:rsid w:val="005B1C62"/>
    <w:rsid w:val="005B1ED3"/>
    <w:rsid w:val="005B253D"/>
    <w:rsid w:val="005B2B3D"/>
    <w:rsid w:val="005B2C77"/>
    <w:rsid w:val="005B4F61"/>
    <w:rsid w:val="005B63B1"/>
    <w:rsid w:val="005C1ACC"/>
    <w:rsid w:val="005C1DFE"/>
    <w:rsid w:val="005C44BA"/>
    <w:rsid w:val="005C4A94"/>
    <w:rsid w:val="005C5587"/>
    <w:rsid w:val="005C7D80"/>
    <w:rsid w:val="005C7FBA"/>
    <w:rsid w:val="005D1BCC"/>
    <w:rsid w:val="005D47F3"/>
    <w:rsid w:val="005D4C80"/>
    <w:rsid w:val="005D4FCD"/>
    <w:rsid w:val="005D6877"/>
    <w:rsid w:val="005D75EE"/>
    <w:rsid w:val="005E00DB"/>
    <w:rsid w:val="005E01B5"/>
    <w:rsid w:val="005E23AA"/>
    <w:rsid w:val="005E2F74"/>
    <w:rsid w:val="005E3852"/>
    <w:rsid w:val="005E60CE"/>
    <w:rsid w:val="005E7924"/>
    <w:rsid w:val="005F0553"/>
    <w:rsid w:val="005F05FE"/>
    <w:rsid w:val="005F0B36"/>
    <w:rsid w:val="005F112F"/>
    <w:rsid w:val="005F1131"/>
    <w:rsid w:val="005F115D"/>
    <w:rsid w:val="005F2E93"/>
    <w:rsid w:val="005F42D8"/>
    <w:rsid w:val="005F4395"/>
    <w:rsid w:val="005F4AB0"/>
    <w:rsid w:val="005F4BB8"/>
    <w:rsid w:val="005F53FF"/>
    <w:rsid w:val="005F5C0E"/>
    <w:rsid w:val="00602DAC"/>
    <w:rsid w:val="00603994"/>
    <w:rsid w:val="00607FE3"/>
    <w:rsid w:val="0061031B"/>
    <w:rsid w:val="00612BF8"/>
    <w:rsid w:val="00613E2D"/>
    <w:rsid w:val="00614349"/>
    <w:rsid w:val="00614EDC"/>
    <w:rsid w:val="00615BDA"/>
    <w:rsid w:val="00620D6C"/>
    <w:rsid w:val="00621A42"/>
    <w:rsid w:val="0062200C"/>
    <w:rsid w:val="00623F12"/>
    <w:rsid w:val="006250B3"/>
    <w:rsid w:val="00626CC3"/>
    <w:rsid w:val="00630E87"/>
    <w:rsid w:val="00631ED8"/>
    <w:rsid w:val="006326C6"/>
    <w:rsid w:val="00632AFA"/>
    <w:rsid w:val="006336F6"/>
    <w:rsid w:val="00633F2C"/>
    <w:rsid w:val="00633FBC"/>
    <w:rsid w:val="00634EF9"/>
    <w:rsid w:val="00634FFF"/>
    <w:rsid w:val="00636647"/>
    <w:rsid w:val="00640799"/>
    <w:rsid w:val="006407D2"/>
    <w:rsid w:val="00642B9D"/>
    <w:rsid w:val="00643625"/>
    <w:rsid w:val="00643928"/>
    <w:rsid w:val="00643C1C"/>
    <w:rsid w:val="0064415A"/>
    <w:rsid w:val="00644844"/>
    <w:rsid w:val="00645FBE"/>
    <w:rsid w:val="00655F79"/>
    <w:rsid w:val="0065706B"/>
    <w:rsid w:val="00657382"/>
    <w:rsid w:val="00657F86"/>
    <w:rsid w:val="006626C3"/>
    <w:rsid w:val="0066283E"/>
    <w:rsid w:val="00662F6C"/>
    <w:rsid w:val="00664349"/>
    <w:rsid w:val="00665475"/>
    <w:rsid w:val="00665A27"/>
    <w:rsid w:val="00665E00"/>
    <w:rsid w:val="00670060"/>
    <w:rsid w:val="00672403"/>
    <w:rsid w:val="006724A4"/>
    <w:rsid w:val="00675F15"/>
    <w:rsid w:val="00677260"/>
    <w:rsid w:val="006772E6"/>
    <w:rsid w:val="006803F5"/>
    <w:rsid w:val="00680498"/>
    <w:rsid w:val="0068327F"/>
    <w:rsid w:val="00684344"/>
    <w:rsid w:val="006905B9"/>
    <w:rsid w:val="00696528"/>
    <w:rsid w:val="006A064D"/>
    <w:rsid w:val="006A0CC2"/>
    <w:rsid w:val="006A1960"/>
    <w:rsid w:val="006A20AE"/>
    <w:rsid w:val="006B0820"/>
    <w:rsid w:val="006B0C48"/>
    <w:rsid w:val="006B3043"/>
    <w:rsid w:val="006B46B5"/>
    <w:rsid w:val="006B5966"/>
    <w:rsid w:val="006C308E"/>
    <w:rsid w:val="006C611A"/>
    <w:rsid w:val="006D0D54"/>
    <w:rsid w:val="006D2A12"/>
    <w:rsid w:val="006D49DA"/>
    <w:rsid w:val="006D569F"/>
    <w:rsid w:val="006D5B5A"/>
    <w:rsid w:val="006D5E28"/>
    <w:rsid w:val="006D5EC2"/>
    <w:rsid w:val="006D6475"/>
    <w:rsid w:val="006E02F7"/>
    <w:rsid w:val="006E0689"/>
    <w:rsid w:val="006E0EF6"/>
    <w:rsid w:val="006E3384"/>
    <w:rsid w:val="006E428A"/>
    <w:rsid w:val="006E72B7"/>
    <w:rsid w:val="006F013D"/>
    <w:rsid w:val="006F175E"/>
    <w:rsid w:val="006F40C5"/>
    <w:rsid w:val="006F4302"/>
    <w:rsid w:val="006F4838"/>
    <w:rsid w:val="006F54C9"/>
    <w:rsid w:val="00701A65"/>
    <w:rsid w:val="00702CC5"/>
    <w:rsid w:val="00704D77"/>
    <w:rsid w:val="007065DB"/>
    <w:rsid w:val="00706C24"/>
    <w:rsid w:val="00710914"/>
    <w:rsid w:val="00710F7E"/>
    <w:rsid w:val="0071132D"/>
    <w:rsid w:val="007118C5"/>
    <w:rsid w:val="007144A7"/>
    <w:rsid w:val="00714745"/>
    <w:rsid w:val="00715663"/>
    <w:rsid w:val="00715F3F"/>
    <w:rsid w:val="00717001"/>
    <w:rsid w:val="007247C0"/>
    <w:rsid w:val="00724CEF"/>
    <w:rsid w:val="00726552"/>
    <w:rsid w:val="0073193C"/>
    <w:rsid w:val="00731FFA"/>
    <w:rsid w:val="0073474E"/>
    <w:rsid w:val="00736A6C"/>
    <w:rsid w:val="0074095A"/>
    <w:rsid w:val="007419C0"/>
    <w:rsid w:val="00744E11"/>
    <w:rsid w:val="00744E66"/>
    <w:rsid w:val="007508B2"/>
    <w:rsid w:val="00750D7E"/>
    <w:rsid w:val="00750ECF"/>
    <w:rsid w:val="007529D6"/>
    <w:rsid w:val="007539C0"/>
    <w:rsid w:val="00754060"/>
    <w:rsid w:val="007566CC"/>
    <w:rsid w:val="007606C4"/>
    <w:rsid w:val="00762D7C"/>
    <w:rsid w:val="0076576E"/>
    <w:rsid w:val="00766334"/>
    <w:rsid w:val="0076678D"/>
    <w:rsid w:val="00767C75"/>
    <w:rsid w:val="00770A59"/>
    <w:rsid w:val="00772B99"/>
    <w:rsid w:val="00774894"/>
    <w:rsid w:val="00774AB8"/>
    <w:rsid w:val="00775403"/>
    <w:rsid w:val="007764AF"/>
    <w:rsid w:val="00776CEC"/>
    <w:rsid w:val="00777310"/>
    <w:rsid w:val="007773F7"/>
    <w:rsid w:val="007779D7"/>
    <w:rsid w:val="007813B4"/>
    <w:rsid w:val="00781457"/>
    <w:rsid w:val="007833F0"/>
    <w:rsid w:val="00783C0F"/>
    <w:rsid w:val="00786D7B"/>
    <w:rsid w:val="0079046F"/>
    <w:rsid w:val="00790854"/>
    <w:rsid w:val="007937FA"/>
    <w:rsid w:val="00793928"/>
    <w:rsid w:val="00793CC4"/>
    <w:rsid w:val="00795A78"/>
    <w:rsid w:val="007965BC"/>
    <w:rsid w:val="00797193"/>
    <w:rsid w:val="007A0E89"/>
    <w:rsid w:val="007A1FFC"/>
    <w:rsid w:val="007A3307"/>
    <w:rsid w:val="007A3CCD"/>
    <w:rsid w:val="007A62B8"/>
    <w:rsid w:val="007A643A"/>
    <w:rsid w:val="007A66DA"/>
    <w:rsid w:val="007A6D09"/>
    <w:rsid w:val="007A6DF4"/>
    <w:rsid w:val="007A6EEC"/>
    <w:rsid w:val="007B237F"/>
    <w:rsid w:val="007B2450"/>
    <w:rsid w:val="007B52CA"/>
    <w:rsid w:val="007B57A3"/>
    <w:rsid w:val="007B5F7A"/>
    <w:rsid w:val="007B7138"/>
    <w:rsid w:val="007B7F6A"/>
    <w:rsid w:val="007C00B3"/>
    <w:rsid w:val="007C02E2"/>
    <w:rsid w:val="007C0DDD"/>
    <w:rsid w:val="007C2D93"/>
    <w:rsid w:val="007C5C0E"/>
    <w:rsid w:val="007C7989"/>
    <w:rsid w:val="007D0724"/>
    <w:rsid w:val="007D182E"/>
    <w:rsid w:val="007D3A58"/>
    <w:rsid w:val="007E0157"/>
    <w:rsid w:val="007E0854"/>
    <w:rsid w:val="007E0D9D"/>
    <w:rsid w:val="007E53BA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46EE"/>
    <w:rsid w:val="008049F1"/>
    <w:rsid w:val="008051C3"/>
    <w:rsid w:val="00806502"/>
    <w:rsid w:val="00806B60"/>
    <w:rsid w:val="00807994"/>
    <w:rsid w:val="00812AB1"/>
    <w:rsid w:val="008132A4"/>
    <w:rsid w:val="008135B5"/>
    <w:rsid w:val="008149E2"/>
    <w:rsid w:val="00816994"/>
    <w:rsid w:val="00816DFB"/>
    <w:rsid w:val="00821A14"/>
    <w:rsid w:val="00823AA3"/>
    <w:rsid w:val="0082635E"/>
    <w:rsid w:val="008267C3"/>
    <w:rsid w:val="00831872"/>
    <w:rsid w:val="0083236B"/>
    <w:rsid w:val="008328F3"/>
    <w:rsid w:val="008329FB"/>
    <w:rsid w:val="00835338"/>
    <w:rsid w:val="0083590A"/>
    <w:rsid w:val="00835E1A"/>
    <w:rsid w:val="00836DFC"/>
    <w:rsid w:val="00837F3F"/>
    <w:rsid w:val="00840F81"/>
    <w:rsid w:val="008413E2"/>
    <w:rsid w:val="00841655"/>
    <w:rsid w:val="008425AD"/>
    <w:rsid w:val="00845C94"/>
    <w:rsid w:val="00846671"/>
    <w:rsid w:val="00846EAF"/>
    <w:rsid w:val="00850195"/>
    <w:rsid w:val="0085211B"/>
    <w:rsid w:val="008530C0"/>
    <w:rsid w:val="00853D6E"/>
    <w:rsid w:val="008611FB"/>
    <w:rsid w:val="008617AF"/>
    <w:rsid w:val="008644B9"/>
    <w:rsid w:val="008659AA"/>
    <w:rsid w:val="008677F5"/>
    <w:rsid w:val="00867A17"/>
    <w:rsid w:val="0087084B"/>
    <w:rsid w:val="00870D47"/>
    <w:rsid w:val="00871385"/>
    <w:rsid w:val="00871627"/>
    <w:rsid w:val="00873EE9"/>
    <w:rsid w:val="008756B1"/>
    <w:rsid w:val="00876B90"/>
    <w:rsid w:val="00877C71"/>
    <w:rsid w:val="00881598"/>
    <w:rsid w:val="00883929"/>
    <w:rsid w:val="00884D1B"/>
    <w:rsid w:val="008926D8"/>
    <w:rsid w:val="00893CF6"/>
    <w:rsid w:val="00896AA4"/>
    <w:rsid w:val="0089709B"/>
    <w:rsid w:val="00897125"/>
    <w:rsid w:val="008A0782"/>
    <w:rsid w:val="008A087E"/>
    <w:rsid w:val="008A0BFF"/>
    <w:rsid w:val="008A318D"/>
    <w:rsid w:val="008A34B0"/>
    <w:rsid w:val="008A4E67"/>
    <w:rsid w:val="008B06E8"/>
    <w:rsid w:val="008B098A"/>
    <w:rsid w:val="008B14AE"/>
    <w:rsid w:val="008B276D"/>
    <w:rsid w:val="008C0087"/>
    <w:rsid w:val="008C069F"/>
    <w:rsid w:val="008C1C56"/>
    <w:rsid w:val="008C1E56"/>
    <w:rsid w:val="008C1E9B"/>
    <w:rsid w:val="008C239E"/>
    <w:rsid w:val="008C2ECE"/>
    <w:rsid w:val="008C6D7A"/>
    <w:rsid w:val="008C7012"/>
    <w:rsid w:val="008C7F8B"/>
    <w:rsid w:val="008D02E1"/>
    <w:rsid w:val="008D0CA4"/>
    <w:rsid w:val="008D0D14"/>
    <w:rsid w:val="008D2C15"/>
    <w:rsid w:val="008D4F13"/>
    <w:rsid w:val="008D5805"/>
    <w:rsid w:val="008D59DB"/>
    <w:rsid w:val="008D5CD2"/>
    <w:rsid w:val="008E2048"/>
    <w:rsid w:val="008E251E"/>
    <w:rsid w:val="008E2A3A"/>
    <w:rsid w:val="008E43EC"/>
    <w:rsid w:val="008E46A8"/>
    <w:rsid w:val="008E4A05"/>
    <w:rsid w:val="008F2CB0"/>
    <w:rsid w:val="008F2EF7"/>
    <w:rsid w:val="008F3439"/>
    <w:rsid w:val="008F5D6E"/>
    <w:rsid w:val="008F5EA0"/>
    <w:rsid w:val="008F7C30"/>
    <w:rsid w:val="009002B8"/>
    <w:rsid w:val="0090061E"/>
    <w:rsid w:val="009011D5"/>
    <w:rsid w:val="009028B7"/>
    <w:rsid w:val="00902AE4"/>
    <w:rsid w:val="00903E5B"/>
    <w:rsid w:val="00904B36"/>
    <w:rsid w:val="00913466"/>
    <w:rsid w:val="00913F61"/>
    <w:rsid w:val="00915A3F"/>
    <w:rsid w:val="00917670"/>
    <w:rsid w:val="00920588"/>
    <w:rsid w:val="009205C0"/>
    <w:rsid w:val="00922BC0"/>
    <w:rsid w:val="00923320"/>
    <w:rsid w:val="00924D77"/>
    <w:rsid w:val="009252CE"/>
    <w:rsid w:val="009267B5"/>
    <w:rsid w:val="009268E3"/>
    <w:rsid w:val="00926BED"/>
    <w:rsid w:val="00931946"/>
    <w:rsid w:val="0093244F"/>
    <w:rsid w:val="00933683"/>
    <w:rsid w:val="00934A50"/>
    <w:rsid w:val="009421FC"/>
    <w:rsid w:val="00943F05"/>
    <w:rsid w:val="00944032"/>
    <w:rsid w:val="00951764"/>
    <w:rsid w:val="009539E2"/>
    <w:rsid w:val="00953C72"/>
    <w:rsid w:val="00954023"/>
    <w:rsid w:val="00954767"/>
    <w:rsid w:val="00955609"/>
    <w:rsid w:val="00955FF9"/>
    <w:rsid w:val="00956FC6"/>
    <w:rsid w:val="009606AB"/>
    <w:rsid w:val="0096119E"/>
    <w:rsid w:val="00962E35"/>
    <w:rsid w:val="009656F4"/>
    <w:rsid w:val="009670B5"/>
    <w:rsid w:val="00967CC0"/>
    <w:rsid w:val="009715E3"/>
    <w:rsid w:val="00972A74"/>
    <w:rsid w:val="00975001"/>
    <w:rsid w:val="00975283"/>
    <w:rsid w:val="0097637A"/>
    <w:rsid w:val="00976398"/>
    <w:rsid w:val="0097640C"/>
    <w:rsid w:val="0098257C"/>
    <w:rsid w:val="00982AB7"/>
    <w:rsid w:val="00984E86"/>
    <w:rsid w:val="00984F4B"/>
    <w:rsid w:val="009856FC"/>
    <w:rsid w:val="0098593B"/>
    <w:rsid w:val="009859C3"/>
    <w:rsid w:val="0098652A"/>
    <w:rsid w:val="009869BC"/>
    <w:rsid w:val="0099033B"/>
    <w:rsid w:val="009929E0"/>
    <w:rsid w:val="00996FB7"/>
    <w:rsid w:val="00997F3A"/>
    <w:rsid w:val="009A2C5E"/>
    <w:rsid w:val="009A6A58"/>
    <w:rsid w:val="009A7D27"/>
    <w:rsid w:val="009B1C46"/>
    <w:rsid w:val="009B201E"/>
    <w:rsid w:val="009B2E57"/>
    <w:rsid w:val="009B6439"/>
    <w:rsid w:val="009B64AB"/>
    <w:rsid w:val="009B75E1"/>
    <w:rsid w:val="009B7C29"/>
    <w:rsid w:val="009C4A89"/>
    <w:rsid w:val="009C4C50"/>
    <w:rsid w:val="009C5228"/>
    <w:rsid w:val="009C55F6"/>
    <w:rsid w:val="009C5F1E"/>
    <w:rsid w:val="009C6E0E"/>
    <w:rsid w:val="009C7842"/>
    <w:rsid w:val="009D06A0"/>
    <w:rsid w:val="009D15C5"/>
    <w:rsid w:val="009D20C1"/>
    <w:rsid w:val="009D22CD"/>
    <w:rsid w:val="009D282F"/>
    <w:rsid w:val="009D3A38"/>
    <w:rsid w:val="009D4ABD"/>
    <w:rsid w:val="009D4DDC"/>
    <w:rsid w:val="009D50D9"/>
    <w:rsid w:val="009D57AD"/>
    <w:rsid w:val="009D7B0E"/>
    <w:rsid w:val="009E0B71"/>
    <w:rsid w:val="009E24F4"/>
    <w:rsid w:val="009E5B84"/>
    <w:rsid w:val="009E5BDD"/>
    <w:rsid w:val="009E7598"/>
    <w:rsid w:val="009F6531"/>
    <w:rsid w:val="009F6C8A"/>
    <w:rsid w:val="00A00B96"/>
    <w:rsid w:val="00A033DF"/>
    <w:rsid w:val="00A04654"/>
    <w:rsid w:val="00A05752"/>
    <w:rsid w:val="00A059B2"/>
    <w:rsid w:val="00A11B13"/>
    <w:rsid w:val="00A14053"/>
    <w:rsid w:val="00A15870"/>
    <w:rsid w:val="00A1587B"/>
    <w:rsid w:val="00A16D82"/>
    <w:rsid w:val="00A200C9"/>
    <w:rsid w:val="00A206AE"/>
    <w:rsid w:val="00A217E6"/>
    <w:rsid w:val="00A22708"/>
    <w:rsid w:val="00A22EEB"/>
    <w:rsid w:val="00A23E5F"/>
    <w:rsid w:val="00A25A89"/>
    <w:rsid w:val="00A263A1"/>
    <w:rsid w:val="00A26975"/>
    <w:rsid w:val="00A277E5"/>
    <w:rsid w:val="00A27B50"/>
    <w:rsid w:val="00A31F94"/>
    <w:rsid w:val="00A32BF1"/>
    <w:rsid w:val="00A33CBF"/>
    <w:rsid w:val="00A341C6"/>
    <w:rsid w:val="00A361D9"/>
    <w:rsid w:val="00A37FBE"/>
    <w:rsid w:val="00A4028D"/>
    <w:rsid w:val="00A40563"/>
    <w:rsid w:val="00A40978"/>
    <w:rsid w:val="00A42362"/>
    <w:rsid w:val="00A45208"/>
    <w:rsid w:val="00A5006A"/>
    <w:rsid w:val="00A50131"/>
    <w:rsid w:val="00A503B7"/>
    <w:rsid w:val="00A516FC"/>
    <w:rsid w:val="00A537D4"/>
    <w:rsid w:val="00A53E72"/>
    <w:rsid w:val="00A54293"/>
    <w:rsid w:val="00A5430E"/>
    <w:rsid w:val="00A573DD"/>
    <w:rsid w:val="00A62552"/>
    <w:rsid w:val="00A640DF"/>
    <w:rsid w:val="00A65EAA"/>
    <w:rsid w:val="00A66270"/>
    <w:rsid w:val="00A72728"/>
    <w:rsid w:val="00A751FC"/>
    <w:rsid w:val="00A76CBC"/>
    <w:rsid w:val="00A77903"/>
    <w:rsid w:val="00A80E36"/>
    <w:rsid w:val="00A836F8"/>
    <w:rsid w:val="00A83D81"/>
    <w:rsid w:val="00A8578F"/>
    <w:rsid w:val="00A873E1"/>
    <w:rsid w:val="00A877CB"/>
    <w:rsid w:val="00A90791"/>
    <w:rsid w:val="00A91765"/>
    <w:rsid w:val="00A91EF6"/>
    <w:rsid w:val="00A935E0"/>
    <w:rsid w:val="00A96E2B"/>
    <w:rsid w:val="00AA016B"/>
    <w:rsid w:val="00AA01EF"/>
    <w:rsid w:val="00AA2EEB"/>
    <w:rsid w:val="00AA30A2"/>
    <w:rsid w:val="00AA32E0"/>
    <w:rsid w:val="00AA4E15"/>
    <w:rsid w:val="00AA580E"/>
    <w:rsid w:val="00AA59D7"/>
    <w:rsid w:val="00AA5E3B"/>
    <w:rsid w:val="00AA66DD"/>
    <w:rsid w:val="00AA71D3"/>
    <w:rsid w:val="00AB3312"/>
    <w:rsid w:val="00AB3577"/>
    <w:rsid w:val="00AB5A86"/>
    <w:rsid w:val="00AB5B4A"/>
    <w:rsid w:val="00AB684F"/>
    <w:rsid w:val="00AB7900"/>
    <w:rsid w:val="00AB7DE2"/>
    <w:rsid w:val="00AC4A94"/>
    <w:rsid w:val="00AC4C04"/>
    <w:rsid w:val="00AC5AAA"/>
    <w:rsid w:val="00AC5AF9"/>
    <w:rsid w:val="00AC754D"/>
    <w:rsid w:val="00AD19E5"/>
    <w:rsid w:val="00AD2A9D"/>
    <w:rsid w:val="00AD4A76"/>
    <w:rsid w:val="00AD4EAA"/>
    <w:rsid w:val="00AE326A"/>
    <w:rsid w:val="00AE32BF"/>
    <w:rsid w:val="00AE60DE"/>
    <w:rsid w:val="00AE64E5"/>
    <w:rsid w:val="00AE69DB"/>
    <w:rsid w:val="00AE7185"/>
    <w:rsid w:val="00AE7A17"/>
    <w:rsid w:val="00AF039C"/>
    <w:rsid w:val="00AF19D6"/>
    <w:rsid w:val="00AF2E01"/>
    <w:rsid w:val="00AF56EA"/>
    <w:rsid w:val="00B00144"/>
    <w:rsid w:val="00B018AE"/>
    <w:rsid w:val="00B0292D"/>
    <w:rsid w:val="00B02C56"/>
    <w:rsid w:val="00B043B5"/>
    <w:rsid w:val="00B046B9"/>
    <w:rsid w:val="00B052D9"/>
    <w:rsid w:val="00B1200E"/>
    <w:rsid w:val="00B12A11"/>
    <w:rsid w:val="00B12FE4"/>
    <w:rsid w:val="00B14A79"/>
    <w:rsid w:val="00B14EF1"/>
    <w:rsid w:val="00B15B63"/>
    <w:rsid w:val="00B1656C"/>
    <w:rsid w:val="00B167C0"/>
    <w:rsid w:val="00B232E6"/>
    <w:rsid w:val="00B24A30"/>
    <w:rsid w:val="00B26377"/>
    <w:rsid w:val="00B26D2A"/>
    <w:rsid w:val="00B270D2"/>
    <w:rsid w:val="00B272B9"/>
    <w:rsid w:val="00B30D24"/>
    <w:rsid w:val="00B31148"/>
    <w:rsid w:val="00B328D2"/>
    <w:rsid w:val="00B34C4A"/>
    <w:rsid w:val="00B35B91"/>
    <w:rsid w:val="00B40DA2"/>
    <w:rsid w:val="00B410A3"/>
    <w:rsid w:val="00B42248"/>
    <w:rsid w:val="00B460F3"/>
    <w:rsid w:val="00B46321"/>
    <w:rsid w:val="00B46B48"/>
    <w:rsid w:val="00B4745E"/>
    <w:rsid w:val="00B506A8"/>
    <w:rsid w:val="00B5083F"/>
    <w:rsid w:val="00B50A08"/>
    <w:rsid w:val="00B50CBB"/>
    <w:rsid w:val="00B5125D"/>
    <w:rsid w:val="00B512ED"/>
    <w:rsid w:val="00B52C10"/>
    <w:rsid w:val="00B54A55"/>
    <w:rsid w:val="00B56ACF"/>
    <w:rsid w:val="00B613BD"/>
    <w:rsid w:val="00B61BDD"/>
    <w:rsid w:val="00B63E31"/>
    <w:rsid w:val="00B659B2"/>
    <w:rsid w:val="00B6659F"/>
    <w:rsid w:val="00B67F64"/>
    <w:rsid w:val="00B711E5"/>
    <w:rsid w:val="00B712AA"/>
    <w:rsid w:val="00B75602"/>
    <w:rsid w:val="00B76261"/>
    <w:rsid w:val="00B770B7"/>
    <w:rsid w:val="00B865A5"/>
    <w:rsid w:val="00B86CB1"/>
    <w:rsid w:val="00B86FF8"/>
    <w:rsid w:val="00B909B2"/>
    <w:rsid w:val="00B93CB4"/>
    <w:rsid w:val="00B95769"/>
    <w:rsid w:val="00B974E6"/>
    <w:rsid w:val="00BA0C0F"/>
    <w:rsid w:val="00BA2DF7"/>
    <w:rsid w:val="00BA3835"/>
    <w:rsid w:val="00BA4072"/>
    <w:rsid w:val="00BA55F4"/>
    <w:rsid w:val="00BA578A"/>
    <w:rsid w:val="00BA6896"/>
    <w:rsid w:val="00BB091A"/>
    <w:rsid w:val="00BB0ACA"/>
    <w:rsid w:val="00BB1801"/>
    <w:rsid w:val="00BB308C"/>
    <w:rsid w:val="00BB5C89"/>
    <w:rsid w:val="00BB6B1C"/>
    <w:rsid w:val="00BC155C"/>
    <w:rsid w:val="00BC276A"/>
    <w:rsid w:val="00BC3864"/>
    <w:rsid w:val="00BC3FE5"/>
    <w:rsid w:val="00BC564D"/>
    <w:rsid w:val="00BC5A27"/>
    <w:rsid w:val="00BC6C10"/>
    <w:rsid w:val="00BC6D40"/>
    <w:rsid w:val="00BC7414"/>
    <w:rsid w:val="00BD08A4"/>
    <w:rsid w:val="00BD0B6F"/>
    <w:rsid w:val="00BD2FCB"/>
    <w:rsid w:val="00BD4689"/>
    <w:rsid w:val="00BD51D7"/>
    <w:rsid w:val="00BD5920"/>
    <w:rsid w:val="00BD75B2"/>
    <w:rsid w:val="00BE0012"/>
    <w:rsid w:val="00BE0183"/>
    <w:rsid w:val="00BE0FC1"/>
    <w:rsid w:val="00BE2253"/>
    <w:rsid w:val="00BF149F"/>
    <w:rsid w:val="00BF1E0A"/>
    <w:rsid w:val="00BF26B4"/>
    <w:rsid w:val="00BF2E47"/>
    <w:rsid w:val="00BF3B1C"/>
    <w:rsid w:val="00BF5261"/>
    <w:rsid w:val="00BF5819"/>
    <w:rsid w:val="00BF5F60"/>
    <w:rsid w:val="00BF6F89"/>
    <w:rsid w:val="00C02CDC"/>
    <w:rsid w:val="00C05F9F"/>
    <w:rsid w:val="00C070A1"/>
    <w:rsid w:val="00C071A6"/>
    <w:rsid w:val="00C078EA"/>
    <w:rsid w:val="00C1021F"/>
    <w:rsid w:val="00C1373C"/>
    <w:rsid w:val="00C14CFC"/>
    <w:rsid w:val="00C15FBA"/>
    <w:rsid w:val="00C17614"/>
    <w:rsid w:val="00C17A16"/>
    <w:rsid w:val="00C17E90"/>
    <w:rsid w:val="00C238A5"/>
    <w:rsid w:val="00C25208"/>
    <w:rsid w:val="00C252C9"/>
    <w:rsid w:val="00C2594A"/>
    <w:rsid w:val="00C30993"/>
    <w:rsid w:val="00C31EE4"/>
    <w:rsid w:val="00C331E0"/>
    <w:rsid w:val="00C33C80"/>
    <w:rsid w:val="00C362A3"/>
    <w:rsid w:val="00C366C5"/>
    <w:rsid w:val="00C36C1D"/>
    <w:rsid w:val="00C3789A"/>
    <w:rsid w:val="00C41CB1"/>
    <w:rsid w:val="00C42167"/>
    <w:rsid w:val="00C42580"/>
    <w:rsid w:val="00C458F4"/>
    <w:rsid w:val="00C45AFD"/>
    <w:rsid w:val="00C466BF"/>
    <w:rsid w:val="00C478E0"/>
    <w:rsid w:val="00C50A22"/>
    <w:rsid w:val="00C52289"/>
    <w:rsid w:val="00C529D7"/>
    <w:rsid w:val="00C53396"/>
    <w:rsid w:val="00C53C11"/>
    <w:rsid w:val="00C54CCF"/>
    <w:rsid w:val="00C54E97"/>
    <w:rsid w:val="00C55BB5"/>
    <w:rsid w:val="00C5757D"/>
    <w:rsid w:val="00C57A58"/>
    <w:rsid w:val="00C60FC7"/>
    <w:rsid w:val="00C61E98"/>
    <w:rsid w:val="00C632C1"/>
    <w:rsid w:val="00C634D7"/>
    <w:rsid w:val="00C64ACC"/>
    <w:rsid w:val="00C660C3"/>
    <w:rsid w:val="00C70770"/>
    <w:rsid w:val="00C7233E"/>
    <w:rsid w:val="00C72E32"/>
    <w:rsid w:val="00C7325D"/>
    <w:rsid w:val="00C7523B"/>
    <w:rsid w:val="00C7643F"/>
    <w:rsid w:val="00C802D2"/>
    <w:rsid w:val="00C8079A"/>
    <w:rsid w:val="00C81C29"/>
    <w:rsid w:val="00C8306B"/>
    <w:rsid w:val="00C83795"/>
    <w:rsid w:val="00C85C6A"/>
    <w:rsid w:val="00C87282"/>
    <w:rsid w:val="00C9024F"/>
    <w:rsid w:val="00C92297"/>
    <w:rsid w:val="00C92724"/>
    <w:rsid w:val="00C927CA"/>
    <w:rsid w:val="00C94704"/>
    <w:rsid w:val="00C9492F"/>
    <w:rsid w:val="00C94BF6"/>
    <w:rsid w:val="00C95437"/>
    <w:rsid w:val="00C97553"/>
    <w:rsid w:val="00CA0648"/>
    <w:rsid w:val="00CA26ED"/>
    <w:rsid w:val="00CA2E22"/>
    <w:rsid w:val="00CA393E"/>
    <w:rsid w:val="00CA492D"/>
    <w:rsid w:val="00CA4BCF"/>
    <w:rsid w:val="00CA5E40"/>
    <w:rsid w:val="00CA61B7"/>
    <w:rsid w:val="00CA6D00"/>
    <w:rsid w:val="00CA7EA7"/>
    <w:rsid w:val="00CB43A3"/>
    <w:rsid w:val="00CB7855"/>
    <w:rsid w:val="00CC0788"/>
    <w:rsid w:val="00CC1896"/>
    <w:rsid w:val="00CC1FDC"/>
    <w:rsid w:val="00CC2EFF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55F"/>
    <w:rsid w:val="00CD17AD"/>
    <w:rsid w:val="00CD2A2B"/>
    <w:rsid w:val="00CD2A48"/>
    <w:rsid w:val="00CD450D"/>
    <w:rsid w:val="00CD4D30"/>
    <w:rsid w:val="00CD5BFC"/>
    <w:rsid w:val="00CD739A"/>
    <w:rsid w:val="00CE150C"/>
    <w:rsid w:val="00CE572B"/>
    <w:rsid w:val="00CE7CBC"/>
    <w:rsid w:val="00CF0E21"/>
    <w:rsid w:val="00CF158C"/>
    <w:rsid w:val="00CF1E45"/>
    <w:rsid w:val="00CF3313"/>
    <w:rsid w:val="00CF42AF"/>
    <w:rsid w:val="00CF5A79"/>
    <w:rsid w:val="00CF6AA1"/>
    <w:rsid w:val="00D034B1"/>
    <w:rsid w:val="00D04C55"/>
    <w:rsid w:val="00D05770"/>
    <w:rsid w:val="00D06060"/>
    <w:rsid w:val="00D07B05"/>
    <w:rsid w:val="00D07B90"/>
    <w:rsid w:val="00D12566"/>
    <w:rsid w:val="00D14CC6"/>
    <w:rsid w:val="00D159B0"/>
    <w:rsid w:val="00D15D0A"/>
    <w:rsid w:val="00D20B12"/>
    <w:rsid w:val="00D2196A"/>
    <w:rsid w:val="00D21AEF"/>
    <w:rsid w:val="00D21ED1"/>
    <w:rsid w:val="00D22A47"/>
    <w:rsid w:val="00D23017"/>
    <w:rsid w:val="00D363A6"/>
    <w:rsid w:val="00D3714E"/>
    <w:rsid w:val="00D37C5B"/>
    <w:rsid w:val="00D40049"/>
    <w:rsid w:val="00D40533"/>
    <w:rsid w:val="00D41162"/>
    <w:rsid w:val="00D44625"/>
    <w:rsid w:val="00D46D49"/>
    <w:rsid w:val="00D46D75"/>
    <w:rsid w:val="00D47CB9"/>
    <w:rsid w:val="00D47E2B"/>
    <w:rsid w:val="00D50E64"/>
    <w:rsid w:val="00D51832"/>
    <w:rsid w:val="00D5265F"/>
    <w:rsid w:val="00D52924"/>
    <w:rsid w:val="00D54697"/>
    <w:rsid w:val="00D55F44"/>
    <w:rsid w:val="00D60EA9"/>
    <w:rsid w:val="00D63350"/>
    <w:rsid w:val="00D63D9A"/>
    <w:rsid w:val="00D66245"/>
    <w:rsid w:val="00D66C4C"/>
    <w:rsid w:val="00D67D6C"/>
    <w:rsid w:val="00D70746"/>
    <w:rsid w:val="00D71016"/>
    <w:rsid w:val="00D75169"/>
    <w:rsid w:val="00D75AC9"/>
    <w:rsid w:val="00D767BC"/>
    <w:rsid w:val="00D771FE"/>
    <w:rsid w:val="00D77C2B"/>
    <w:rsid w:val="00D77E73"/>
    <w:rsid w:val="00D77FFD"/>
    <w:rsid w:val="00D815B2"/>
    <w:rsid w:val="00D838E1"/>
    <w:rsid w:val="00D83E1F"/>
    <w:rsid w:val="00D85BDC"/>
    <w:rsid w:val="00D9113C"/>
    <w:rsid w:val="00D91711"/>
    <w:rsid w:val="00D918E4"/>
    <w:rsid w:val="00D967BD"/>
    <w:rsid w:val="00D96D76"/>
    <w:rsid w:val="00DA25F8"/>
    <w:rsid w:val="00DA264F"/>
    <w:rsid w:val="00DB223D"/>
    <w:rsid w:val="00DB2B6D"/>
    <w:rsid w:val="00DB2FC3"/>
    <w:rsid w:val="00DB408A"/>
    <w:rsid w:val="00DC38BD"/>
    <w:rsid w:val="00DC3973"/>
    <w:rsid w:val="00DC54E4"/>
    <w:rsid w:val="00DC6152"/>
    <w:rsid w:val="00DD2D03"/>
    <w:rsid w:val="00DD4C3D"/>
    <w:rsid w:val="00DE2F70"/>
    <w:rsid w:val="00DE33BF"/>
    <w:rsid w:val="00DE46D6"/>
    <w:rsid w:val="00DF389A"/>
    <w:rsid w:val="00DF3A9E"/>
    <w:rsid w:val="00DF6A20"/>
    <w:rsid w:val="00DF7631"/>
    <w:rsid w:val="00DF78D8"/>
    <w:rsid w:val="00E000A9"/>
    <w:rsid w:val="00E0134E"/>
    <w:rsid w:val="00E025F6"/>
    <w:rsid w:val="00E02FD6"/>
    <w:rsid w:val="00E04B90"/>
    <w:rsid w:val="00E05D73"/>
    <w:rsid w:val="00E11311"/>
    <w:rsid w:val="00E118A6"/>
    <w:rsid w:val="00E12190"/>
    <w:rsid w:val="00E12B31"/>
    <w:rsid w:val="00E13213"/>
    <w:rsid w:val="00E15DBF"/>
    <w:rsid w:val="00E15F87"/>
    <w:rsid w:val="00E1751A"/>
    <w:rsid w:val="00E20F2D"/>
    <w:rsid w:val="00E21966"/>
    <w:rsid w:val="00E22E3F"/>
    <w:rsid w:val="00E24143"/>
    <w:rsid w:val="00E24FC5"/>
    <w:rsid w:val="00E262AC"/>
    <w:rsid w:val="00E263EB"/>
    <w:rsid w:val="00E266BB"/>
    <w:rsid w:val="00E270A0"/>
    <w:rsid w:val="00E2710D"/>
    <w:rsid w:val="00E311CB"/>
    <w:rsid w:val="00E31AF5"/>
    <w:rsid w:val="00E32AD8"/>
    <w:rsid w:val="00E342E8"/>
    <w:rsid w:val="00E36025"/>
    <w:rsid w:val="00E367F8"/>
    <w:rsid w:val="00E37C58"/>
    <w:rsid w:val="00E40D03"/>
    <w:rsid w:val="00E45CC9"/>
    <w:rsid w:val="00E45DC1"/>
    <w:rsid w:val="00E4626E"/>
    <w:rsid w:val="00E465EC"/>
    <w:rsid w:val="00E46629"/>
    <w:rsid w:val="00E47E94"/>
    <w:rsid w:val="00E50B4D"/>
    <w:rsid w:val="00E51362"/>
    <w:rsid w:val="00E51FAA"/>
    <w:rsid w:val="00E52548"/>
    <w:rsid w:val="00E528BD"/>
    <w:rsid w:val="00E52C81"/>
    <w:rsid w:val="00E535AB"/>
    <w:rsid w:val="00E53A3C"/>
    <w:rsid w:val="00E53ADB"/>
    <w:rsid w:val="00E540D3"/>
    <w:rsid w:val="00E55AEA"/>
    <w:rsid w:val="00E56AAB"/>
    <w:rsid w:val="00E57CB1"/>
    <w:rsid w:val="00E60AD2"/>
    <w:rsid w:val="00E61304"/>
    <w:rsid w:val="00E621A7"/>
    <w:rsid w:val="00E62B61"/>
    <w:rsid w:val="00E6323B"/>
    <w:rsid w:val="00E6376A"/>
    <w:rsid w:val="00E63D48"/>
    <w:rsid w:val="00E645E2"/>
    <w:rsid w:val="00E6495F"/>
    <w:rsid w:val="00E64FF9"/>
    <w:rsid w:val="00E65280"/>
    <w:rsid w:val="00E66B05"/>
    <w:rsid w:val="00E70A2E"/>
    <w:rsid w:val="00E72D3F"/>
    <w:rsid w:val="00E73C32"/>
    <w:rsid w:val="00E76146"/>
    <w:rsid w:val="00E83731"/>
    <w:rsid w:val="00E83952"/>
    <w:rsid w:val="00E845A7"/>
    <w:rsid w:val="00E8564D"/>
    <w:rsid w:val="00E85AD0"/>
    <w:rsid w:val="00E87078"/>
    <w:rsid w:val="00E91EE0"/>
    <w:rsid w:val="00E957C4"/>
    <w:rsid w:val="00E97C99"/>
    <w:rsid w:val="00EA2073"/>
    <w:rsid w:val="00EA24CD"/>
    <w:rsid w:val="00EA3403"/>
    <w:rsid w:val="00EA34E4"/>
    <w:rsid w:val="00EA5538"/>
    <w:rsid w:val="00EB367D"/>
    <w:rsid w:val="00EB559F"/>
    <w:rsid w:val="00EB6270"/>
    <w:rsid w:val="00EB7AC5"/>
    <w:rsid w:val="00EC11EF"/>
    <w:rsid w:val="00EC2AB8"/>
    <w:rsid w:val="00EC34E6"/>
    <w:rsid w:val="00EC3CFF"/>
    <w:rsid w:val="00EC6F7D"/>
    <w:rsid w:val="00EC787E"/>
    <w:rsid w:val="00ED0564"/>
    <w:rsid w:val="00ED0729"/>
    <w:rsid w:val="00ED088F"/>
    <w:rsid w:val="00ED29EE"/>
    <w:rsid w:val="00ED4C89"/>
    <w:rsid w:val="00ED5AA1"/>
    <w:rsid w:val="00ED64F5"/>
    <w:rsid w:val="00ED6856"/>
    <w:rsid w:val="00EE0DFD"/>
    <w:rsid w:val="00EE166E"/>
    <w:rsid w:val="00EE6973"/>
    <w:rsid w:val="00EE711D"/>
    <w:rsid w:val="00EF151E"/>
    <w:rsid w:val="00EF16D1"/>
    <w:rsid w:val="00EF28A5"/>
    <w:rsid w:val="00EF398C"/>
    <w:rsid w:val="00EF7C5A"/>
    <w:rsid w:val="00F009E0"/>
    <w:rsid w:val="00F03581"/>
    <w:rsid w:val="00F0678D"/>
    <w:rsid w:val="00F13287"/>
    <w:rsid w:val="00F139B3"/>
    <w:rsid w:val="00F14DF3"/>
    <w:rsid w:val="00F16A31"/>
    <w:rsid w:val="00F16CC3"/>
    <w:rsid w:val="00F17A1C"/>
    <w:rsid w:val="00F20454"/>
    <w:rsid w:val="00F22886"/>
    <w:rsid w:val="00F25172"/>
    <w:rsid w:val="00F25292"/>
    <w:rsid w:val="00F2657C"/>
    <w:rsid w:val="00F27574"/>
    <w:rsid w:val="00F31A5C"/>
    <w:rsid w:val="00F32125"/>
    <w:rsid w:val="00F33078"/>
    <w:rsid w:val="00F351E8"/>
    <w:rsid w:val="00F35CD7"/>
    <w:rsid w:val="00F37124"/>
    <w:rsid w:val="00F406B9"/>
    <w:rsid w:val="00F418D8"/>
    <w:rsid w:val="00F41EE7"/>
    <w:rsid w:val="00F4283B"/>
    <w:rsid w:val="00F42EEA"/>
    <w:rsid w:val="00F4350D"/>
    <w:rsid w:val="00F444C0"/>
    <w:rsid w:val="00F452D3"/>
    <w:rsid w:val="00F463E9"/>
    <w:rsid w:val="00F50D02"/>
    <w:rsid w:val="00F50DB6"/>
    <w:rsid w:val="00F50F49"/>
    <w:rsid w:val="00F5185D"/>
    <w:rsid w:val="00F524E6"/>
    <w:rsid w:val="00F5351D"/>
    <w:rsid w:val="00F553AA"/>
    <w:rsid w:val="00F57549"/>
    <w:rsid w:val="00F57873"/>
    <w:rsid w:val="00F57CFC"/>
    <w:rsid w:val="00F64973"/>
    <w:rsid w:val="00F64E25"/>
    <w:rsid w:val="00F67056"/>
    <w:rsid w:val="00F67D24"/>
    <w:rsid w:val="00F72ADF"/>
    <w:rsid w:val="00F74A0C"/>
    <w:rsid w:val="00F74F69"/>
    <w:rsid w:val="00F813C4"/>
    <w:rsid w:val="00F81941"/>
    <w:rsid w:val="00F82324"/>
    <w:rsid w:val="00F82431"/>
    <w:rsid w:val="00F83D7E"/>
    <w:rsid w:val="00F85A26"/>
    <w:rsid w:val="00F870AB"/>
    <w:rsid w:val="00F87A0C"/>
    <w:rsid w:val="00F9068D"/>
    <w:rsid w:val="00F918AF"/>
    <w:rsid w:val="00F9209E"/>
    <w:rsid w:val="00F950F2"/>
    <w:rsid w:val="00F95BFA"/>
    <w:rsid w:val="00F96637"/>
    <w:rsid w:val="00FA1373"/>
    <w:rsid w:val="00FA1C31"/>
    <w:rsid w:val="00FA601A"/>
    <w:rsid w:val="00FB047D"/>
    <w:rsid w:val="00FB0D88"/>
    <w:rsid w:val="00FB0DF4"/>
    <w:rsid w:val="00FB27C6"/>
    <w:rsid w:val="00FB2FEA"/>
    <w:rsid w:val="00FB3909"/>
    <w:rsid w:val="00FB3A1F"/>
    <w:rsid w:val="00FB4281"/>
    <w:rsid w:val="00FB437F"/>
    <w:rsid w:val="00FB5122"/>
    <w:rsid w:val="00FB6D3F"/>
    <w:rsid w:val="00FC0575"/>
    <w:rsid w:val="00FC08CB"/>
    <w:rsid w:val="00FC1DFB"/>
    <w:rsid w:val="00FC2F25"/>
    <w:rsid w:val="00FC608A"/>
    <w:rsid w:val="00FC6E40"/>
    <w:rsid w:val="00FC7147"/>
    <w:rsid w:val="00FD05A6"/>
    <w:rsid w:val="00FD33AE"/>
    <w:rsid w:val="00FD4AD4"/>
    <w:rsid w:val="00FD4B7D"/>
    <w:rsid w:val="00FD55AF"/>
    <w:rsid w:val="00FD5DC9"/>
    <w:rsid w:val="00FD65CC"/>
    <w:rsid w:val="00FD7ED6"/>
    <w:rsid w:val="00FE2206"/>
    <w:rsid w:val="00FE252C"/>
    <w:rsid w:val="00FE2F46"/>
    <w:rsid w:val="00FE3ECE"/>
    <w:rsid w:val="00FE4276"/>
    <w:rsid w:val="00FE476E"/>
    <w:rsid w:val="00FE67E7"/>
    <w:rsid w:val="00FF0276"/>
    <w:rsid w:val="00FF1D67"/>
    <w:rsid w:val="00FF465D"/>
    <w:rsid w:val="00FF549F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7339"/>
    <w:pPr>
      <w:spacing w:after="120"/>
      <w:ind w:left="708"/>
      <w:jc w:val="both"/>
    </w:pPr>
    <w:rPr>
      <w:rFonts w:ascii="Helvetica" w:hAnsi="Helvetica"/>
      <w:color w:val="auto"/>
      <w:sz w:val="22"/>
      <w:szCs w:val="24"/>
    </w:rPr>
  </w:style>
  <w:style w:type="paragraph" w:styleId="berarbeitung">
    <w:name w:val="Revision"/>
    <w:hidden/>
    <w:uiPriority w:val="99"/>
    <w:semiHidden/>
    <w:rsid w:val="00CA61B7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F6E1-1B40-4527-A623-3459BB51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4</Pages>
  <Words>637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Franz-Josef Radermacher bei den „HettichXperiencedays“: „Was Nationen und Unternehmen tun müssen, um der Welt global zu helfen“</vt:lpstr>
      <vt:lpstr>Franz-Josef Radermacher bei den „HettichXperiencedays“: „Was Nationen und Unternehmen tun müssen, um der Welt global zu helfen“</vt:lpstr>
    </vt:vector>
  </TitlesOfParts>
  <Company>.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Franz-Josef Radermacher bei den „HettichXperiencedays“: „Was Nationen und Unternehmen tun müssen, um der Welt global zu helfen“</dc:title>
  <dc:creator>Anke Wöhler</dc:creator>
  <cp:lastModifiedBy>Wilhelm Bulling</cp:lastModifiedBy>
  <cp:revision>15</cp:revision>
  <cp:lastPrinted>2021-05-03T10:14:00Z</cp:lastPrinted>
  <dcterms:created xsi:type="dcterms:W3CDTF">2021-04-27T06:54:00Z</dcterms:created>
  <dcterms:modified xsi:type="dcterms:W3CDTF">2021-05-03T10:15:00Z</dcterms:modified>
</cp:coreProperties>
</file>