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D1720" w14:textId="6D9D764F" w:rsidR="0080144A" w:rsidRPr="00D0726F" w:rsidRDefault="00A0008B" w:rsidP="0080144A">
      <w:pPr>
        <w:pStyle w:val="KeinLeerraum"/>
        <w:widowControl w:val="0"/>
        <w:suppressAutoHyphens/>
        <w:spacing w:line="360" w:lineRule="auto"/>
        <w:ind w:right="-1"/>
        <w:rPr>
          <w:rFonts w:cs="Arial"/>
          <w:sz w:val="19"/>
          <w:szCs w:val="19"/>
          <w:lang w:val="bg-BG"/>
        </w:rPr>
      </w:pPr>
      <w:bookmarkStart w:id="0" w:name="_GoBack"/>
      <w:r>
        <w:rPr>
          <w:rFonts w:ascii="Arial" w:hAnsi="Arial" w:cs="Arial"/>
          <w:b/>
          <w:sz w:val="28"/>
          <w:szCs w:val="28"/>
          <w:lang w:val="bg-BG"/>
        </w:rPr>
        <w:t xml:space="preserve">Екип в офиса с </w:t>
      </w:r>
      <w:r w:rsidR="00A50012">
        <w:rPr>
          <w:rFonts w:ascii="Arial" w:hAnsi="Arial" w:cs="Arial"/>
          <w:b/>
          <w:sz w:val="28"/>
          <w:szCs w:val="28"/>
          <w:lang w:val="bg-BG"/>
        </w:rPr>
        <w:t>висока степен на</w:t>
      </w:r>
      <w:r w:rsidR="00D0726F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A50012">
        <w:rPr>
          <w:rFonts w:ascii="Arial" w:hAnsi="Arial" w:cs="Arial"/>
          <w:b/>
          <w:sz w:val="28"/>
          <w:szCs w:val="28"/>
          <w:lang w:val="bg-BG"/>
        </w:rPr>
        <w:t>удовлетворение</w:t>
      </w:r>
      <w:r w:rsidR="00D0726F">
        <w:rPr>
          <w:rFonts w:ascii="Arial" w:hAnsi="Arial" w:cs="Arial"/>
          <w:b/>
          <w:sz w:val="28"/>
          <w:szCs w:val="28"/>
          <w:lang w:val="bg-BG"/>
        </w:rPr>
        <w:t xml:space="preserve"> </w:t>
      </w:r>
    </w:p>
    <w:p w14:paraId="49F6BDF6" w14:textId="4D1E2B22" w:rsidR="00BF7B50" w:rsidRPr="008E0DDA" w:rsidRDefault="0080144A" w:rsidP="0080144A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 w:rsidR="001B7C42" w:rsidRPr="008E0DDA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B90FF4">
        <w:rPr>
          <w:rFonts w:ascii="Arial" w:hAnsi="Arial" w:cs="Arial"/>
          <w:b/>
          <w:sz w:val="24"/>
          <w:szCs w:val="24"/>
          <w:lang w:val="bg-BG"/>
        </w:rPr>
        <w:t>показва интелигентни мебели за интерактивна работа в офиса</w:t>
      </w:r>
    </w:p>
    <w:bookmarkEnd w:id="0"/>
    <w:p w14:paraId="6DD8CC6B" w14:textId="77777777" w:rsidR="0060646C" w:rsidRPr="008E0DDA" w:rsidRDefault="0060646C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sz w:val="24"/>
          <w:szCs w:val="24"/>
          <w:lang w:val="bg-BG"/>
        </w:rPr>
      </w:pPr>
    </w:p>
    <w:p w14:paraId="19698607" w14:textId="69890CEF" w:rsidR="00B90FF4" w:rsidRPr="00CC252D" w:rsidRDefault="00B90FF4" w:rsidP="00FD2534">
      <w:pPr>
        <w:autoSpaceDE w:val="0"/>
        <w:autoSpaceDN w:val="0"/>
        <w:adjustRightInd w:val="0"/>
        <w:spacing w:line="360" w:lineRule="auto"/>
        <w:rPr>
          <w:rFonts w:cs="Arial"/>
          <w:b/>
          <w:szCs w:val="24"/>
          <w:lang w:val="bg-BG"/>
        </w:rPr>
      </w:pPr>
      <w:r>
        <w:rPr>
          <w:rFonts w:cs="Arial"/>
          <w:b/>
          <w:szCs w:val="24"/>
          <w:lang w:val="bg-BG"/>
        </w:rPr>
        <w:t xml:space="preserve">За перманентната смяна между концентрация, комуникация и </w:t>
      </w:r>
      <w:r w:rsidR="00CC252D">
        <w:rPr>
          <w:rFonts w:cs="Arial"/>
          <w:b/>
          <w:szCs w:val="24"/>
          <w:lang w:val="bg-BG"/>
        </w:rPr>
        <w:t xml:space="preserve">почивка са необходими адаптивни офис съоръжения. Те създават подходяща атмосфера за по-висока ефективност на работния процес, по-голяма продуктивност и по-добра кондиция за служителите. Специалистът в обкова </w:t>
      </w:r>
      <w:proofErr w:type="spellStart"/>
      <w:r w:rsidR="00CC252D" w:rsidRPr="002B5470">
        <w:rPr>
          <w:rFonts w:cs="Arial"/>
          <w:b/>
          <w:szCs w:val="24"/>
        </w:rPr>
        <w:t>Hettich</w:t>
      </w:r>
      <w:proofErr w:type="spellEnd"/>
      <w:r w:rsidR="00CC252D" w:rsidRPr="00CC252D">
        <w:rPr>
          <w:rFonts w:cs="Arial"/>
          <w:b/>
          <w:szCs w:val="24"/>
          <w:lang w:val="bg-BG"/>
        </w:rPr>
        <w:t xml:space="preserve"> (</w:t>
      </w:r>
      <w:r w:rsidR="00F32210">
        <w:rPr>
          <w:rStyle w:val="Hyperlink"/>
          <w:rFonts w:cs="Arial"/>
          <w:b/>
          <w:szCs w:val="24"/>
        </w:rPr>
        <w:fldChar w:fldCharType="begin"/>
      </w:r>
      <w:r w:rsidR="00F32210">
        <w:rPr>
          <w:rStyle w:val="Hyperlink"/>
          <w:rFonts w:cs="Arial"/>
          <w:b/>
          <w:szCs w:val="24"/>
        </w:rPr>
        <w:instrText xml:space="preserve"> HYPERLINK "http://www.hettich.com" </w:instrText>
      </w:r>
      <w:r w:rsidR="00F32210">
        <w:rPr>
          <w:rStyle w:val="Hyperlink"/>
          <w:rFonts w:cs="Arial"/>
          <w:b/>
          <w:szCs w:val="24"/>
        </w:rPr>
        <w:fldChar w:fldCharType="separate"/>
      </w:r>
      <w:r w:rsidR="00CC252D" w:rsidRPr="00EC3389">
        <w:rPr>
          <w:rStyle w:val="Hyperlink"/>
          <w:rFonts w:cs="Arial"/>
          <w:b/>
          <w:szCs w:val="24"/>
        </w:rPr>
        <w:t>www</w:t>
      </w:r>
      <w:r w:rsidR="00CC252D" w:rsidRPr="00CC252D">
        <w:rPr>
          <w:rStyle w:val="Hyperlink"/>
          <w:rFonts w:cs="Arial"/>
          <w:b/>
          <w:szCs w:val="24"/>
          <w:lang w:val="bg-BG"/>
        </w:rPr>
        <w:t>.</w:t>
      </w:r>
      <w:r w:rsidR="00CC252D" w:rsidRPr="00EC3389">
        <w:rPr>
          <w:rStyle w:val="Hyperlink"/>
          <w:rFonts w:cs="Arial"/>
          <w:b/>
          <w:szCs w:val="24"/>
        </w:rPr>
        <w:t>hettich</w:t>
      </w:r>
      <w:r w:rsidR="00CC252D" w:rsidRPr="00CC252D">
        <w:rPr>
          <w:rStyle w:val="Hyperlink"/>
          <w:rFonts w:cs="Arial"/>
          <w:b/>
          <w:szCs w:val="24"/>
          <w:lang w:val="bg-BG"/>
        </w:rPr>
        <w:t>.</w:t>
      </w:r>
      <w:proofErr w:type="spellStart"/>
      <w:r w:rsidR="00CC252D" w:rsidRPr="00EC3389">
        <w:rPr>
          <w:rStyle w:val="Hyperlink"/>
          <w:rFonts w:cs="Arial"/>
          <w:b/>
          <w:szCs w:val="24"/>
        </w:rPr>
        <w:t>com</w:t>
      </w:r>
      <w:proofErr w:type="spellEnd"/>
      <w:r w:rsidR="00F32210">
        <w:rPr>
          <w:rStyle w:val="Hyperlink"/>
          <w:rFonts w:cs="Arial"/>
          <w:b/>
          <w:szCs w:val="24"/>
        </w:rPr>
        <w:fldChar w:fldCharType="end"/>
      </w:r>
      <w:r w:rsidR="00CC252D" w:rsidRPr="00CC252D">
        <w:rPr>
          <w:rFonts w:cs="Arial"/>
          <w:b/>
          <w:szCs w:val="24"/>
          <w:lang w:val="bg-BG"/>
        </w:rPr>
        <w:t>)</w:t>
      </w:r>
      <w:r w:rsidR="00CC252D">
        <w:rPr>
          <w:rFonts w:cs="Arial"/>
          <w:b/>
          <w:szCs w:val="24"/>
          <w:lang w:val="bg-BG"/>
        </w:rPr>
        <w:t xml:space="preserve"> предлага на бранша </w:t>
      </w:r>
      <w:r w:rsidR="00C95286">
        <w:rPr>
          <w:rFonts w:cs="Arial"/>
          <w:b/>
          <w:szCs w:val="24"/>
          <w:lang w:val="bg-BG"/>
        </w:rPr>
        <w:t>отново и отново вдъхновяващи</w:t>
      </w:r>
      <w:r w:rsidR="00CC252D" w:rsidRPr="00CC252D">
        <w:rPr>
          <w:rFonts w:cs="Arial"/>
          <w:b/>
          <w:szCs w:val="24"/>
          <w:lang w:val="bg-BG"/>
        </w:rPr>
        <w:t xml:space="preserve"> идеи за интелигентн</w:t>
      </w:r>
      <w:r w:rsidR="00C95286">
        <w:rPr>
          <w:rFonts w:cs="Arial"/>
          <w:b/>
          <w:szCs w:val="24"/>
          <w:lang w:val="bg-BG"/>
        </w:rPr>
        <w:t>а</w:t>
      </w:r>
      <w:r w:rsidR="00CC252D" w:rsidRPr="00CC252D">
        <w:rPr>
          <w:rFonts w:cs="Arial"/>
          <w:b/>
          <w:szCs w:val="24"/>
          <w:lang w:val="bg-BG"/>
        </w:rPr>
        <w:t xml:space="preserve"> </w:t>
      </w:r>
      <w:r w:rsidR="00C95286">
        <w:rPr>
          <w:rFonts w:cs="Arial"/>
          <w:b/>
          <w:szCs w:val="24"/>
          <w:lang w:val="bg-BG"/>
        </w:rPr>
        <w:t>техника</w:t>
      </w:r>
      <w:r w:rsidR="00CC252D" w:rsidRPr="00CC252D">
        <w:rPr>
          <w:rFonts w:cs="Arial"/>
          <w:b/>
          <w:szCs w:val="24"/>
          <w:lang w:val="bg-BG"/>
        </w:rPr>
        <w:t xml:space="preserve"> в мебелите и индивидуалния дизайн на офиса.</w:t>
      </w:r>
    </w:p>
    <w:p w14:paraId="640CD9C8" w14:textId="77777777" w:rsidR="00264AD6" w:rsidRPr="00007D2C" w:rsidRDefault="00264AD6" w:rsidP="00264AD6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</w:p>
    <w:p w14:paraId="2ED5CE9E" w14:textId="346E6439" w:rsidR="00007D2C" w:rsidRPr="00007D2C" w:rsidRDefault="00007D2C" w:rsidP="004D13CF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bg-BG"/>
        </w:rPr>
      </w:pPr>
      <w:r w:rsidRPr="00007D2C">
        <w:rPr>
          <w:rFonts w:cs="Arial"/>
          <w:color w:val="auto"/>
          <w:szCs w:val="24"/>
          <w:lang w:val="bg-BG"/>
        </w:rPr>
        <w:t xml:space="preserve">"Атрактивната офис среда с гъвкави и ергономични работни места се превърна във важен конкурентен фактор за компаниите", обяснява Ралф Мютертис, ръководител на отдела за пазарно </w:t>
      </w:r>
      <w:r>
        <w:rPr>
          <w:rFonts w:cs="Arial"/>
          <w:color w:val="auto"/>
          <w:szCs w:val="24"/>
          <w:lang w:val="bg-BG"/>
        </w:rPr>
        <w:t>проучване</w:t>
      </w:r>
      <w:r w:rsidRPr="00007D2C">
        <w:rPr>
          <w:rFonts w:cs="Arial"/>
          <w:color w:val="auto"/>
          <w:szCs w:val="24"/>
          <w:lang w:val="bg-BG"/>
        </w:rPr>
        <w:t xml:space="preserve"> в </w:t>
      </w:r>
      <w:proofErr w:type="spellStart"/>
      <w:r w:rsidRPr="00007D2C">
        <w:rPr>
          <w:rFonts w:cs="Arial"/>
          <w:color w:val="auto"/>
          <w:szCs w:val="24"/>
        </w:rPr>
        <w:t>Hettich</w:t>
      </w:r>
      <w:proofErr w:type="spellEnd"/>
      <w:r w:rsidRPr="00007D2C">
        <w:rPr>
          <w:rFonts w:cs="Arial"/>
          <w:color w:val="auto"/>
          <w:szCs w:val="24"/>
          <w:lang w:val="bg-BG"/>
        </w:rPr>
        <w:t>.</w:t>
      </w:r>
      <w:r w:rsidR="00CE3A00" w:rsidRPr="00CE3A00">
        <w:rPr>
          <w:lang w:val="bg-BG"/>
        </w:rPr>
        <w:t xml:space="preserve"> </w:t>
      </w:r>
      <w:r w:rsidR="00CE3A00">
        <w:rPr>
          <w:rStyle w:val="tlid-translation"/>
          <w:lang w:val="bg-BG"/>
        </w:rPr>
        <w:t>„По този начин стават ясни важни тенденции: офис пространствата стават все по-удобни и с тяхното оборудване са насочени към нуждите на служителите. Hettich представя креативни концепции за модерн</w:t>
      </w:r>
      <w:r w:rsidR="00E11AAF">
        <w:rPr>
          <w:rStyle w:val="tlid-translation"/>
          <w:lang w:val="bg-BG"/>
        </w:rPr>
        <w:t>о</w:t>
      </w:r>
      <w:r w:rsidR="00CE3A00">
        <w:rPr>
          <w:rStyle w:val="tlid-translation"/>
          <w:lang w:val="bg-BG"/>
        </w:rPr>
        <w:t xml:space="preserve"> офис </w:t>
      </w:r>
      <w:r w:rsidR="00E11AAF">
        <w:rPr>
          <w:rStyle w:val="tlid-translation"/>
          <w:lang w:val="bg-BG"/>
        </w:rPr>
        <w:t>обзавеждане</w:t>
      </w:r>
      <w:r w:rsidR="00CE3A00">
        <w:rPr>
          <w:rStyle w:val="tlid-translation"/>
          <w:lang w:val="bg-BG"/>
        </w:rPr>
        <w:t xml:space="preserve">, които улесняват ежедневната работа </w:t>
      </w:r>
      <w:r w:rsidR="00E11AAF">
        <w:rPr>
          <w:rStyle w:val="tlid-translation"/>
          <w:lang w:val="bg-BG"/>
        </w:rPr>
        <w:t>н</w:t>
      </w:r>
      <w:r w:rsidR="008E0DDA">
        <w:rPr>
          <w:rStyle w:val="tlid-translation"/>
          <w:lang w:val="bg-BG"/>
        </w:rPr>
        <w:t>а служителите.</w:t>
      </w:r>
      <w:r w:rsidR="00CE3A00">
        <w:rPr>
          <w:rStyle w:val="tlid-translation"/>
          <w:lang w:val="bg-BG"/>
        </w:rPr>
        <w:t>"</w:t>
      </w:r>
    </w:p>
    <w:p w14:paraId="1E776D12" w14:textId="77777777" w:rsidR="00BF7B50" w:rsidRPr="0013299A" w:rsidRDefault="00BF7B50" w:rsidP="00264AD6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</w:p>
    <w:p w14:paraId="4BFC1A06" w14:textId="77777777" w:rsidR="00044CBB" w:rsidRPr="0013299A" w:rsidRDefault="00044CBB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sz w:val="24"/>
          <w:szCs w:val="24"/>
          <w:lang w:val="bg-BG"/>
        </w:rPr>
      </w:pPr>
      <w:r w:rsidRPr="0013299A">
        <w:rPr>
          <w:rFonts w:ascii="Arial" w:hAnsi="Arial" w:cs="Arial"/>
          <w:b/>
          <w:sz w:val="24"/>
          <w:szCs w:val="24"/>
          <w:lang w:val="bg-BG"/>
        </w:rPr>
        <w:t>Лежанка с много функции</w:t>
      </w:r>
    </w:p>
    <w:p w14:paraId="4E267318" w14:textId="1652F3C4" w:rsidR="00F21B37" w:rsidRPr="006A3B23" w:rsidRDefault="006E68DC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Л</w:t>
      </w:r>
      <w:r w:rsidR="00F21B37" w:rsidRPr="0013299A">
        <w:rPr>
          <w:rFonts w:ascii="Arial" w:hAnsi="Arial" w:cs="Arial"/>
          <w:sz w:val="24"/>
          <w:szCs w:val="24"/>
          <w:lang w:val="bg-BG"/>
        </w:rPr>
        <w:t>ежанката внася комфорт в офиса на екипа</w:t>
      </w:r>
      <w:r w:rsidR="00F21B37">
        <w:rPr>
          <w:rFonts w:ascii="Arial" w:hAnsi="Arial" w:cs="Arial"/>
          <w:sz w:val="24"/>
          <w:szCs w:val="24"/>
          <w:lang w:val="bg-BG"/>
        </w:rPr>
        <w:t xml:space="preserve">. </w:t>
      </w:r>
      <w:r w:rsidR="00F21B37" w:rsidRPr="00F21B37">
        <w:rPr>
          <w:rFonts w:ascii="Arial" w:hAnsi="Arial" w:cs="Arial"/>
          <w:sz w:val="24"/>
          <w:szCs w:val="24"/>
          <w:lang w:val="bg-BG"/>
        </w:rPr>
        <w:t xml:space="preserve">Новата концепция </w:t>
      </w:r>
      <w:r w:rsidR="00F21B37">
        <w:rPr>
          <w:rFonts w:ascii="Arial" w:hAnsi="Arial" w:cs="Arial"/>
          <w:sz w:val="24"/>
          <w:szCs w:val="24"/>
          <w:lang w:val="bg-BG"/>
        </w:rPr>
        <w:t>з</w:t>
      </w:r>
      <w:r w:rsidR="00F21B37" w:rsidRPr="00F21B37">
        <w:rPr>
          <w:rFonts w:ascii="Arial" w:hAnsi="Arial" w:cs="Arial"/>
          <w:sz w:val="24"/>
          <w:szCs w:val="24"/>
          <w:lang w:val="bg-BG"/>
        </w:rPr>
        <w:t>а работното място позволява работа, докато седите, стоите и - напълно нов</w:t>
      </w:r>
      <w:r w:rsidR="00F21B37">
        <w:rPr>
          <w:rFonts w:ascii="Arial" w:hAnsi="Arial" w:cs="Arial"/>
          <w:sz w:val="24"/>
          <w:szCs w:val="24"/>
          <w:lang w:val="bg-BG"/>
        </w:rPr>
        <w:t>о</w:t>
      </w:r>
      <w:r w:rsidR="00F21B37" w:rsidRPr="00F21B37">
        <w:rPr>
          <w:rFonts w:ascii="Arial" w:hAnsi="Arial" w:cs="Arial"/>
          <w:sz w:val="24"/>
          <w:szCs w:val="24"/>
          <w:lang w:val="bg-BG"/>
        </w:rPr>
        <w:t xml:space="preserve"> - дори докато лежите. Вкъщи диванът често се използва за работа с лаптоп или таблет. Сега тази тенденция намери своето място и в офиса, напр. в </w:t>
      </w:r>
      <w:r w:rsidR="00F21B37" w:rsidRPr="00F21B37">
        <w:rPr>
          <w:rFonts w:ascii="Arial" w:hAnsi="Arial" w:cs="Arial"/>
          <w:sz w:val="24"/>
          <w:szCs w:val="24"/>
          <w:lang w:val="bg-BG"/>
        </w:rPr>
        <w:lastRenderedPageBreak/>
        <w:t>стартиращи компании.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Удобната офисна </w:t>
      </w:r>
      <w:r w:rsidR="006A3B23">
        <w:rPr>
          <w:rFonts w:ascii="Arial" w:hAnsi="Arial" w:cs="Arial"/>
          <w:sz w:val="24"/>
          <w:szCs w:val="24"/>
          <w:lang w:val="bg-BG"/>
        </w:rPr>
        <w:t>лежанка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</w:t>
      </w:r>
      <w:r w:rsidR="006A3B23">
        <w:rPr>
          <w:rFonts w:ascii="Arial" w:hAnsi="Arial" w:cs="Arial"/>
          <w:sz w:val="24"/>
          <w:szCs w:val="24"/>
          <w:lang w:val="bg-BG"/>
        </w:rPr>
        <w:t>В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и </w:t>
      </w:r>
      <w:r w:rsidR="006A3B23">
        <w:rPr>
          <w:rFonts w:ascii="Arial" w:hAnsi="Arial" w:cs="Arial"/>
          <w:sz w:val="24"/>
          <w:szCs w:val="24"/>
          <w:lang w:val="bg-BG"/>
        </w:rPr>
        <w:t>подканя или към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„</w:t>
      </w:r>
      <w:r w:rsidR="006A3B23">
        <w:rPr>
          <w:rFonts w:ascii="Arial" w:hAnsi="Arial" w:cs="Arial"/>
          <w:sz w:val="24"/>
          <w:szCs w:val="24"/>
          <w:lang w:val="bg-BG"/>
        </w:rPr>
        <w:t>бърза енергизираща дрямка</w:t>
      </w:r>
      <w:r w:rsidR="006A3B23" w:rsidRPr="006A3B23">
        <w:rPr>
          <w:rFonts w:ascii="Arial" w:hAnsi="Arial" w:cs="Arial"/>
          <w:sz w:val="24"/>
          <w:szCs w:val="24"/>
          <w:lang w:val="bg-BG"/>
        </w:rPr>
        <w:t>“, или</w:t>
      </w:r>
      <w:r w:rsidR="006A3B23">
        <w:rPr>
          <w:rFonts w:ascii="Arial" w:hAnsi="Arial" w:cs="Arial"/>
          <w:sz w:val="24"/>
          <w:szCs w:val="24"/>
          <w:lang w:val="bg-BG"/>
        </w:rPr>
        <w:t>,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благодарение на различните опции за регулиране, може да се използва и за спокойна работа. </w:t>
      </w:r>
      <w:r w:rsidR="006A3B23">
        <w:rPr>
          <w:rFonts w:ascii="Arial" w:hAnsi="Arial" w:cs="Arial"/>
          <w:sz w:val="24"/>
          <w:szCs w:val="24"/>
          <w:lang w:val="bg-BG"/>
        </w:rPr>
        <w:t>Шкафът под лежанката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предлага полезно място за съхранение: било то </w:t>
      </w:r>
      <w:r w:rsidR="008237A3">
        <w:rPr>
          <w:rFonts w:ascii="Arial" w:hAnsi="Arial" w:cs="Arial"/>
          <w:sz w:val="24"/>
          <w:szCs w:val="24"/>
          <w:lang w:val="bg-BG"/>
        </w:rPr>
        <w:t>изтеглящ се механизъм с поставка за папки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или просторно чекмедже, в което </w:t>
      </w:r>
      <w:r w:rsidR="008237A3">
        <w:rPr>
          <w:rFonts w:ascii="Arial" w:hAnsi="Arial" w:cs="Arial"/>
          <w:sz w:val="24"/>
          <w:szCs w:val="24"/>
          <w:lang w:val="bg-BG"/>
        </w:rPr>
        <w:t>служителят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в </w:t>
      </w:r>
      <w:r w:rsidR="008237A3">
        <w:rPr>
          <w:rFonts w:ascii="Arial" w:hAnsi="Arial" w:cs="Arial"/>
          <w:sz w:val="24"/>
          <w:szCs w:val="24"/>
          <w:lang w:val="bg-BG"/>
        </w:rPr>
        <w:t>урбанистичния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офис може да прибере своя</w:t>
      </w:r>
      <w:r w:rsidR="00A308E8">
        <w:rPr>
          <w:rFonts w:ascii="Arial" w:hAnsi="Arial" w:cs="Arial"/>
          <w:sz w:val="24"/>
          <w:szCs w:val="24"/>
          <w:lang w:val="bg-BG"/>
        </w:rPr>
        <w:t>та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</w:t>
      </w:r>
      <w:r w:rsidR="00A308E8">
        <w:rPr>
          <w:rFonts w:ascii="Arial" w:hAnsi="Arial" w:cs="Arial"/>
          <w:sz w:val="24"/>
          <w:szCs w:val="24"/>
          <w:lang w:val="bg-BG"/>
        </w:rPr>
        <w:t>електрическа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</w:t>
      </w:r>
      <w:r w:rsidR="00A308E8">
        <w:rPr>
          <w:rFonts w:ascii="Arial" w:hAnsi="Arial" w:cs="Arial"/>
          <w:sz w:val="24"/>
          <w:szCs w:val="24"/>
          <w:lang w:val="bg-BG"/>
        </w:rPr>
        <w:t>тротинетка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и да </w:t>
      </w:r>
      <w:r w:rsidR="00A308E8">
        <w:rPr>
          <w:rFonts w:ascii="Arial" w:hAnsi="Arial" w:cs="Arial"/>
          <w:sz w:val="24"/>
          <w:szCs w:val="24"/>
          <w:lang w:val="bg-BG"/>
        </w:rPr>
        <w:t>я</w:t>
      </w:r>
      <w:r w:rsidR="000B2B12">
        <w:rPr>
          <w:rFonts w:ascii="Arial" w:hAnsi="Arial" w:cs="Arial"/>
          <w:sz w:val="24"/>
          <w:szCs w:val="24"/>
          <w:lang w:val="bg-BG"/>
        </w:rPr>
        <w:t xml:space="preserve"> остави да се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презарежда през работно</w:t>
      </w:r>
      <w:r w:rsidR="000B2B12">
        <w:rPr>
          <w:rFonts w:ascii="Arial" w:hAnsi="Arial" w:cs="Arial"/>
          <w:sz w:val="24"/>
          <w:szCs w:val="24"/>
          <w:lang w:val="bg-BG"/>
        </w:rPr>
        <w:t>то</w:t>
      </w:r>
      <w:r w:rsidR="006A3B23" w:rsidRPr="006A3B23">
        <w:rPr>
          <w:rFonts w:ascii="Arial" w:hAnsi="Arial" w:cs="Arial"/>
          <w:sz w:val="24"/>
          <w:szCs w:val="24"/>
          <w:lang w:val="bg-BG"/>
        </w:rPr>
        <w:t xml:space="preserve"> време.</w:t>
      </w:r>
    </w:p>
    <w:p w14:paraId="0CD5E2AF" w14:textId="5332E157" w:rsidR="00D050D0" w:rsidRPr="008C2FDE" w:rsidRDefault="00D050D0" w:rsidP="00D050D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sz w:val="24"/>
          <w:szCs w:val="24"/>
          <w:lang w:val="bg-BG"/>
        </w:rPr>
      </w:pPr>
      <w:r w:rsidRPr="002C7BEB">
        <w:rPr>
          <w:rFonts w:ascii="Arial" w:hAnsi="Arial" w:cs="Arial"/>
          <w:b/>
          <w:sz w:val="24"/>
          <w:szCs w:val="24"/>
          <w:lang w:val="bg-BG"/>
        </w:rPr>
        <w:br/>
      </w:r>
      <w:r w:rsidR="008561FE">
        <w:rPr>
          <w:rFonts w:ascii="Arial" w:hAnsi="Arial" w:cs="Arial"/>
          <w:b/>
          <w:sz w:val="24"/>
          <w:szCs w:val="24"/>
          <w:lang w:val="bg-BG"/>
        </w:rPr>
        <w:t>Гъвкави</w:t>
      </w:r>
      <w:r w:rsidR="002C7BEB" w:rsidRPr="008C2FDE">
        <w:rPr>
          <w:rFonts w:ascii="Arial" w:hAnsi="Arial" w:cs="Arial"/>
          <w:b/>
          <w:sz w:val="24"/>
          <w:szCs w:val="24"/>
          <w:lang w:val="bg-BG"/>
        </w:rPr>
        <w:t>,</w:t>
      </w:r>
      <w:r w:rsidR="008561FE">
        <w:rPr>
          <w:rFonts w:ascii="Arial" w:hAnsi="Arial" w:cs="Arial"/>
          <w:b/>
          <w:sz w:val="24"/>
          <w:szCs w:val="24"/>
          <w:lang w:val="bg-BG"/>
        </w:rPr>
        <w:t xml:space="preserve"> текстилни</w:t>
      </w:r>
      <w:r w:rsidR="002C7BEB" w:rsidRPr="008C2FDE">
        <w:rPr>
          <w:rFonts w:ascii="Arial" w:hAnsi="Arial" w:cs="Arial"/>
          <w:b/>
          <w:sz w:val="24"/>
          <w:szCs w:val="24"/>
          <w:lang w:val="bg-BG"/>
        </w:rPr>
        <w:t>,</w:t>
      </w:r>
      <w:r w:rsidR="008561FE">
        <w:rPr>
          <w:rFonts w:ascii="Arial" w:hAnsi="Arial" w:cs="Arial"/>
          <w:b/>
          <w:sz w:val="24"/>
          <w:szCs w:val="24"/>
          <w:lang w:val="bg-BG"/>
        </w:rPr>
        <w:t xml:space="preserve"> шумоизолиращи прегради</w:t>
      </w:r>
    </w:p>
    <w:p w14:paraId="68CFA93D" w14:textId="4D6ECE2C" w:rsidR="008C2FDE" w:rsidRPr="008C2FDE" w:rsidRDefault="008C2FDE" w:rsidP="00D050D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  <w:r w:rsidRPr="008C2FDE">
        <w:rPr>
          <w:rFonts w:ascii="Arial" w:hAnsi="Arial" w:cs="Arial"/>
          <w:sz w:val="24"/>
          <w:szCs w:val="24"/>
          <w:lang w:val="bg-BG"/>
        </w:rPr>
        <w:t>Гъвкави</w:t>
      </w:r>
      <w:r w:rsidR="00A308E8">
        <w:rPr>
          <w:rFonts w:ascii="Arial" w:hAnsi="Arial" w:cs="Arial"/>
          <w:sz w:val="24"/>
          <w:szCs w:val="24"/>
          <w:lang w:val="bg-BG"/>
        </w:rPr>
        <w:t>,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 звукоизолира</w:t>
      </w:r>
      <w:r>
        <w:rPr>
          <w:rFonts w:ascii="Arial" w:hAnsi="Arial" w:cs="Arial"/>
          <w:sz w:val="24"/>
          <w:szCs w:val="24"/>
          <w:lang w:val="bg-BG"/>
        </w:rPr>
        <w:t>щ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и стени могат да се използват и директно на бюрото. За концентрирана работа </w:t>
      </w:r>
      <w:r w:rsidR="00873DB9">
        <w:rPr>
          <w:rFonts w:ascii="Arial" w:hAnsi="Arial" w:cs="Arial"/>
          <w:sz w:val="24"/>
          <w:szCs w:val="24"/>
          <w:lang w:val="bg-BG"/>
        </w:rPr>
        <w:t>та</w:t>
      </w:r>
      <w:r w:rsidR="00A308E8">
        <w:rPr>
          <w:rFonts w:ascii="Arial" w:hAnsi="Arial" w:cs="Arial"/>
          <w:sz w:val="24"/>
          <w:szCs w:val="24"/>
          <w:lang w:val="bg-BG"/>
        </w:rPr>
        <w:t>п</w:t>
      </w:r>
      <w:r w:rsidR="00873DB9">
        <w:rPr>
          <w:rFonts w:ascii="Arial" w:hAnsi="Arial" w:cs="Arial"/>
          <w:sz w:val="24"/>
          <w:szCs w:val="24"/>
          <w:lang w:val="bg-BG"/>
        </w:rPr>
        <w:t>ицираната преграда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 просто </w:t>
      </w:r>
      <w:r w:rsidR="00873DB9">
        <w:rPr>
          <w:rFonts w:ascii="Arial" w:hAnsi="Arial" w:cs="Arial"/>
          <w:sz w:val="24"/>
          <w:szCs w:val="24"/>
          <w:lang w:val="bg-BG"/>
        </w:rPr>
        <w:t>се разгъва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, създавайки защитено </w:t>
      </w:r>
      <w:r w:rsidR="00873DB9">
        <w:rPr>
          <w:rFonts w:ascii="Arial" w:hAnsi="Arial" w:cs="Arial"/>
          <w:sz w:val="24"/>
          <w:szCs w:val="24"/>
          <w:lang w:val="bg-BG"/>
        </w:rPr>
        <w:t>пространство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. Ако </w:t>
      </w:r>
      <w:r w:rsidR="00873DB9">
        <w:rPr>
          <w:rFonts w:ascii="Arial" w:hAnsi="Arial" w:cs="Arial"/>
          <w:sz w:val="24"/>
          <w:szCs w:val="24"/>
          <w:lang w:val="bg-BG"/>
        </w:rPr>
        <w:t>тя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 след това бъде сгъната отново, показва</w:t>
      </w:r>
      <w:r w:rsidR="00873DB9">
        <w:rPr>
          <w:rFonts w:ascii="Arial" w:hAnsi="Arial" w:cs="Arial"/>
          <w:sz w:val="24"/>
          <w:szCs w:val="24"/>
          <w:lang w:val="bg-BG"/>
        </w:rPr>
        <w:t>, че служителят е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 отворен за разговор с колегите. А диванът в офиса е оборудван и със сгъваеми звукоизолира</w:t>
      </w:r>
      <w:r w:rsidR="009F3287">
        <w:rPr>
          <w:rFonts w:ascii="Arial" w:hAnsi="Arial" w:cs="Arial"/>
          <w:sz w:val="24"/>
          <w:szCs w:val="24"/>
          <w:lang w:val="bg-BG"/>
        </w:rPr>
        <w:t>щ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и стени, които осигуряват визуално и акустично </w:t>
      </w:r>
      <w:r w:rsidR="00B53FB8">
        <w:rPr>
          <w:rFonts w:ascii="Arial" w:hAnsi="Arial" w:cs="Arial"/>
          <w:sz w:val="24"/>
          <w:szCs w:val="24"/>
          <w:lang w:val="bg-BG"/>
        </w:rPr>
        <w:t>оттегляне на служителите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 при нужда. Диванът има и регулиране на дълбочината на седалката за индивидуално </w:t>
      </w:r>
      <w:r w:rsidR="00B53FB8">
        <w:rPr>
          <w:rFonts w:ascii="Arial" w:hAnsi="Arial" w:cs="Arial"/>
          <w:sz w:val="24"/>
          <w:szCs w:val="24"/>
          <w:lang w:val="bg-BG"/>
        </w:rPr>
        <w:t>напасване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 </w:t>
      </w:r>
      <w:r w:rsidR="00B53FB8">
        <w:rPr>
          <w:rFonts w:ascii="Arial" w:hAnsi="Arial" w:cs="Arial"/>
          <w:sz w:val="24"/>
          <w:szCs w:val="24"/>
          <w:lang w:val="bg-BG"/>
        </w:rPr>
        <w:t xml:space="preserve">към </w:t>
      </w:r>
      <w:r w:rsidRPr="008C2FDE">
        <w:rPr>
          <w:rFonts w:ascii="Arial" w:hAnsi="Arial" w:cs="Arial"/>
          <w:sz w:val="24"/>
          <w:szCs w:val="24"/>
          <w:lang w:val="bg-BG"/>
        </w:rPr>
        <w:t xml:space="preserve">височината </w:t>
      </w:r>
      <w:r w:rsidR="00B53FB8">
        <w:rPr>
          <w:rFonts w:ascii="Arial" w:hAnsi="Arial" w:cs="Arial"/>
          <w:sz w:val="24"/>
          <w:szCs w:val="24"/>
          <w:lang w:val="bg-BG"/>
        </w:rPr>
        <w:t xml:space="preserve">на тялото </w:t>
      </w:r>
      <w:r w:rsidRPr="008C2FDE">
        <w:rPr>
          <w:rFonts w:ascii="Arial" w:hAnsi="Arial" w:cs="Arial"/>
          <w:sz w:val="24"/>
          <w:szCs w:val="24"/>
          <w:lang w:val="bg-BG"/>
        </w:rPr>
        <w:t>или желаната позиция за сядане.</w:t>
      </w:r>
    </w:p>
    <w:p w14:paraId="019C7702" w14:textId="77777777" w:rsidR="008C2FDE" w:rsidRPr="008C2FDE" w:rsidRDefault="008C2FDE" w:rsidP="00D050D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</w:p>
    <w:p w14:paraId="7A1B9F6F" w14:textId="46BC31BD" w:rsidR="00711265" w:rsidRDefault="00711265" w:rsidP="00711265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1405EE">
        <w:rPr>
          <w:rFonts w:ascii="Arial" w:hAnsi="Arial" w:cs="Arial"/>
          <w:b/>
          <w:sz w:val="24"/>
          <w:szCs w:val="24"/>
        </w:rPr>
        <w:t>SmarTray</w:t>
      </w:r>
      <w:proofErr w:type="spellEnd"/>
      <w:r w:rsidRPr="00A308E8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A02137">
        <w:rPr>
          <w:rFonts w:ascii="Arial" w:hAnsi="Arial" w:cs="Arial"/>
          <w:b/>
          <w:sz w:val="24"/>
          <w:szCs w:val="24"/>
          <w:lang w:val="bg-BG"/>
        </w:rPr>
        <w:t>интелигентно и сигурно организирана</w:t>
      </w:r>
    </w:p>
    <w:p w14:paraId="63E0D03E" w14:textId="28B58BE3" w:rsidR="0013299A" w:rsidRPr="00F47CBA" w:rsidRDefault="00F40907" w:rsidP="00711265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  <w:r w:rsidRPr="00F40907">
        <w:rPr>
          <w:rFonts w:ascii="Arial" w:hAnsi="Arial" w:cs="Arial"/>
          <w:sz w:val="24"/>
          <w:szCs w:val="24"/>
          <w:lang w:val="bg-BG"/>
        </w:rPr>
        <w:t>Модулната</w:t>
      </w:r>
      <w:r>
        <w:rPr>
          <w:rFonts w:ascii="Arial" w:hAnsi="Arial" w:cs="Arial"/>
          <w:sz w:val="24"/>
          <w:szCs w:val="24"/>
          <w:lang w:val="bg-BG"/>
        </w:rPr>
        <w:t>, компактна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13299A" w:rsidRPr="0013299A">
        <w:rPr>
          <w:rFonts w:ascii="Arial" w:hAnsi="Arial" w:cs="Arial"/>
          <w:sz w:val="24"/>
          <w:szCs w:val="24"/>
        </w:rPr>
        <w:t>SmarTray</w:t>
      </w:r>
      <w:proofErr w:type="spellEnd"/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от </w:t>
      </w:r>
      <w:proofErr w:type="spellStart"/>
      <w:r w:rsidR="0013299A" w:rsidRPr="0013299A">
        <w:rPr>
          <w:rFonts w:ascii="Arial" w:hAnsi="Arial" w:cs="Arial"/>
          <w:sz w:val="24"/>
          <w:szCs w:val="24"/>
        </w:rPr>
        <w:t>Hettich</w:t>
      </w:r>
      <w:proofErr w:type="spellEnd"/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намира място както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под бюрото, </w:t>
      </w:r>
      <w:r>
        <w:rPr>
          <w:rFonts w:ascii="Arial" w:hAnsi="Arial" w:cs="Arial"/>
          <w:sz w:val="24"/>
          <w:szCs w:val="24"/>
          <w:lang w:val="bg-BG"/>
        </w:rPr>
        <w:t>така и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във всеки шкаф. Системата за </w:t>
      </w:r>
      <w:r>
        <w:rPr>
          <w:rFonts w:ascii="Arial" w:hAnsi="Arial" w:cs="Arial"/>
          <w:sz w:val="24"/>
          <w:szCs w:val="24"/>
          <w:lang w:val="bg-BG"/>
        </w:rPr>
        <w:t>организация на офис материали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впечатлява с високото</w:t>
      </w:r>
      <w:r w:rsidR="00C01C76">
        <w:rPr>
          <w:rFonts w:ascii="Arial" w:hAnsi="Arial" w:cs="Arial"/>
          <w:sz w:val="24"/>
          <w:szCs w:val="24"/>
          <w:lang w:val="bg-BG"/>
        </w:rPr>
        <w:t xml:space="preserve"> качество на </w:t>
      </w:r>
      <w:r w:rsidR="0013299A" w:rsidRPr="00F40907">
        <w:rPr>
          <w:rFonts w:ascii="Arial" w:hAnsi="Arial" w:cs="Arial"/>
          <w:sz w:val="24"/>
          <w:szCs w:val="24"/>
          <w:lang w:val="bg-BG"/>
        </w:rPr>
        <w:t>материал</w:t>
      </w:r>
      <w:r w:rsidR="00C01C76">
        <w:rPr>
          <w:rFonts w:ascii="Arial" w:hAnsi="Arial" w:cs="Arial"/>
          <w:sz w:val="24"/>
          <w:szCs w:val="24"/>
          <w:lang w:val="bg-BG"/>
        </w:rPr>
        <w:t>ите и из</w:t>
      </w:r>
      <w:r w:rsidR="0013299A" w:rsidRPr="00F40907">
        <w:rPr>
          <w:rFonts w:ascii="Arial" w:hAnsi="Arial" w:cs="Arial"/>
          <w:sz w:val="24"/>
          <w:szCs w:val="24"/>
          <w:lang w:val="bg-BG"/>
        </w:rPr>
        <w:t>работката</w:t>
      </w:r>
      <w:r w:rsidR="00C01C76">
        <w:rPr>
          <w:rFonts w:ascii="Arial" w:hAnsi="Arial" w:cs="Arial"/>
          <w:sz w:val="24"/>
          <w:szCs w:val="24"/>
          <w:lang w:val="bg-BG"/>
        </w:rPr>
        <w:t xml:space="preserve"> си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, както и с комфортните си характеристики като </w:t>
      </w:r>
      <w:r w:rsidR="0013299A" w:rsidRPr="0013299A">
        <w:rPr>
          <w:rFonts w:ascii="Arial" w:hAnsi="Arial" w:cs="Arial"/>
          <w:sz w:val="24"/>
          <w:szCs w:val="24"/>
        </w:rPr>
        <w:t>Push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13299A" w:rsidRPr="0013299A">
        <w:rPr>
          <w:rFonts w:ascii="Arial" w:hAnsi="Arial" w:cs="Arial"/>
          <w:sz w:val="24"/>
          <w:szCs w:val="24"/>
        </w:rPr>
        <w:t>to</w:t>
      </w:r>
      <w:proofErr w:type="spellEnd"/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</w:t>
      </w:r>
      <w:r w:rsidR="0013299A" w:rsidRPr="0013299A">
        <w:rPr>
          <w:rFonts w:ascii="Arial" w:hAnsi="Arial" w:cs="Arial"/>
          <w:sz w:val="24"/>
          <w:szCs w:val="24"/>
        </w:rPr>
        <w:t>open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или </w:t>
      </w:r>
      <w:r w:rsidR="00C01C76">
        <w:rPr>
          <w:rFonts w:ascii="Arial" w:hAnsi="Arial" w:cs="Arial"/>
          <w:sz w:val="24"/>
          <w:szCs w:val="24"/>
          <w:lang w:val="bg-BG"/>
        </w:rPr>
        <w:t>демпферираното самопридърпване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с</w:t>
      </w:r>
      <w:r w:rsidR="00C01C76">
        <w:rPr>
          <w:rFonts w:ascii="Arial" w:hAnsi="Arial" w:cs="Arial"/>
          <w:sz w:val="24"/>
          <w:szCs w:val="24"/>
          <w:lang w:val="bg-BG"/>
        </w:rPr>
        <w:t>ъс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</w:t>
      </w:r>
      <w:r w:rsidR="0013299A" w:rsidRPr="0013299A">
        <w:rPr>
          <w:rFonts w:ascii="Arial" w:hAnsi="Arial" w:cs="Arial"/>
          <w:sz w:val="24"/>
          <w:szCs w:val="24"/>
        </w:rPr>
        <w:t>Silent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 </w:t>
      </w:r>
      <w:r w:rsidR="0013299A" w:rsidRPr="0013299A">
        <w:rPr>
          <w:rFonts w:ascii="Arial" w:hAnsi="Arial" w:cs="Arial"/>
          <w:sz w:val="24"/>
          <w:szCs w:val="24"/>
        </w:rPr>
        <w:t>System</w:t>
      </w:r>
      <w:r w:rsidR="0013299A" w:rsidRPr="00F40907">
        <w:rPr>
          <w:rFonts w:ascii="Arial" w:hAnsi="Arial" w:cs="Arial"/>
          <w:sz w:val="24"/>
          <w:szCs w:val="24"/>
          <w:lang w:val="bg-BG"/>
        </w:rPr>
        <w:t xml:space="preserve">. </w:t>
      </w:r>
      <w:proofErr w:type="spellStart"/>
      <w:r w:rsidR="0013299A" w:rsidRPr="0013299A">
        <w:rPr>
          <w:rFonts w:ascii="Arial" w:hAnsi="Arial" w:cs="Arial"/>
          <w:sz w:val="24"/>
          <w:szCs w:val="24"/>
        </w:rPr>
        <w:t>SmarTray</w:t>
      </w:r>
      <w:proofErr w:type="spellEnd"/>
      <w:r w:rsidR="0013299A" w:rsidRPr="00C01C76">
        <w:rPr>
          <w:rFonts w:ascii="Arial" w:hAnsi="Arial" w:cs="Arial"/>
          <w:sz w:val="24"/>
          <w:szCs w:val="24"/>
          <w:lang w:val="bg-BG"/>
        </w:rPr>
        <w:t xml:space="preserve"> </w:t>
      </w:r>
      <w:r w:rsidR="00C01C76">
        <w:rPr>
          <w:rFonts w:ascii="Arial" w:hAnsi="Arial" w:cs="Arial"/>
          <w:sz w:val="24"/>
          <w:szCs w:val="24"/>
          <w:lang w:val="bg-BG"/>
        </w:rPr>
        <w:t>може да се заключва</w:t>
      </w:r>
      <w:r w:rsidR="0013299A" w:rsidRPr="00C01C76">
        <w:rPr>
          <w:rFonts w:ascii="Arial" w:hAnsi="Arial" w:cs="Arial"/>
          <w:sz w:val="24"/>
          <w:szCs w:val="24"/>
          <w:lang w:val="bg-BG"/>
        </w:rPr>
        <w:t xml:space="preserve"> и има удобни </w:t>
      </w:r>
      <w:r w:rsidR="00C01C76">
        <w:rPr>
          <w:rFonts w:ascii="Arial" w:hAnsi="Arial" w:cs="Arial"/>
          <w:sz w:val="24"/>
          <w:szCs w:val="24"/>
          <w:lang w:val="bg-BG"/>
        </w:rPr>
        <w:t>отвори</w:t>
      </w:r>
      <w:r w:rsidR="0013299A" w:rsidRPr="00C01C76">
        <w:rPr>
          <w:rFonts w:ascii="Arial" w:hAnsi="Arial" w:cs="Arial"/>
          <w:sz w:val="24"/>
          <w:szCs w:val="24"/>
          <w:lang w:val="bg-BG"/>
        </w:rPr>
        <w:t xml:space="preserve"> за </w:t>
      </w:r>
      <w:r w:rsidR="00C01C76">
        <w:rPr>
          <w:rFonts w:ascii="Arial" w:hAnsi="Arial" w:cs="Arial"/>
          <w:sz w:val="24"/>
          <w:szCs w:val="24"/>
          <w:lang w:val="bg-BG"/>
        </w:rPr>
        <w:lastRenderedPageBreak/>
        <w:t>зареждащи</w:t>
      </w:r>
      <w:r w:rsidR="0013299A" w:rsidRPr="00C01C76">
        <w:rPr>
          <w:rFonts w:ascii="Arial" w:hAnsi="Arial" w:cs="Arial"/>
          <w:sz w:val="24"/>
          <w:szCs w:val="24"/>
          <w:lang w:val="bg-BG"/>
        </w:rPr>
        <w:t xml:space="preserve"> кабели на електронни устройства. Изборът на цветове и височини на </w:t>
      </w:r>
      <w:r w:rsidR="00C01C76">
        <w:rPr>
          <w:rFonts w:ascii="Arial" w:hAnsi="Arial" w:cs="Arial"/>
          <w:sz w:val="24"/>
          <w:szCs w:val="24"/>
          <w:lang w:val="bg-BG"/>
        </w:rPr>
        <w:t>организацията</w:t>
      </w:r>
      <w:r w:rsidR="0013299A" w:rsidRPr="00C01C76">
        <w:rPr>
          <w:rFonts w:ascii="Arial" w:hAnsi="Arial" w:cs="Arial"/>
          <w:sz w:val="24"/>
          <w:szCs w:val="24"/>
          <w:lang w:val="bg-BG"/>
        </w:rPr>
        <w:t xml:space="preserve"> отваря различни възможности за дизайн. </w:t>
      </w:r>
      <w:r w:rsidR="0013299A" w:rsidRPr="00F47CBA">
        <w:rPr>
          <w:rFonts w:ascii="Arial" w:hAnsi="Arial" w:cs="Arial"/>
          <w:sz w:val="24"/>
          <w:szCs w:val="24"/>
          <w:lang w:val="bg-BG"/>
        </w:rPr>
        <w:t xml:space="preserve">Благодарение на </w:t>
      </w:r>
      <w:r w:rsidR="00F47CBA">
        <w:rPr>
          <w:rFonts w:ascii="Arial" w:hAnsi="Arial" w:cs="Arial"/>
          <w:sz w:val="24"/>
          <w:szCs w:val="24"/>
          <w:lang w:val="bg-BG"/>
        </w:rPr>
        <w:t>водача с пълно изтегляне</w:t>
      </w:r>
      <w:r w:rsidR="0013299A" w:rsidRPr="00F47CBA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13299A" w:rsidRPr="0013299A">
        <w:rPr>
          <w:rFonts w:ascii="Arial" w:hAnsi="Arial" w:cs="Arial"/>
          <w:sz w:val="24"/>
          <w:szCs w:val="24"/>
        </w:rPr>
        <w:t>Quadro</w:t>
      </w:r>
      <w:proofErr w:type="spellEnd"/>
      <w:r w:rsidR="0013299A" w:rsidRPr="00F47CBA">
        <w:rPr>
          <w:rFonts w:ascii="Arial" w:hAnsi="Arial" w:cs="Arial"/>
          <w:sz w:val="24"/>
          <w:szCs w:val="24"/>
          <w:lang w:val="bg-BG"/>
        </w:rPr>
        <w:t xml:space="preserve"> със </w:t>
      </w:r>
      <w:r w:rsidR="0013299A" w:rsidRPr="0013299A">
        <w:rPr>
          <w:rFonts w:ascii="Arial" w:hAnsi="Arial" w:cs="Arial"/>
          <w:sz w:val="24"/>
          <w:szCs w:val="24"/>
        </w:rPr>
        <w:t>Silent</w:t>
      </w:r>
      <w:r w:rsidR="0013299A" w:rsidRPr="00F47CBA">
        <w:rPr>
          <w:rFonts w:ascii="Arial" w:hAnsi="Arial" w:cs="Arial"/>
          <w:sz w:val="24"/>
          <w:szCs w:val="24"/>
          <w:lang w:val="bg-BG"/>
        </w:rPr>
        <w:t xml:space="preserve"> </w:t>
      </w:r>
      <w:r w:rsidR="0013299A" w:rsidRPr="0013299A">
        <w:rPr>
          <w:rFonts w:ascii="Arial" w:hAnsi="Arial" w:cs="Arial"/>
          <w:sz w:val="24"/>
          <w:szCs w:val="24"/>
        </w:rPr>
        <w:t>System</w:t>
      </w:r>
      <w:r w:rsidR="0013299A" w:rsidRPr="00F47CBA">
        <w:rPr>
          <w:rFonts w:ascii="Arial" w:hAnsi="Arial" w:cs="Arial"/>
          <w:sz w:val="24"/>
          <w:szCs w:val="24"/>
          <w:lang w:val="bg-BG"/>
        </w:rPr>
        <w:t xml:space="preserve">, цялата </w:t>
      </w:r>
      <w:r w:rsidR="00F47CBA">
        <w:rPr>
          <w:rFonts w:ascii="Arial" w:hAnsi="Arial" w:cs="Arial"/>
          <w:sz w:val="24"/>
          <w:szCs w:val="24"/>
          <w:lang w:val="bg-BG"/>
        </w:rPr>
        <w:t>организация</w:t>
      </w:r>
      <w:r w:rsidR="0013299A" w:rsidRPr="00F47CBA">
        <w:rPr>
          <w:rFonts w:ascii="Arial" w:hAnsi="Arial" w:cs="Arial"/>
          <w:sz w:val="24"/>
          <w:szCs w:val="24"/>
          <w:lang w:val="bg-BG"/>
        </w:rPr>
        <w:t xml:space="preserve"> може да </w:t>
      </w:r>
      <w:r w:rsidR="00F47CBA">
        <w:rPr>
          <w:rFonts w:ascii="Arial" w:hAnsi="Arial" w:cs="Arial"/>
          <w:sz w:val="24"/>
          <w:szCs w:val="24"/>
          <w:lang w:val="bg-BG"/>
        </w:rPr>
        <w:t>се изтегли</w:t>
      </w:r>
      <w:r w:rsidR="0013299A" w:rsidRPr="00F47CBA">
        <w:rPr>
          <w:rFonts w:ascii="Arial" w:hAnsi="Arial" w:cs="Arial"/>
          <w:sz w:val="24"/>
          <w:szCs w:val="24"/>
          <w:lang w:val="bg-BG"/>
        </w:rPr>
        <w:t>, така че дори големи предмети като преносими компютри да бъдат удобно прибрани.</w:t>
      </w:r>
    </w:p>
    <w:p w14:paraId="5CB69A86" w14:textId="77777777" w:rsidR="00711265" w:rsidRPr="00A308E8" w:rsidRDefault="00711265" w:rsidP="00711265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</w:p>
    <w:p w14:paraId="7A0A2976" w14:textId="7E88B4DB" w:rsidR="00711265" w:rsidRPr="00A308E8" w:rsidRDefault="00711265" w:rsidP="00711265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1405EE">
        <w:rPr>
          <w:rFonts w:ascii="Arial" w:hAnsi="Arial" w:cs="Arial"/>
          <w:b/>
          <w:sz w:val="24"/>
          <w:szCs w:val="24"/>
        </w:rPr>
        <w:t>Legadrive</w:t>
      </w:r>
      <w:proofErr w:type="spellEnd"/>
      <w:r w:rsidRPr="00A308E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1405EE">
        <w:rPr>
          <w:rFonts w:ascii="Arial" w:hAnsi="Arial" w:cs="Arial"/>
          <w:b/>
          <w:sz w:val="24"/>
          <w:szCs w:val="24"/>
        </w:rPr>
        <w:t>Eco</w:t>
      </w:r>
    </w:p>
    <w:p w14:paraId="45C5430B" w14:textId="43D63927" w:rsidR="007C21CB" w:rsidRPr="007C21CB" w:rsidRDefault="007C21CB" w:rsidP="00327558">
      <w:pPr>
        <w:spacing w:line="360" w:lineRule="auto"/>
        <w:rPr>
          <w:rFonts w:cs="Arial"/>
          <w:szCs w:val="24"/>
          <w:lang w:val="bg-BG"/>
        </w:rPr>
      </w:pPr>
      <w:r>
        <w:rPr>
          <w:rFonts w:cs="Arial"/>
          <w:szCs w:val="24"/>
          <w:lang w:val="bg-BG"/>
        </w:rPr>
        <w:t>Регулируемите по височина бюра става все по-предпочитани, защото позволяват щадяща гърба работа в седящо или стоящо положение.</w:t>
      </w:r>
      <w:r w:rsidR="00162FCF">
        <w:rPr>
          <w:rFonts w:cs="Arial"/>
          <w:szCs w:val="24"/>
          <w:lang w:val="bg-BG"/>
        </w:rPr>
        <w:t xml:space="preserve"> </w:t>
      </w:r>
      <w:r w:rsidR="00162FCF">
        <w:rPr>
          <w:rStyle w:val="tlid-translation"/>
          <w:lang w:val="bg-BG"/>
        </w:rPr>
        <w:t xml:space="preserve">Електромоторната система за повдигащи крака </w:t>
      </w:r>
      <w:proofErr w:type="spellStart"/>
      <w:r w:rsidR="00162FCF" w:rsidRPr="001405EE">
        <w:rPr>
          <w:rFonts w:cs="Arial"/>
          <w:szCs w:val="24"/>
        </w:rPr>
        <w:t>LegaDrive</w:t>
      </w:r>
      <w:proofErr w:type="spellEnd"/>
      <w:r w:rsidR="00162FCF" w:rsidRPr="00162FCF">
        <w:rPr>
          <w:rFonts w:cs="Arial"/>
          <w:szCs w:val="24"/>
          <w:lang w:val="bg-BG"/>
        </w:rPr>
        <w:t xml:space="preserve"> </w:t>
      </w:r>
      <w:r w:rsidR="00162FCF" w:rsidRPr="001405EE">
        <w:rPr>
          <w:rFonts w:cs="Arial"/>
          <w:szCs w:val="24"/>
        </w:rPr>
        <w:t>Eco</w:t>
      </w:r>
      <w:r w:rsidR="00162FCF" w:rsidRPr="00162FCF">
        <w:rPr>
          <w:rFonts w:cs="Arial"/>
          <w:i/>
          <w:szCs w:val="24"/>
          <w:lang w:val="bg-BG"/>
        </w:rPr>
        <w:t xml:space="preserve"> </w:t>
      </w:r>
      <w:r w:rsidR="00162FCF">
        <w:rPr>
          <w:rFonts w:cs="Arial"/>
          <w:szCs w:val="24"/>
          <w:lang w:val="bg-BG"/>
        </w:rPr>
        <w:t>на</w:t>
      </w:r>
      <w:r w:rsidR="00162FCF" w:rsidRPr="00162FCF">
        <w:rPr>
          <w:rFonts w:cs="Arial"/>
          <w:szCs w:val="24"/>
          <w:lang w:val="bg-BG"/>
        </w:rPr>
        <w:t xml:space="preserve"> </w:t>
      </w:r>
      <w:proofErr w:type="spellStart"/>
      <w:r w:rsidR="00162FCF" w:rsidRPr="001405EE">
        <w:rPr>
          <w:rFonts w:cs="Arial"/>
          <w:szCs w:val="24"/>
        </w:rPr>
        <w:t>Hettich</w:t>
      </w:r>
      <w:proofErr w:type="spellEnd"/>
      <w:r w:rsidR="00162FCF">
        <w:rPr>
          <w:rStyle w:val="tlid-translation"/>
          <w:lang w:val="bg-BG"/>
        </w:rPr>
        <w:t xml:space="preserve"> предлага ценово атрактивна възможност за навлизане на пазара. Тя просто е телескопична и има стабилни повдигащи крака с удобен ход от 500 мм. Скритото задвижване е безстепенно и </w:t>
      </w:r>
      <w:r w:rsidR="008A5C3B">
        <w:rPr>
          <w:rStyle w:val="tlid-translation"/>
          <w:lang w:val="bg-BG"/>
        </w:rPr>
        <w:t>изключително</w:t>
      </w:r>
      <w:r w:rsidR="00162FCF">
        <w:rPr>
          <w:rStyle w:val="tlid-translation"/>
          <w:lang w:val="bg-BG"/>
        </w:rPr>
        <w:t xml:space="preserve"> тихо. Благодарение на платформата, </w:t>
      </w:r>
      <w:r w:rsidR="008A5C3B">
        <w:rPr>
          <w:rStyle w:val="tlid-translation"/>
          <w:lang w:val="bg-BG"/>
        </w:rPr>
        <w:t xml:space="preserve">повдигащите крака </w:t>
      </w:r>
      <w:r w:rsidR="008A5C3B">
        <w:rPr>
          <w:rFonts w:cs="Arial"/>
          <w:szCs w:val="24"/>
        </w:rPr>
        <w:t>Eco</w:t>
      </w:r>
      <w:r w:rsidR="008A5C3B">
        <w:rPr>
          <w:rStyle w:val="tlid-translation"/>
          <w:lang w:val="bg-BG"/>
        </w:rPr>
        <w:t xml:space="preserve"> </w:t>
      </w:r>
      <w:r w:rsidR="00162FCF">
        <w:rPr>
          <w:rStyle w:val="tlid-translation"/>
          <w:lang w:val="bg-BG"/>
        </w:rPr>
        <w:t xml:space="preserve">могат да се комбинират и с други системни компоненти на програмата LegaDrive - като по този начин </w:t>
      </w:r>
      <w:r w:rsidR="008A5C3B">
        <w:rPr>
          <w:rStyle w:val="tlid-translation"/>
          <w:lang w:val="bg-BG"/>
        </w:rPr>
        <w:t>В</w:t>
      </w:r>
      <w:r w:rsidR="00162FCF">
        <w:rPr>
          <w:rStyle w:val="tlid-translation"/>
          <w:lang w:val="bg-BG"/>
        </w:rPr>
        <w:t xml:space="preserve">и дават повече свобода за дизайн </w:t>
      </w:r>
      <w:r w:rsidR="008A5C3B">
        <w:rPr>
          <w:rStyle w:val="tlid-translation"/>
          <w:lang w:val="bg-BG"/>
        </w:rPr>
        <w:t>при конструирането на мебелите</w:t>
      </w:r>
      <w:r w:rsidR="00162FCF">
        <w:rPr>
          <w:rStyle w:val="tlid-translation"/>
          <w:lang w:val="bg-BG"/>
        </w:rPr>
        <w:t>.</w:t>
      </w:r>
    </w:p>
    <w:p w14:paraId="39D6CF85" w14:textId="77777777" w:rsidR="00892128" w:rsidRPr="00A308E8" w:rsidRDefault="00892128" w:rsidP="00451F6F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</w:p>
    <w:p w14:paraId="72E59929" w14:textId="221D71E7" w:rsidR="00711265" w:rsidRPr="00A308E8" w:rsidRDefault="008A5C3B" w:rsidP="00451F6F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Организационен талант</w:t>
      </w:r>
      <w:r w:rsidR="00F6672E" w:rsidRPr="00A308E8">
        <w:rPr>
          <w:rFonts w:ascii="Arial" w:hAnsi="Arial" w:cs="Arial"/>
          <w:b/>
          <w:bCs/>
          <w:sz w:val="24"/>
          <w:szCs w:val="24"/>
          <w:lang w:val="bg-BG"/>
        </w:rPr>
        <w:t xml:space="preserve">: </w:t>
      </w:r>
      <w:r w:rsidR="00892128" w:rsidRPr="00451F6F">
        <w:rPr>
          <w:rFonts w:ascii="Arial" w:hAnsi="Arial" w:cs="Arial"/>
          <w:b/>
          <w:bCs/>
          <w:sz w:val="24"/>
          <w:szCs w:val="24"/>
        </w:rPr>
        <w:t>Big</w:t>
      </w:r>
      <w:r w:rsidR="00892128" w:rsidRPr="00A308E8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proofErr w:type="spellStart"/>
      <w:r w:rsidR="00892128" w:rsidRPr="00451F6F">
        <w:rPr>
          <w:rFonts w:ascii="Arial" w:hAnsi="Arial" w:cs="Arial"/>
          <w:b/>
          <w:bCs/>
          <w:sz w:val="24"/>
          <w:szCs w:val="24"/>
        </w:rPr>
        <w:t>Org</w:t>
      </w:r>
      <w:proofErr w:type="spellEnd"/>
      <w:r w:rsidR="00892128" w:rsidRPr="00A308E8">
        <w:rPr>
          <w:rFonts w:ascii="Arial" w:hAnsi="Arial" w:cs="Arial"/>
          <w:b/>
          <w:bCs/>
          <w:sz w:val="24"/>
          <w:szCs w:val="24"/>
          <w:lang w:val="bg-BG"/>
        </w:rPr>
        <w:t>@</w:t>
      </w:r>
      <w:r w:rsidR="00892128" w:rsidRPr="00451F6F">
        <w:rPr>
          <w:rFonts w:ascii="Arial" w:hAnsi="Arial" w:cs="Arial"/>
          <w:b/>
          <w:bCs/>
          <w:sz w:val="24"/>
          <w:szCs w:val="24"/>
        </w:rPr>
        <w:t>Tower</w:t>
      </w:r>
      <w:r w:rsidR="00892128" w:rsidRPr="00A308E8">
        <w:rPr>
          <w:rFonts w:ascii="Arial" w:hAnsi="Arial" w:cs="Arial"/>
          <w:b/>
          <w:sz w:val="24"/>
          <w:szCs w:val="24"/>
          <w:lang w:val="bg-BG"/>
        </w:rPr>
        <w:t xml:space="preserve"> </w:t>
      </w:r>
      <w:proofErr w:type="spellStart"/>
      <w:r w:rsidR="00711265" w:rsidRPr="00451F6F">
        <w:rPr>
          <w:rFonts w:ascii="Arial" w:hAnsi="Arial" w:cs="Arial"/>
          <w:b/>
          <w:sz w:val="24"/>
          <w:szCs w:val="24"/>
        </w:rPr>
        <w:t>narrow</w:t>
      </w:r>
      <w:proofErr w:type="spellEnd"/>
    </w:p>
    <w:p w14:paraId="61E65FD0" w14:textId="34FA28C6" w:rsidR="001B571D" w:rsidRPr="00A308E8" w:rsidRDefault="001B571D" w:rsidP="00253F74">
      <w:pPr>
        <w:spacing w:line="360" w:lineRule="auto"/>
        <w:rPr>
          <w:rFonts w:cs="Arial"/>
          <w:szCs w:val="24"/>
          <w:lang w:val="bg-BG"/>
        </w:rPr>
      </w:pPr>
      <w:r w:rsidRPr="00A308E8">
        <w:rPr>
          <w:rFonts w:cs="Arial"/>
          <w:szCs w:val="24"/>
          <w:lang w:val="bg-BG"/>
        </w:rPr>
        <w:t xml:space="preserve">Многофункционалните офис мебели са в центъра на вниманието: </w:t>
      </w:r>
      <w:r>
        <w:rPr>
          <w:rFonts w:cs="Arial"/>
          <w:szCs w:val="24"/>
        </w:rPr>
        <w:t>Big</w:t>
      </w:r>
      <w:r w:rsidRPr="00A308E8">
        <w:rPr>
          <w:rFonts w:cs="Arial"/>
          <w:szCs w:val="24"/>
          <w:lang w:val="bg-BG"/>
        </w:rPr>
        <w:t xml:space="preserve"> </w:t>
      </w:r>
      <w:proofErr w:type="spellStart"/>
      <w:r>
        <w:rPr>
          <w:rFonts w:cs="Arial"/>
          <w:szCs w:val="24"/>
        </w:rPr>
        <w:t>Org</w:t>
      </w:r>
      <w:proofErr w:type="spellEnd"/>
      <w:r w:rsidRPr="00A308E8">
        <w:rPr>
          <w:rFonts w:cs="Arial"/>
          <w:szCs w:val="24"/>
          <w:lang w:val="bg-BG"/>
        </w:rPr>
        <w:t>@</w:t>
      </w:r>
      <w:r w:rsidRPr="001B571D">
        <w:rPr>
          <w:rFonts w:cs="Arial"/>
          <w:szCs w:val="24"/>
        </w:rPr>
        <w:t>Tower</w:t>
      </w:r>
      <w:r w:rsidRPr="00A308E8">
        <w:rPr>
          <w:rFonts w:cs="Arial"/>
          <w:szCs w:val="24"/>
          <w:lang w:val="bg-BG"/>
        </w:rPr>
        <w:t xml:space="preserve">, организационната система за високи контейнери от </w:t>
      </w:r>
      <w:proofErr w:type="spellStart"/>
      <w:r w:rsidRPr="001B571D">
        <w:rPr>
          <w:rFonts w:cs="Arial"/>
          <w:szCs w:val="24"/>
        </w:rPr>
        <w:t>Hettich</w:t>
      </w:r>
      <w:proofErr w:type="spellEnd"/>
      <w:r w:rsidRPr="00A308E8">
        <w:rPr>
          <w:rFonts w:cs="Arial"/>
          <w:szCs w:val="24"/>
          <w:lang w:val="bg-BG"/>
        </w:rPr>
        <w:t xml:space="preserve">, предлага многостранно пространство за съхранение и в същото време служи </w:t>
      </w:r>
      <w:r w:rsidR="00077D8B">
        <w:rPr>
          <w:rFonts w:cs="Arial"/>
          <w:szCs w:val="24"/>
          <w:lang w:val="bg-BG"/>
        </w:rPr>
        <w:t>за</w:t>
      </w:r>
      <w:r w:rsidRPr="00A308E8">
        <w:rPr>
          <w:rFonts w:cs="Arial"/>
          <w:szCs w:val="24"/>
          <w:lang w:val="bg-BG"/>
        </w:rPr>
        <w:t xml:space="preserve"> визуална и звукова изолация. </w:t>
      </w:r>
      <w:r w:rsidR="00610BBA">
        <w:rPr>
          <w:rFonts w:cs="Arial"/>
          <w:szCs w:val="24"/>
          <w:lang w:val="bg-BG"/>
        </w:rPr>
        <w:t>Изчистена и без дръжки</w:t>
      </w:r>
      <w:r w:rsidR="00077D8B">
        <w:rPr>
          <w:rFonts w:cs="Arial"/>
          <w:szCs w:val="24"/>
          <w:lang w:val="bg-BG"/>
        </w:rPr>
        <w:t>,</w:t>
      </w:r>
      <w:r w:rsidR="00610BBA">
        <w:rPr>
          <w:rFonts w:cs="Arial"/>
          <w:szCs w:val="24"/>
          <w:lang w:val="bg-BG"/>
        </w:rPr>
        <w:t xml:space="preserve"> </w:t>
      </w:r>
      <w:r w:rsidR="00077D8B">
        <w:rPr>
          <w:rFonts w:cs="Arial"/>
          <w:szCs w:val="24"/>
          <w:lang w:val="bg-BG"/>
        </w:rPr>
        <w:t>н</w:t>
      </w:r>
      <w:r w:rsidRPr="00A308E8">
        <w:rPr>
          <w:rFonts w:cs="Arial"/>
          <w:szCs w:val="24"/>
          <w:lang w:val="bg-BG"/>
        </w:rPr>
        <w:t>овата версия "</w:t>
      </w:r>
      <w:proofErr w:type="spellStart"/>
      <w:r w:rsidR="00077D8B" w:rsidRPr="00451F6F">
        <w:rPr>
          <w:rFonts w:cs="Arial"/>
          <w:bCs/>
          <w:szCs w:val="24"/>
        </w:rPr>
        <w:t>narrow</w:t>
      </w:r>
      <w:proofErr w:type="spellEnd"/>
      <w:r w:rsidRPr="00A308E8">
        <w:rPr>
          <w:rFonts w:cs="Arial"/>
          <w:szCs w:val="24"/>
          <w:lang w:val="bg-BG"/>
        </w:rPr>
        <w:t xml:space="preserve">" е много по-тясна от преди. </w:t>
      </w:r>
      <w:r w:rsidR="00610BBA">
        <w:rPr>
          <w:rFonts w:cs="Arial"/>
          <w:szCs w:val="24"/>
          <w:lang w:val="bg-BG"/>
        </w:rPr>
        <w:t>Във вътрешността доминира индивидуалната организация</w:t>
      </w:r>
      <w:r w:rsidR="001C7BA7" w:rsidRPr="00A308E8">
        <w:rPr>
          <w:rFonts w:cs="Arial"/>
          <w:szCs w:val="24"/>
          <w:lang w:val="bg-BG"/>
        </w:rPr>
        <w:t xml:space="preserve">, независимо дали е с </w:t>
      </w:r>
      <w:r w:rsidR="001C7BA7">
        <w:rPr>
          <w:rFonts w:cs="Arial"/>
          <w:szCs w:val="24"/>
          <w:lang w:val="bg-BG"/>
        </w:rPr>
        <w:t>отделни разпределения</w:t>
      </w:r>
      <w:r w:rsidRPr="00A308E8">
        <w:rPr>
          <w:rFonts w:cs="Arial"/>
          <w:szCs w:val="24"/>
          <w:lang w:val="bg-BG"/>
        </w:rPr>
        <w:t xml:space="preserve">, </w:t>
      </w:r>
      <w:r w:rsidR="001C7BA7">
        <w:rPr>
          <w:rFonts w:cs="Arial"/>
          <w:szCs w:val="24"/>
          <w:lang w:val="bg-BG"/>
        </w:rPr>
        <w:t>практичната завъртаща се поставка</w:t>
      </w:r>
      <w:r w:rsidRPr="00A308E8">
        <w:rPr>
          <w:rFonts w:cs="Arial"/>
          <w:szCs w:val="24"/>
          <w:lang w:val="bg-BG"/>
        </w:rPr>
        <w:t xml:space="preserve"> </w:t>
      </w:r>
      <w:proofErr w:type="spellStart"/>
      <w:r w:rsidRPr="001B571D">
        <w:rPr>
          <w:rFonts w:cs="Arial"/>
          <w:szCs w:val="24"/>
        </w:rPr>
        <w:t>ComfortSpin</w:t>
      </w:r>
      <w:proofErr w:type="spellEnd"/>
      <w:r w:rsidRPr="00A308E8">
        <w:rPr>
          <w:rFonts w:cs="Arial"/>
          <w:szCs w:val="24"/>
          <w:lang w:val="bg-BG"/>
        </w:rPr>
        <w:t xml:space="preserve"> или </w:t>
      </w:r>
      <w:r w:rsidR="001C7BA7">
        <w:rPr>
          <w:rFonts w:cs="Arial"/>
          <w:szCs w:val="24"/>
          <w:lang w:val="bg-BG"/>
        </w:rPr>
        <w:t>затварящото се с клапване пространство</w:t>
      </w:r>
      <w:r w:rsidRPr="00A308E8">
        <w:rPr>
          <w:rFonts w:cs="Arial"/>
          <w:szCs w:val="24"/>
          <w:lang w:val="bg-BG"/>
        </w:rPr>
        <w:t xml:space="preserve"> за съхранение на няколкото папки в офис</w:t>
      </w:r>
      <w:r w:rsidR="001C7BA7">
        <w:rPr>
          <w:rFonts w:cs="Arial"/>
          <w:szCs w:val="24"/>
          <w:lang w:val="bg-BG"/>
        </w:rPr>
        <w:t>, ползващ малко хартия</w:t>
      </w:r>
      <w:r w:rsidRPr="00A308E8">
        <w:rPr>
          <w:rFonts w:cs="Arial"/>
          <w:szCs w:val="24"/>
          <w:lang w:val="bg-BG"/>
        </w:rPr>
        <w:t>.</w:t>
      </w:r>
    </w:p>
    <w:p w14:paraId="4FE13C6F" w14:textId="77777777" w:rsidR="00253F74" w:rsidRPr="001B571D" w:rsidRDefault="00253F74" w:rsidP="00253F74">
      <w:pPr>
        <w:spacing w:line="360" w:lineRule="auto"/>
        <w:rPr>
          <w:rFonts w:cs="Arial"/>
          <w:szCs w:val="24"/>
          <w:lang w:val="bg-BG"/>
        </w:rPr>
      </w:pPr>
    </w:p>
    <w:p w14:paraId="357248C8" w14:textId="16316286" w:rsidR="00BF7B50" w:rsidRPr="001B571D" w:rsidRDefault="002450C8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  <w:r w:rsidRPr="001B571D">
        <w:rPr>
          <w:rFonts w:ascii="Arial" w:hAnsi="Arial" w:cs="Arial"/>
          <w:sz w:val="24"/>
          <w:szCs w:val="24"/>
          <w:lang w:val="bg-BG"/>
        </w:rPr>
        <w:t xml:space="preserve">Повече концепции за офиса можете да намерите на </w:t>
      </w:r>
      <w:proofErr w:type="spellStart"/>
      <w:r w:rsidRPr="002450C8">
        <w:rPr>
          <w:rFonts w:ascii="Arial" w:hAnsi="Arial" w:cs="Arial"/>
          <w:sz w:val="24"/>
          <w:szCs w:val="24"/>
        </w:rPr>
        <w:t>www</w:t>
      </w:r>
      <w:proofErr w:type="spellEnd"/>
      <w:r w:rsidRPr="001B571D">
        <w:rPr>
          <w:rFonts w:ascii="Arial" w:hAnsi="Arial" w:cs="Arial"/>
          <w:sz w:val="24"/>
          <w:szCs w:val="24"/>
          <w:lang w:val="bg-BG"/>
        </w:rPr>
        <w:t>.</w:t>
      </w:r>
      <w:proofErr w:type="spellStart"/>
      <w:r w:rsidRPr="002450C8">
        <w:rPr>
          <w:rFonts w:ascii="Arial" w:hAnsi="Arial" w:cs="Arial"/>
          <w:sz w:val="24"/>
          <w:szCs w:val="24"/>
        </w:rPr>
        <w:t>hettich</w:t>
      </w:r>
      <w:proofErr w:type="spellEnd"/>
      <w:r w:rsidRPr="001B571D">
        <w:rPr>
          <w:rFonts w:ascii="Arial" w:hAnsi="Arial" w:cs="Arial"/>
          <w:sz w:val="24"/>
          <w:szCs w:val="24"/>
          <w:lang w:val="bg-BG"/>
        </w:rPr>
        <w:t>.</w:t>
      </w:r>
      <w:proofErr w:type="spellStart"/>
      <w:r w:rsidRPr="002450C8">
        <w:rPr>
          <w:rFonts w:ascii="Arial" w:hAnsi="Arial" w:cs="Arial"/>
          <w:sz w:val="24"/>
          <w:szCs w:val="24"/>
        </w:rPr>
        <w:t>com</w:t>
      </w:r>
      <w:proofErr w:type="spellEnd"/>
      <w:r w:rsidRPr="001B571D">
        <w:rPr>
          <w:rFonts w:ascii="Arial" w:hAnsi="Arial" w:cs="Arial"/>
          <w:sz w:val="24"/>
          <w:szCs w:val="24"/>
          <w:lang w:val="bg-BG"/>
        </w:rPr>
        <w:t xml:space="preserve"> в „</w:t>
      </w:r>
      <w:proofErr w:type="spellStart"/>
      <w:r>
        <w:rPr>
          <w:rFonts w:ascii="Arial" w:hAnsi="Arial" w:cs="Arial"/>
          <w:sz w:val="24"/>
          <w:szCs w:val="24"/>
        </w:rPr>
        <w:t>DesignGallery</w:t>
      </w:r>
      <w:proofErr w:type="spellEnd"/>
      <w:r w:rsidRPr="001B571D">
        <w:rPr>
          <w:rFonts w:ascii="Arial" w:hAnsi="Arial" w:cs="Arial"/>
          <w:sz w:val="24"/>
          <w:szCs w:val="24"/>
          <w:lang w:val="bg-BG"/>
        </w:rPr>
        <w:t>“</w:t>
      </w:r>
      <w:r w:rsidR="00BF7B50" w:rsidRPr="001B571D">
        <w:rPr>
          <w:rFonts w:ascii="Arial" w:hAnsi="Arial" w:cs="Arial"/>
          <w:sz w:val="24"/>
          <w:szCs w:val="24"/>
          <w:lang w:val="bg-BG"/>
        </w:rPr>
        <w:t xml:space="preserve">: </w:t>
      </w:r>
      <w:r w:rsidR="00A308E8" w:rsidRPr="00A308E8">
        <w:rPr>
          <w:rStyle w:val="Hyperlink"/>
          <w:rFonts w:ascii="Arial" w:hAnsi="Arial" w:cs="Arial"/>
          <w:sz w:val="24"/>
          <w:szCs w:val="24"/>
        </w:rPr>
        <w:t>https</w:t>
      </w:r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://</w:t>
      </w:r>
      <w:r w:rsidR="00A308E8" w:rsidRPr="00A308E8">
        <w:rPr>
          <w:rStyle w:val="Hyperlink"/>
          <w:rFonts w:ascii="Arial" w:hAnsi="Arial" w:cs="Arial"/>
          <w:sz w:val="24"/>
          <w:szCs w:val="24"/>
        </w:rPr>
        <w:t>web</w:t>
      </w:r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.</w:t>
      </w:r>
      <w:proofErr w:type="spellStart"/>
      <w:r w:rsidR="00A308E8" w:rsidRPr="00A308E8">
        <w:rPr>
          <w:rStyle w:val="Hyperlink"/>
          <w:rFonts w:ascii="Arial" w:hAnsi="Arial" w:cs="Arial"/>
          <w:sz w:val="24"/>
          <w:szCs w:val="24"/>
        </w:rPr>
        <w:t>hettich</w:t>
      </w:r>
      <w:proofErr w:type="spellEnd"/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.</w:t>
      </w:r>
      <w:proofErr w:type="spellStart"/>
      <w:r w:rsidR="00A308E8" w:rsidRPr="00A308E8">
        <w:rPr>
          <w:rStyle w:val="Hyperlink"/>
          <w:rFonts w:ascii="Arial" w:hAnsi="Arial" w:cs="Arial"/>
          <w:sz w:val="24"/>
          <w:szCs w:val="24"/>
        </w:rPr>
        <w:t>com</w:t>
      </w:r>
      <w:proofErr w:type="spellEnd"/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/</w:t>
      </w:r>
      <w:proofErr w:type="spellStart"/>
      <w:r w:rsidR="00A308E8" w:rsidRPr="00A308E8">
        <w:rPr>
          <w:rStyle w:val="Hyperlink"/>
          <w:rFonts w:ascii="Arial" w:hAnsi="Arial" w:cs="Arial"/>
          <w:sz w:val="24"/>
          <w:szCs w:val="24"/>
        </w:rPr>
        <w:t>bg</w:t>
      </w:r>
      <w:proofErr w:type="spellEnd"/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-</w:t>
      </w:r>
      <w:proofErr w:type="spellStart"/>
      <w:r w:rsidR="00A308E8" w:rsidRPr="00A308E8">
        <w:rPr>
          <w:rStyle w:val="Hyperlink"/>
          <w:rFonts w:ascii="Arial" w:hAnsi="Arial" w:cs="Arial"/>
          <w:sz w:val="24"/>
          <w:szCs w:val="24"/>
        </w:rPr>
        <w:t>bg</w:t>
      </w:r>
      <w:proofErr w:type="spellEnd"/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/</w:t>
      </w:r>
      <w:proofErr w:type="spellStart"/>
      <w:r w:rsidR="00A308E8" w:rsidRPr="00A308E8">
        <w:rPr>
          <w:rStyle w:val="Hyperlink"/>
          <w:rFonts w:ascii="Arial" w:hAnsi="Arial" w:cs="Arial"/>
          <w:sz w:val="24"/>
          <w:szCs w:val="24"/>
        </w:rPr>
        <w:t>planirane</w:t>
      </w:r>
      <w:proofErr w:type="spellEnd"/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/</w:t>
      </w:r>
      <w:proofErr w:type="spellStart"/>
      <w:r w:rsidR="00A308E8" w:rsidRPr="00A308E8">
        <w:rPr>
          <w:rStyle w:val="Hyperlink"/>
          <w:rFonts w:ascii="Arial" w:hAnsi="Arial" w:cs="Arial"/>
          <w:sz w:val="24"/>
          <w:szCs w:val="24"/>
        </w:rPr>
        <w:t>designgallery</w:t>
      </w:r>
      <w:proofErr w:type="spellEnd"/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-</w:t>
      </w:r>
      <w:r w:rsidR="00A308E8" w:rsidRPr="00A308E8">
        <w:rPr>
          <w:rStyle w:val="Hyperlink"/>
          <w:rFonts w:ascii="Arial" w:hAnsi="Arial" w:cs="Arial"/>
          <w:sz w:val="24"/>
          <w:szCs w:val="24"/>
        </w:rPr>
        <w:t>i</w:t>
      </w:r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-</w:t>
      </w:r>
      <w:proofErr w:type="spellStart"/>
      <w:r w:rsidR="00A308E8" w:rsidRPr="00A308E8">
        <w:rPr>
          <w:rStyle w:val="Hyperlink"/>
          <w:rFonts w:ascii="Arial" w:hAnsi="Arial" w:cs="Arial"/>
          <w:sz w:val="24"/>
          <w:szCs w:val="24"/>
        </w:rPr>
        <w:t>prilozhenie</w:t>
      </w:r>
      <w:proofErr w:type="spellEnd"/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-</w:t>
      </w:r>
      <w:r w:rsidR="00A308E8" w:rsidRPr="00A308E8">
        <w:rPr>
          <w:rStyle w:val="Hyperlink"/>
          <w:rFonts w:ascii="Arial" w:hAnsi="Arial" w:cs="Arial"/>
          <w:sz w:val="24"/>
          <w:szCs w:val="24"/>
        </w:rPr>
        <w:t>na</w:t>
      </w:r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-</w:t>
      </w:r>
      <w:proofErr w:type="spellStart"/>
      <w:r w:rsidR="00A308E8" w:rsidRPr="00A308E8">
        <w:rPr>
          <w:rStyle w:val="Hyperlink"/>
          <w:rFonts w:ascii="Arial" w:hAnsi="Arial" w:cs="Arial"/>
          <w:sz w:val="24"/>
          <w:szCs w:val="24"/>
        </w:rPr>
        <w:t>produktite</w:t>
      </w:r>
      <w:proofErr w:type="spellEnd"/>
      <w:r w:rsidR="00A308E8" w:rsidRPr="00A308E8">
        <w:rPr>
          <w:rStyle w:val="Hyperlink"/>
          <w:rFonts w:ascii="Arial" w:hAnsi="Arial" w:cs="Arial"/>
          <w:sz w:val="24"/>
          <w:szCs w:val="24"/>
          <w:lang w:val="bg-BG"/>
        </w:rPr>
        <w:t>.</w:t>
      </w:r>
      <w:proofErr w:type="spellStart"/>
      <w:r w:rsidR="00A308E8" w:rsidRPr="00A308E8">
        <w:rPr>
          <w:rStyle w:val="Hyperlink"/>
          <w:rFonts w:ascii="Arial" w:hAnsi="Arial" w:cs="Arial"/>
          <w:sz w:val="24"/>
          <w:szCs w:val="24"/>
        </w:rPr>
        <w:t>jsp</w:t>
      </w:r>
      <w:proofErr w:type="spellEnd"/>
    </w:p>
    <w:p w14:paraId="25436F13" w14:textId="77777777" w:rsidR="0056611D" w:rsidRPr="001B571D" w:rsidRDefault="0056611D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</w:p>
    <w:p w14:paraId="6CA5BC7A" w14:textId="1335BD5B" w:rsidR="002450C8" w:rsidRPr="002450C8" w:rsidRDefault="002450C8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Актуалната брошура с идеи на </w:t>
      </w:r>
      <w:proofErr w:type="spellStart"/>
      <w:r w:rsidRPr="00CD4D07"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7E354A">
        <w:rPr>
          <w:rFonts w:ascii="Arial" w:hAnsi="Arial" w:cs="Arial"/>
          <w:sz w:val="24"/>
          <w:szCs w:val="24"/>
          <w:lang w:val="bg-BG"/>
        </w:rPr>
        <w:t xml:space="preserve">на немски и английски език </w:t>
      </w:r>
      <w:r>
        <w:rPr>
          <w:rFonts w:ascii="Arial" w:hAnsi="Arial" w:cs="Arial"/>
          <w:sz w:val="24"/>
          <w:szCs w:val="24"/>
          <w:lang w:val="bg-BG"/>
        </w:rPr>
        <w:t>също може да се изтегли безплатно</w:t>
      </w:r>
      <w:r w:rsidR="007E354A">
        <w:rPr>
          <w:rFonts w:ascii="Arial" w:hAnsi="Arial" w:cs="Arial"/>
          <w:sz w:val="24"/>
          <w:szCs w:val="24"/>
          <w:lang w:val="bg-BG"/>
        </w:rPr>
        <w:t xml:space="preserve"> на:</w:t>
      </w:r>
    </w:p>
    <w:p w14:paraId="5589DE8C" w14:textId="531B8959" w:rsidR="00CD4D07" w:rsidRPr="00D97729" w:rsidRDefault="00F32210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bg-BG"/>
        </w:rPr>
      </w:pPr>
      <w:hyperlink r:id="rId8" w:anchor="page_1" w:history="1"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http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://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www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.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hettich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.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com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/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blaetterkataloge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/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bkwc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/?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cat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=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Ideas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_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Book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_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Home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_2019&amp;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lang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=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de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_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DE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#</w:t>
        </w:r>
        <w:r w:rsidR="00CD4D07" w:rsidRPr="00CD4D07">
          <w:rPr>
            <w:rStyle w:val="Hyperlink"/>
            <w:rFonts w:ascii="Arial" w:hAnsi="Arial" w:cs="Arial"/>
            <w:sz w:val="24"/>
            <w:szCs w:val="24"/>
          </w:rPr>
          <w:t>page</w:t>
        </w:r>
        <w:r w:rsidR="00CD4D07" w:rsidRPr="00D97729">
          <w:rPr>
            <w:rStyle w:val="Hyperlink"/>
            <w:rFonts w:ascii="Arial" w:hAnsi="Arial" w:cs="Arial"/>
            <w:sz w:val="24"/>
            <w:szCs w:val="24"/>
            <w:lang w:val="bg-BG"/>
          </w:rPr>
          <w:t>_1</w:t>
        </w:r>
      </w:hyperlink>
    </w:p>
    <w:p w14:paraId="5F7DF12F" w14:textId="77777777" w:rsidR="00BF7B50" w:rsidRPr="00A308E8" w:rsidRDefault="00BF7B50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lang w:val="bg-BG"/>
        </w:rPr>
      </w:pPr>
      <w:proofErr w:type="spellStart"/>
      <w:r w:rsidRPr="001475E8">
        <w:rPr>
          <w:rFonts w:ascii="Arial" w:hAnsi="Arial" w:cs="Arial"/>
          <w:b/>
        </w:rPr>
        <w:t>www</w:t>
      </w:r>
      <w:proofErr w:type="spellEnd"/>
      <w:r w:rsidRPr="00A308E8">
        <w:rPr>
          <w:rFonts w:ascii="Arial" w:hAnsi="Arial" w:cs="Arial"/>
          <w:b/>
          <w:lang w:val="bg-BG"/>
        </w:rPr>
        <w:t>.</w:t>
      </w:r>
      <w:proofErr w:type="spellStart"/>
      <w:r w:rsidRPr="001475E8">
        <w:rPr>
          <w:rFonts w:ascii="Arial" w:hAnsi="Arial" w:cs="Arial"/>
          <w:b/>
        </w:rPr>
        <w:t>hettich</w:t>
      </w:r>
      <w:proofErr w:type="spellEnd"/>
      <w:r w:rsidRPr="00A308E8">
        <w:rPr>
          <w:rFonts w:ascii="Arial" w:hAnsi="Arial" w:cs="Arial"/>
          <w:b/>
          <w:lang w:val="bg-BG"/>
        </w:rPr>
        <w:t>.</w:t>
      </w:r>
      <w:proofErr w:type="spellStart"/>
      <w:r w:rsidRPr="001475E8">
        <w:rPr>
          <w:rFonts w:ascii="Arial" w:hAnsi="Arial" w:cs="Arial"/>
          <w:b/>
        </w:rPr>
        <w:t>com</w:t>
      </w:r>
      <w:proofErr w:type="spellEnd"/>
    </w:p>
    <w:p w14:paraId="676DC00D" w14:textId="77777777" w:rsidR="006E7395" w:rsidRPr="00A308E8" w:rsidRDefault="006E7395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b/>
          <w:lang w:val="bg-BG"/>
        </w:rPr>
      </w:pPr>
    </w:p>
    <w:p w14:paraId="7D9A7342" w14:textId="4567BEC2" w:rsidR="00BF7B50" w:rsidRPr="00D97729" w:rsidRDefault="00D97729" w:rsidP="00254016">
      <w:pPr>
        <w:pStyle w:val="KeinLeerraum"/>
        <w:widowControl w:val="0"/>
        <w:suppressAutoHyphens/>
        <w:ind w:right="-1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Изображения</w:t>
      </w:r>
      <w:r w:rsidR="003534A8" w:rsidRPr="00A308E8">
        <w:rPr>
          <w:rFonts w:ascii="Arial" w:hAnsi="Arial" w:cs="Arial"/>
          <w:b/>
          <w:lang w:val="bg-BG"/>
        </w:rPr>
        <w:br/>
      </w:r>
      <w:r>
        <w:rPr>
          <w:rFonts w:ascii="Arial" w:hAnsi="Arial" w:cs="Arial"/>
          <w:b/>
          <w:lang w:val="bg-BG"/>
        </w:rPr>
        <w:t>Текст към изображенията</w:t>
      </w:r>
    </w:p>
    <w:p w14:paraId="2C8B56B3" w14:textId="77777777" w:rsidR="003534A8" w:rsidRPr="00A308E8" w:rsidRDefault="003534A8" w:rsidP="00254016">
      <w:pPr>
        <w:pStyle w:val="KeinLeerraum"/>
        <w:widowControl w:val="0"/>
        <w:suppressAutoHyphens/>
        <w:ind w:right="-1"/>
        <w:rPr>
          <w:rFonts w:ascii="Arial" w:hAnsi="Arial" w:cs="Arial"/>
          <w:b/>
          <w:lang w:val="bg-BG"/>
        </w:rPr>
      </w:pPr>
    </w:p>
    <w:p w14:paraId="7ED6750D" w14:textId="6717028A" w:rsidR="0044418D" w:rsidRPr="001475E8" w:rsidRDefault="0044418D" w:rsidP="00254016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 w:rsidRPr="001475E8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0618021C" wp14:editId="6215AB09">
            <wp:extent cx="1038225" cy="1557338"/>
            <wp:effectExtent l="0" t="0" r="0" b="5080"/>
            <wp:docPr id="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45" cy="156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645" w:rsidRPr="001475E8">
        <w:rPr>
          <w:rFonts w:cs="Arial"/>
          <w:color w:val="auto"/>
          <w:sz w:val="22"/>
          <w:szCs w:val="22"/>
          <w:lang w:val="sv-SE" w:eastAsia="sv-SE"/>
        </w:rPr>
        <w:br/>
      </w:r>
      <w:r w:rsidR="00196AA2" w:rsidRPr="001475E8">
        <w:rPr>
          <w:rFonts w:cs="Arial"/>
          <w:color w:val="auto"/>
          <w:sz w:val="22"/>
          <w:szCs w:val="22"/>
          <w:lang w:val="sv-SE" w:eastAsia="sv-SE"/>
        </w:rPr>
        <w:t>P85_a</w:t>
      </w:r>
    </w:p>
    <w:p w14:paraId="5CF6E0B9" w14:textId="21D25CF5" w:rsidR="0044418D" w:rsidRPr="001475E8" w:rsidRDefault="001C7BA7" w:rsidP="00254016">
      <w:pPr>
        <w:widowControl w:val="0"/>
        <w:suppressAutoHyphens/>
        <w:rPr>
          <w:rFonts w:cs="Arial"/>
          <w:color w:val="auto"/>
          <w:sz w:val="22"/>
          <w:szCs w:val="22"/>
        </w:rPr>
      </w:pPr>
      <w:r w:rsidRPr="001C7BA7">
        <w:rPr>
          <w:rFonts w:cs="Arial"/>
          <w:color w:val="auto"/>
          <w:sz w:val="22"/>
          <w:szCs w:val="22"/>
          <w:lang w:val="sv-SE" w:eastAsia="sv-SE"/>
        </w:rPr>
        <w:t>Ралф Мютертис, ръководител на отдела за пазарно проучване в Hettich</w:t>
      </w:r>
      <w:r w:rsidR="0006527C">
        <w:rPr>
          <w:rFonts w:cs="Arial"/>
          <w:color w:val="auto"/>
          <w:sz w:val="22"/>
          <w:szCs w:val="22"/>
          <w:lang w:val="sv-SE" w:eastAsia="sv-SE"/>
        </w:rPr>
        <w:t xml:space="preserve">: </w:t>
      </w:r>
      <w:r w:rsidR="0006527C">
        <w:rPr>
          <w:rFonts w:cs="Arial"/>
          <w:color w:val="auto"/>
          <w:sz w:val="22"/>
          <w:szCs w:val="22"/>
          <w:lang w:val="bg-BG" w:eastAsia="sv-SE"/>
        </w:rPr>
        <w:t>„О</w:t>
      </w:r>
      <w:r w:rsidR="0006527C" w:rsidRPr="0006527C">
        <w:rPr>
          <w:rFonts w:cs="Arial"/>
          <w:color w:val="auto"/>
          <w:sz w:val="22"/>
          <w:szCs w:val="22"/>
          <w:lang w:val="sv-SE" w:eastAsia="sv-SE"/>
        </w:rPr>
        <w:t xml:space="preserve">фис пространствата стават все по-удобни и с тяхното </w:t>
      </w:r>
      <w:r w:rsidR="0006527C">
        <w:rPr>
          <w:rFonts w:cs="Arial"/>
          <w:color w:val="auto"/>
          <w:sz w:val="22"/>
          <w:szCs w:val="22"/>
          <w:lang w:val="bg-BG" w:eastAsia="sv-SE"/>
        </w:rPr>
        <w:t xml:space="preserve">гъвкаво </w:t>
      </w:r>
      <w:r w:rsidR="0006527C" w:rsidRPr="0006527C">
        <w:rPr>
          <w:rFonts w:cs="Arial"/>
          <w:color w:val="auto"/>
          <w:sz w:val="22"/>
          <w:szCs w:val="22"/>
          <w:lang w:val="sv-SE" w:eastAsia="sv-SE"/>
        </w:rPr>
        <w:t>оборудване са насочени към нуждите на служителите</w:t>
      </w:r>
      <w:r w:rsidR="00565B5F" w:rsidRPr="0006527C">
        <w:rPr>
          <w:rFonts w:cs="Arial"/>
          <w:sz w:val="22"/>
          <w:szCs w:val="22"/>
          <w:lang w:val="sv-SE"/>
        </w:rPr>
        <w:t>.</w:t>
      </w:r>
      <w:r w:rsidR="0044418D" w:rsidRPr="0006527C">
        <w:rPr>
          <w:rFonts w:cs="Arial"/>
          <w:color w:val="auto"/>
          <w:sz w:val="22"/>
          <w:szCs w:val="22"/>
          <w:lang w:val="sv-SE"/>
        </w:rPr>
        <w:t xml:space="preserve">“ </w:t>
      </w:r>
      <w:r w:rsidR="0006527C">
        <w:rPr>
          <w:rFonts w:cs="Arial"/>
          <w:color w:val="auto"/>
          <w:sz w:val="22"/>
          <w:szCs w:val="22"/>
          <w:lang w:val="bg-BG"/>
        </w:rPr>
        <w:t>Снимка</w:t>
      </w:r>
      <w:r w:rsidR="0044418D" w:rsidRPr="001475E8">
        <w:rPr>
          <w:rFonts w:cs="Arial"/>
          <w:color w:val="auto"/>
          <w:sz w:val="22"/>
          <w:szCs w:val="22"/>
        </w:rPr>
        <w:t xml:space="preserve">: </w:t>
      </w:r>
      <w:proofErr w:type="spellStart"/>
      <w:r w:rsidR="0044418D" w:rsidRPr="001475E8">
        <w:rPr>
          <w:rFonts w:cs="Arial"/>
          <w:color w:val="auto"/>
          <w:sz w:val="22"/>
          <w:szCs w:val="22"/>
        </w:rPr>
        <w:t>Hettich</w:t>
      </w:r>
      <w:proofErr w:type="spellEnd"/>
    </w:p>
    <w:p w14:paraId="1FC78297" w14:textId="77777777" w:rsidR="0044418D" w:rsidRPr="001475E8" w:rsidRDefault="0044418D" w:rsidP="00254016">
      <w:pPr>
        <w:pStyle w:val="KeinLeerraum"/>
        <w:widowControl w:val="0"/>
        <w:suppressAutoHyphens/>
        <w:ind w:right="-1"/>
        <w:rPr>
          <w:rFonts w:ascii="Arial" w:hAnsi="Arial" w:cs="Arial"/>
          <w:b/>
        </w:rPr>
      </w:pPr>
    </w:p>
    <w:p w14:paraId="4ABB31A2" w14:textId="363988C7" w:rsidR="00BF7B50" w:rsidRPr="001475E8" w:rsidRDefault="00BF7B50" w:rsidP="00254016">
      <w:pPr>
        <w:pStyle w:val="KeinLeerraum"/>
        <w:widowControl w:val="0"/>
        <w:suppressAutoHyphens/>
        <w:ind w:right="-1"/>
        <w:rPr>
          <w:rFonts w:ascii="Arial" w:hAnsi="Arial" w:cs="Arial"/>
          <w:b/>
        </w:rPr>
      </w:pPr>
      <w:r w:rsidRPr="001475E8">
        <w:rPr>
          <w:rFonts w:ascii="Arial" w:hAnsi="Arial" w:cs="Arial"/>
          <w:b/>
        </w:rPr>
        <w:t xml:space="preserve"> </w:t>
      </w:r>
      <w:r w:rsidRPr="001475E8">
        <w:rPr>
          <w:rFonts w:ascii="Arial" w:hAnsi="Arial" w:cs="Arial"/>
          <w:noProof/>
          <w:lang w:eastAsia="de-DE"/>
        </w:rPr>
        <w:drawing>
          <wp:inline distT="0" distB="0" distL="0" distR="0" wp14:anchorId="5F571924" wp14:editId="48D612BE">
            <wp:extent cx="1828800" cy="132044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-P_Office_Lounger_Hauptansicht_P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87" cy="13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AA2" w:rsidRPr="001475E8">
        <w:rPr>
          <w:rFonts w:ascii="Arial" w:hAnsi="Arial" w:cs="Arial"/>
          <w:noProof/>
          <w:lang w:eastAsia="de-DE"/>
        </w:rPr>
        <w:drawing>
          <wp:inline distT="0" distB="0" distL="0" distR="0" wp14:anchorId="58410944" wp14:editId="671210FA">
            <wp:extent cx="1817372" cy="1312189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-P_Office_Lounger_Detailansicht_PR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97" cy="136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23B1" w14:textId="72B47266" w:rsidR="00BF7B50" w:rsidRPr="001475E8" w:rsidRDefault="00BF7B50" w:rsidP="00254016">
      <w:pPr>
        <w:pStyle w:val="KeinLeerraum"/>
        <w:widowControl w:val="0"/>
        <w:suppressAutoHyphens/>
        <w:ind w:right="-1"/>
        <w:rPr>
          <w:rFonts w:ascii="Arial" w:hAnsi="Arial" w:cs="Arial"/>
          <w:b/>
        </w:rPr>
      </w:pPr>
    </w:p>
    <w:p w14:paraId="2CD81AD1" w14:textId="2BFE01D7" w:rsidR="00196AA2" w:rsidRPr="001475E8" w:rsidRDefault="00196AA2" w:rsidP="00196AA2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 w:rsidRPr="001475E8">
        <w:rPr>
          <w:rFonts w:cs="Arial"/>
          <w:color w:val="auto"/>
          <w:sz w:val="22"/>
          <w:szCs w:val="22"/>
          <w:lang w:val="sv-SE" w:eastAsia="sv-SE"/>
        </w:rPr>
        <w:t>P85_b, P85_c</w:t>
      </w:r>
    </w:p>
    <w:p w14:paraId="3A7DCAE1" w14:textId="482FF20A" w:rsidR="00BF7B50" w:rsidRPr="00576D9D" w:rsidRDefault="007461D2" w:rsidP="00254016">
      <w:pPr>
        <w:pStyle w:val="KeinLeerraum"/>
        <w:widowControl w:val="0"/>
        <w:suppressAutoHyphens/>
        <w:ind w:right="-1"/>
        <w:rPr>
          <w:rFonts w:ascii="Arial" w:hAnsi="Arial" w:cs="Arial"/>
          <w:lang w:val="sv-SE"/>
        </w:rPr>
      </w:pPr>
      <w:r w:rsidRPr="0013299A">
        <w:rPr>
          <w:rFonts w:ascii="Arial" w:hAnsi="Arial" w:cs="Arial"/>
          <w:sz w:val="24"/>
          <w:szCs w:val="24"/>
          <w:lang w:val="bg-BG"/>
        </w:rPr>
        <w:t xml:space="preserve">Офис лежанката </w:t>
      </w:r>
      <w:r w:rsidR="00576D9D">
        <w:rPr>
          <w:rFonts w:ascii="Arial" w:hAnsi="Arial" w:cs="Arial"/>
          <w:sz w:val="24"/>
          <w:szCs w:val="24"/>
          <w:lang w:val="bg-BG"/>
        </w:rPr>
        <w:t>комбинира лежанка с практични елементи за пространство за съхранение</w:t>
      </w:r>
      <w:r w:rsidR="00BF7B50" w:rsidRPr="00576D9D">
        <w:rPr>
          <w:rFonts w:ascii="Arial" w:hAnsi="Arial" w:cs="Arial"/>
          <w:lang w:val="sv-SE"/>
        </w:rPr>
        <w:t xml:space="preserve">. – </w:t>
      </w:r>
      <w:proofErr w:type="spellStart"/>
      <w:r w:rsidR="0006527C">
        <w:rPr>
          <w:rFonts w:ascii="Arial" w:hAnsi="Arial" w:cs="Arial"/>
        </w:rPr>
        <w:t>Снимки</w:t>
      </w:r>
      <w:proofErr w:type="spellEnd"/>
      <w:r w:rsidR="00BF7B50" w:rsidRPr="00576D9D">
        <w:rPr>
          <w:rFonts w:ascii="Arial" w:hAnsi="Arial" w:cs="Arial"/>
          <w:lang w:val="sv-SE"/>
        </w:rPr>
        <w:t>: Hettich</w:t>
      </w:r>
    </w:p>
    <w:p w14:paraId="327F80B5" w14:textId="77777777" w:rsidR="00D050D0" w:rsidRPr="00576D9D" w:rsidRDefault="00D050D0" w:rsidP="00254016">
      <w:pPr>
        <w:pStyle w:val="KeinLeerraum"/>
        <w:widowControl w:val="0"/>
        <w:suppressAutoHyphens/>
        <w:ind w:right="-1"/>
        <w:rPr>
          <w:rFonts w:ascii="Arial" w:hAnsi="Arial" w:cs="Arial"/>
          <w:lang w:val="sv-SE"/>
        </w:rPr>
      </w:pPr>
    </w:p>
    <w:p w14:paraId="1AADC854" w14:textId="17EB0A32" w:rsidR="00877674" w:rsidRPr="001475E8" w:rsidRDefault="00877674" w:rsidP="00254016">
      <w:pPr>
        <w:pStyle w:val="KeinLeerraum"/>
        <w:widowControl w:val="0"/>
        <w:suppressAutoHyphens/>
        <w:ind w:right="-1"/>
        <w:rPr>
          <w:rFonts w:ascii="Arial" w:hAnsi="Arial" w:cs="Arial"/>
        </w:rPr>
      </w:pPr>
      <w:r w:rsidRPr="001475E8">
        <w:rPr>
          <w:rFonts w:ascii="Arial" w:hAnsi="Arial" w:cs="Arial"/>
          <w:noProof/>
          <w:lang w:eastAsia="de-DE"/>
        </w:rPr>
        <w:drawing>
          <wp:inline distT="0" distB="0" distL="0" distR="0" wp14:anchorId="2EF2E52D" wp14:editId="4986376C">
            <wp:extent cx="1865376" cy="1346851"/>
            <wp:effectExtent l="0" t="0" r="1905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-O_CoFix_Hauptansicht_PR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23" cy="138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081A4" w14:textId="10B481A6" w:rsidR="00196AA2" w:rsidRPr="001475E8" w:rsidRDefault="00196AA2" w:rsidP="00196AA2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 w:rsidRPr="001475E8">
        <w:rPr>
          <w:rFonts w:cs="Arial"/>
          <w:color w:val="auto"/>
          <w:sz w:val="22"/>
          <w:szCs w:val="22"/>
          <w:lang w:val="sv-SE" w:eastAsia="sv-SE"/>
        </w:rPr>
        <w:t>P85_d</w:t>
      </w:r>
    </w:p>
    <w:p w14:paraId="60796CC7" w14:textId="141EC0A9" w:rsidR="00D050D0" w:rsidRPr="005D5E3F" w:rsidRDefault="00576D9D" w:rsidP="00254016">
      <w:pPr>
        <w:pStyle w:val="KeinLeerraum"/>
        <w:widowControl w:val="0"/>
        <w:suppressAutoHyphens/>
        <w:ind w:right="-1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Високият контейнер </w:t>
      </w:r>
      <w:r w:rsidRPr="00576D9D">
        <w:rPr>
          <w:rFonts w:ascii="Arial" w:hAnsi="Arial" w:cs="Arial"/>
          <w:lang w:val="sv-SE"/>
        </w:rPr>
        <w:t>Big Org@Tower</w:t>
      </w:r>
      <w:r>
        <w:rPr>
          <w:rFonts w:ascii="Arial" w:hAnsi="Arial" w:cs="Arial"/>
          <w:lang w:val="bg-BG"/>
        </w:rPr>
        <w:t xml:space="preserve"> </w:t>
      </w:r>
      <w:r w:rsidRPr="00576D9D">
        <w:rPr>
          <w:rFonts w:ascii="Arial" w:hAnsi="Arial" w:cs="Arial"/>
          <w:lang w:val="sv-SE"/>
        </w:rPr>
        <w:t>narrow</w:t>
      </w:r>
      <w:r>
        <w:rPr>
          <w:rFonts w:ascii="Arial" w:hAnsi="Arial" w:cs="Arial"/>
          <w:lang w:val="bg-BG"/>
        </w:rPr>
        <w:t xml:space="preserve"> на регулируемото по височина бюро </w:t>
      </w:r>
      <w:r w:rsidRPr="00576D9D">
        <w:rPr>
          <w:rFonts w:ascii="Arial" w:hAnsi="Arial" w:cs="Arial"/>
          <w:lang w:val="sv-SE"/>
        </w:rPr>
        <w:t xml:space="preserve">предлага пространство за съхранение </w:t>
      </w:r>
      <w:r w:rsidR="00B42313">
        <w:rPr>
          <w:rFonts w:ascii="Arial" w:hAnsi="Arial" w:cs="Arial"/>
          <w:lang w:val="bg-BG"/>
        </w:rPr>
        <w:t>и</w:t>
      </w:r>
      <w:r w:rsidRPr="00576D9D">
        <w:rPr>
          <w:rFonts w:ascii="Arial" w:hAnsi="Arial" w:cs="Arial"/>
          <w:lang w:val="sv-SE"/>
        </w:rPr>
        <w:t xml:space="preserve"> визуална изолация </w:t>
      </w:r>
      <w:r w:rsidR="00B42313">
        <w:rPr>
          <w:rFonts w:ascii="Arial" w:hAnsi="Arial" w:cs="Arial"/>
          <w:lang w:val="bg-BG"/>
        </w:rPr>
        <w:t xml:space="preserve">в качеството си на разделител на офис пространстово. Сгъваща се, тапицирана , звукоизолираща преграда за бюрото и офиса позволява </w:t>
      </w:r>
      <w:r w:rsidR="005D5E3F">
        <w:rPr>
          <w:rFonts w:ascii="Arial" w:hAnsi="Arial" w:cs="Arial"/>
          <w:lang w:val="bg-BG"/>
        </w:rPr>
        <w:t>усамотяване</w:t>
      </w:r>
      <w:r w:rsidR="00B42313">
        <w:rPr>
          <w:rFonts w:ascii="Arial" w:hAnsi="Arial" w:cs="Arial"/>
          <w:lang w:val="bg-BG"/>
        </w:rPr>
        <w:t xml:space="preserve"> </w:t>
      </w:r>
      <w:r w:rsidR="005D5E3F">
        <w:rPr>
          <w:rFonts w:ascii="Arial" w:hAnsi="Arial" w:cs="Arial"/>
          <w:lang w:val="bg-BG"/>
        </w:rPr>
        <w:t>на служителя с цел концентрирана работа</w:t>
      </w:r>
      <w:r w:rsidR="00D050D0" w:rsidRPr="005D5E3F">
        <w:rPr>
          <w:rFonts w:ascii="Arial" w:hAnsi="Arial" w:cs="Arial"/>
          <w:lang w:val="bg-BG"/>
        </w:rPr>
        <w:t xml:space="preserve">. – </w:t>
      </w:r>
      <w:r w:rsidR="0006527C" w:rsidRPr="005D5E3F">
        <w:rPr>
          <w:rFonts w:ascii="Arial" w:hAnsi="Arial" w:cs="Arial"/>
          <w:lang w:val="bg-BG"/>
        </w:rPr>
        <w:t>Снимка</w:t>
      </w:r>
      <w:r w:rsidR="00D050D0" w:rsidRPr="005D5E3F">
        <w:rPr>
          <w:rFonts w:ascii="Arial" w:hAnsi="Arial" w:cs="Arial"/>
          <w:lang w:val="bg-BG"/>
        </w:rPr>
        <w:t xml:space="preserve">: </w:t>
      </w:r>
      <w:proofErr w:type="spellStart"/>
      <w:r w:rsidR="00D050D0" w:rsidRPr="001475E8">
        <w:rPr>
          <w:rFonts w:ascii="Arial" w:hAnsi="Arial" w:cs="Arial"/>
        </w:rPr>
        <w:t>Hettich</w:t>
      </w:r>
      <w:proofErr w:type="spellEnd"/>
    </w:p>
    <w:p w14:paraId="40F48D06" w14:textId="77777777" w:rsidR="00D050D0" w:rsidRPr="005D5E3F" w:rsidRDefault="00D050D0" w:rsidP="00254016">
      <w:pPr>
        <w:pStyle w:val="KeinLeerraum"/>
        <w:widowControl w:val="0"/>
        <w:suppressAutoHyphens/>
        <w:ind w:right="-1"/>
        <w:rPr>
          <w:rFonts w:ascii="Arial" w:hAnsi="Arial" w:cs="Arial"/>
          <w:lang w:val="bg-BG"/>
        </w:rPr>
      </w:pPr>
    </w:p>
    <w:p w14:paraId="1873AE62" w14:textId="6075970E" w:rsidR="00BF7B50" w:rsidRPr="005D5E3F" w:rsidRDefault="00BF7B50" w:rsidP="00254016">
      <w:pPr>
        <w:pStyle w:val="KeinLeerraum"/>
        <w:widowControl w:val="0"/>
        <w:suppressAutoHyphens/>
        <w:ind w:right="-1"/>
        <w:rPr>
          <w:rFonts w:ascii="Arial" w:hAnsi="Arial" w:cs="Arial"/>
          <w:lang w:val="bg-BG"/>
        </w:rPr>
      </w:pPr>
    </w:p>
    <w:p w14:paraId="537DCB4D" w14:textId="79B0A4DC" w:rsidR="00223508" w:rsidRPr="001475E8" w:rsidRDefault="0006135F" w:rsidP="00254016">
      <w:pPr>
        <w:pStyle w:val="KeinLeerraum"/>
        <w:widowControl w:val="0"/>
        <w:suppressAutoHyphens/>
        <w:ind w:right="-1"/>
        <w:rPr>
          <w:rFonts w:ascii="Arial" w:hAnsi="Arial" w:cs="Arial"/>
          <w:b/>
        </w:rPr>
      </w:pPr>
      <w:r w:rsidRPr="001475E8">
        <w:rPr>
          <w:rFonts w:ascii="Arial" w:hAnsi="Arial" w:cs="Arial"/>
          <w:b/>
          <w:noProof/>
          <w:lang w:eastAsia="de-DE"/>
        </w:rPr>
        <w:drawing>
          <wp:inline distT="0" distB="0" distL="0" distR="0" wp14:anchorId="08B18D54" wp14:editId="3068490B">
            <wp:extent cx="1945843" cy="140495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_SmarTray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800" cy="14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77E5" w14:textId="26180D98" w:rsidR="00196AA2" w:rsidRPr="001475E8" w:rsidRDefault="00196AA2" w:rsidP="00196AA2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 w:rsidRPr="001475E8">
        <w:rPr>
          <w:rFonts w:cs="Arial"/>
          <w:color w:val="auto"/>
          <w:sz w:val="22"/>
          <w:szCs w:val="22"/>
          <w:lang w:val="sv-SE" w:eastAsia="sv-SE"/>
        </w:rPr>
        <w:t>P85_e</w:t>
      </w:r>
    </w:p>
    <w:p w14:paraId="6C15413D" w14:textId="381AB9ED" w:rsidR="00223508" w:rsidRPr="00636F5E" w:rsidRDefault="00223508" w:rsidP="00254016">
      <w:pPr>
        <w:rPr>
          <w:rFonts w:cs="Arial"/>
          <w:color w:val="auto"/>
          <w:sz w:val="22"/>
          <w:szCs w:val="22"/>
          <w:lang w:val="sv-SE"/>
        </w:rPr>
      </w:pPr>
      <w:r w:rsidRPr="005D5E3F">
        <w:rPr>
          <w:rFonts w:eastAsia="Batang" w:cs="Arial"/>
          <w:color w:val="auto"/>
          <w:sz w:val="22"/>
          <w:szCs w:val="22"/>
          <w:lang w:val="sv-SE" w:eastAsia="ko-KR"/>
        </w:rPr>
        <w:t xml:space="preserve">SmarTray </w:t>
      </w:r>
      <w:r w:rsidR="005D5E3F">
        <w:rPr>
          <w:rFonts w:eastAsia="Batang" w:cs="Arial"/>
          <w:color w:val="auto"/>
          <w:sz w:val="22"/>
          <w:szCs w:val="22"/>
          <w:lang w:val="bg-BG" w:eastAsia="ko-KR"/>
        </w:rPr>
        <w:t>пасва под всяко бюро</w:t>
      </w:r>
      <w:r w:rsidRPr="005D5E3F">
        <w:rPr>
          <w:rFonts w:eastAsia="Batang" w:cs="Arial"/>
          <w:color w:val="auto"/>
          <w:sz w:val="22"/>
          <w:szCs w:val="22"/>
          <w:lang w:val="sv-SE" w:eastAsia="ko-KR"/>
        </w:rPr>
        <w:t xml:space="preserve">. </w:t>
      </w:r>
      <w:r w:rsidR="005D5E3F">
        <w:rPr>
          <w:rFonts w:eastAsia="Batang" w:cs="Arial"/>
          <w:color w:val="auto"/>
          <w:sz w:val="22"/>
          <w:szCs w:val="22"/>
          <w:lang w:val="bg-BG" w:eastAsia="ko-KR"/>
        </w:rPr>
        <w:t xml:space="preserve">Особено практичен е отворът за проветряване и преминаване на кабели за сигурното зареждане на </w:t>
      </w:r>
      <w:r w:rsidR="00636F5E">
        <w:rPr>
          <w:rFonts w:eastAsia="Batang" w:cs="Arial"/>
          <w:color w:val="auto"/>
          <w:sz w:val="22"/>
          <w:szCs w:val="22"/>
          <w:lang w:val="bg-BG" w:eastAsia="ko-KR"/>
        </w:rPr>
        <w:t xml:space="preserve">електронни </w:t>
      </w:r>
      <w:r w:rsidR="005D5E3F">
        <w:rPr>
          <w:rFonts w:eastAsia="Batang" w:cs="Arial"/>
          <w:color w:val="auto"/>
          <w:sz w:val="22"/>
          <w:szCs w:val="22"/>
          <w:lang w:val="bg-BG" w:eastAsia="ko-KR"/>
        </w:rPr>
        <w:t>у</w:t>
      </w:r>
      <w:r w:rsidR="00636F5E">
        <w:rPr>
          <w:rFonts w:eastAsia="Batang" w:cs="Arial"/>
          <w:color w:val="auto"/>
          <w:sz w:val="22"/>
          <w:szCs w:val="22"/>
          <w:lang w:val="bg-BG" w:eastAsia="ko-KR"/>
        </w:rPr>
        <w:t>стройства</w:t>
      </w:r>
      <w:r w:rsidRPr="005D5E3F">
        <w:rPr>
          <w:rFonts w:cs="Arial"/>
          <w:sz w:val="22"/>
          <w:szCs w:val="22"/>
          <w:lang w:val="sv-SE"/>
        </w:rPr>
        <w:t xml:space="preserve">. </w:t>
      </w:r>
      <w:r w:rsidR="0006527C">
        <w:rPr>
          <w:rFonts w:cs="Arial"/>
          <w:color w:val="auto"/>
          <w:sz w:val="22"/>
          <w:szCs w:val="22"/>
          <w:lang w:val="bg-BG"/>
        </w:rPr>
        <w:t>Снимка</w:t>
      </w:r>
      <w:r w:rsidRPr="00636F5E">
        <w:rPr>
          <w:rFonts w:cs="Arial"/>
          <w:color w:val="auto"/>
          <w:sz w:val="22"/>
          <w:szCs w:val="22"/>
          <w:lang w:val="sv-SE"/>
        </w:rPr>
        <w:t xml:space="preserve">: Hettich </w:t>
      </w:r>
    </w:p>
    <w:p w14:paraId="5CBA99E7" w14:textId="77777777" w:rsidR="008151F7" w:rsidRPr="00636F5E" w:rsidRDefault="008151F7" w:rsidP="00254016">
      <w:pPr>
        <w:rPr>
          <w:rFonts w:cs="Arial"/>
          <w:color w:val="auto"/>
          <w:sz w:val="22"/>
          <w:szCs w:val="22"/>
          <w:lang w:val="sv-SE"/>
        </w:rPr>
      </w:pPr>
    </w:p>
    <w:p w14:paraId="0A7D680F" w14:textId="7D65C830" w:rsidR="00884645" w:rsidRPr="001475E8" w:rsidRDefault="00245B02" w:rsidP="00254016">
      <w:pPr>
        <w:rPr>
          <w:rFonts w:cs="Arial"/>
          <w:color w:val="auto"/>
          <w:sz w:val="22"/>
          <w:szCs w:val="22"/>
        </w:rPr>
      </w:pPr>
      <w:r w:rsidRPr="001475E8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44BDC256" wp14:editId="4405F0F4">
            <wp:extent cx="1945640" cy="127659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gaDriveEc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16" cy="13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52A5" w14:textId="024C627B" w:rsidR="00196AA2" w:rsidRPr="001475E8" w:rsidRDefault="00196AA2" w:rsidP="00196AA2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 w:rsidRPr="001475E8">
        <w:rPr>
          <w:rFonts w:cs="Arial"/>
          <w:color w:val="auto"/>
          <w:sz w:val="22"/>
          <w:szCs w:val="22"/>
          <w:lang w:val="sv-SE" w:eastAsia="sv-SE"/>
        </w:rPr>
        <w:t>P85_f</w:t>
      </w:r>
    </w:p>
    <w:p w14:paraId="4194689C" w14:textId="438AE750" w:rsidR="008151F7" w:rsidRPr="00A0008B" w:rsidRDefault="005D5E3F" w:rsidP="00254016">
      <w:pPr>
        <w:rPr>
          <w:rFonts w:cs="Arial"/>
          <w:sz w:val="22"/>
          <w:szCs w:val="22"/>
          <w:lang w:val="sv-SE"/>
        </w:rPr>
      </w:pPr>
      <w:r w:rsidRPr="005D5E3F">
        <w:rPr>
          <w:rFonts w:cs="Arial"/>
          <w:sz w:val="22"/>
          <w:szCs w:val="22"/>
          <w:lang w:val="sv-SE"/>
        </w:rPr>
        <w:t>Регулирайте желаната височина на бюрото и започнете да работите: електромот</w:t>
      </w:r>
      <w:r>
        <w:rPr>
          <w:rFonts w:cs="Arial"/>
          <w:sz w:val="22"/>
          <w:szCs w:val="22"/>
          <w:lang w:val="bg-BG"/>
        </w:rPr>
        <w:t>орната</w:t>
      </w:r>
      <w:r w:rsidRPr="005D5E3F">
        <w:rPr>
          <w:rFonts w:cs="Arial"/>
          <w:sz w:val="22"/>
          <w:szCs w:val="22"/>
          <w:lang w:val="sv-SE"/>
        </w:rPr>
        <w:t xml:space="preserve"> система за </w:t>
      </w:r>
      <w:r w:rsidR="00A0008B">
        <w:rPr>
          <w:rFonts w:cs="Arial"/>
          <w:sz w:val="22"/>
          <w:szCs w:val="22"/>
          <w:lang w:val="bg-BG"/>
        </w:rPr>
        <w:t xml:space="preserve">повдигащи крака </w:t>
      </w:r>
      <w:r w:rsidRPr="005D5E3F">
        <w:rPr>
          <w:rFonts w:cs="Arial"/>
          <w:sz w:val="22"/>
          <w:szCs w:val="22"/>
          <w:lang w:val="sv-SE"/>
        </w:rPr>
        <w:t>LegaDrive Eco е просто телескопична</w:t>
      </w:r>
      <w:r w:rsidR="005B7464" w:rsidRPr="005D5E3F">
        <w:rPr>
          <w:rFonts w:cs="Arial"/>
          <w:sz w:val="22"/>
          <w:szCs w:val="22"/>
          <w:lang w:val="sv-SE"/>
        </w:rPr>
        <w:t xml:space="preserve">. </w:t>
      </w:r>
      <w:r w:rsidR="0006527C">
        <w:rPr>
          <w:rFonts w:cs="Arial"/>
          <w:color w:val="auto"/>
          <w:sz w:val="22"/>
          <w:szCs w:val="22"/>
          <w:lang w:val="bg-BG"/>
        </w:rPr>
        <w:t>Снимка</w:t>
      </w:r>
      <w:r w:rsidR="005B7464" w:rsidRPr="005D5E3F">
        <w:rPr>
          <w:rFonts w:cs="Arial"/>
          <w:color w:val="auto"/>
          <w:sz w:val="22"/>
          <w:szCs w:val="22"/>
          <w:lang w:val="sv-SE"/>
        </w:rPr>
        <w:t>: Hettich</w:t>
      </w:r>
    </w:p>
    <w:p w14:paraId="6BE4D41B" w14:textId="6A127C48" w:rsidR="00BF7B50" w:rsidRPr="005D5E3F" w:rsidRDefault="00BF7B50" w:rsidP="00254016">
      <w:pPr>
        <w:pStyle w:val="KeinLeerraum"/>
        <w:widowControl w:val="0"/>
        <w:suppressAutoHyphens/>
        <w:ind w:right="-1"/>
        <w:rPr>
          <w:rFonts w:ascii="Arial" w:hAnsi="Arial" w:cs="Arial"/>
          <w:sz w:val="20"/>
          <w:szCs w:val="20"/>
          <w:lang w:val="sv-SE"/>
        </w:rPr>
      </w:pPr>
    </w:p>
    <w:p w14:paraId="4CF5D1AB" w14:textId="77777777" w:rsidR="0080144A" w:rsidRPr="005D5E3F" w:rsidRDefault="0080144A" w:rsidP="00BF7B50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24"/>
          <w:szCs w:val="24"/>
          <w:lang w:val="sv-SE"/>
        </w:rPr>
      </w:pPr>
    </w:p>
    <w:p w14:paraId="2E80DC4D" w14:textId="77777777" w:rsidR="00A0008B" w:rsidRPr="00A308E8" w:rsidRDefault="00A0008B" w:rsidP="00A0008B">
      <w:pPr>
        <w:pStyle w:val="KeinLeerraum"/>
        <w:widowControl w:val="0"/>
        <w:suppressAutoHyphens/>
        <w:spacing w:line="360" w:lineRule="auto"/>
        <w:ind w:right="-1"/>
        <w:rPr>
          <w:rFonts w:ascii="Arial" w:hAnsi="Arial" w:cs="Arial"/>
          <w:sz w:val="18"/>
          <w:szCs w:val="18"/>
          <w:u w:val="single"/>
          <w:lang w:val="sv-SE"/>
        </w:rPr>
      </w:pPr>
      <w:proofErr w:type="spellStart"/>
      <w:r w:rsidRPr="00A0008B">
        <w:rPr>
          <w:rFonts w:ascii="Arial" w:hAnsi="Arial" w:cs="Arial"/>
          <w:sz w:val="18"/>
          <w:szCs w:val="18"/>
          <w:u w:val="single"/>
        </w:rPr>
        <w:t>За</w:t>
      </w:r>
      <w:proofErr w:type="spellEnd"/>
      <w:r w:rsidRPr="00A308E8">
        <w:rPr>
          <w:rFonts w:ascii="Arial" w:hAnsi="Arial" w:cs="Arial"/>
          <w:sz w:val="18"/>
          <w:szCs w:val="18"/>
          <w:u w:val="single"/>
          <w:lang w:val="sv-SE"/>
        </w:rPr>
        <w:t xml:space="preserve"> Hettich</w:t>
      </w:r>
    </w:p>
    <w:p w14:paraId="20904254" w14:textId="7B12BDD5" w:rsidR="00A0008B" w:rsidRPr="00A0008B" w:rsidRDefault="00A0008B" w:rsidP="00A0008B">
      <w:pPr>
        <w:suppressAutoHyphens/>
        <w:ind w:right="-1"/>
        <w:rPr>
          <w:rFonts w:eastAsia="Calibri" w:cs="Arial"/>
          <w:color w:val="auto"/>
          <w:sz w:val="18"/>
          <w:szCs w:val="18"/>
          <w:lang w:val="bg-BG" w:eastAsia="en-US"/>
        </w:rPr>
      </w:pP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Предприятието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Hettich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е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основано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през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1888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година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и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днес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е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един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от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най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>-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големите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и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най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>-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успешните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световни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производители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мебелен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обков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.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Повече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от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6700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служители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в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почти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80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страни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работят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,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обединени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от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общата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цел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да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разработят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интелигентна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техника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за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мебели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.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Така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Hettich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очарова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хората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цял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свят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и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е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пълноценен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партньор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в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мебелната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индустрия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,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търговията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и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занаятите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.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Марката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Hettich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е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стожер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непоклатими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ценности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: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тя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е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символ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качество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и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иновативност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.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надеждност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и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близост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до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клиентите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.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Въпреки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мащабите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и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международното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значение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Hettich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продължава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да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бъде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семейно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предприятие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.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Независимо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от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инвеститори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бъдещето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на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предприятието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кове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свободно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,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с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уважение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към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човека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eastAsia="en-US"/>
        </w:rPr>
        <w:t>и</w:t>
      </w:r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 xml:space="preserve"> </w:t>
      </w:r>
      <w:proofErr w:type="spellStart"/>
      <w:r w:rsidRPr="00A0008B">
        <w:rPr>
          <w:rFonts w:eastAsia="Calibri" w:cs="Arial"/>
          <w:color w:val="auto"/>
          <w:sz w:val="18"/>
          <w:szCs w:val="18"/>
          <w:lang w:eastAsia="en-US"/>
        </w:rPr>
        <w:t>устойчиво</w:t>
      </w:r>
      <w:proofErr w:type="spellEnd"/>
      <w:r w:rsidRPr="00A308E8">
        <w:rPr>
          <w:rFonts w:eastAsia="Calibri" w:cs="Arial"/>
          <w:color w:val="auto"/>
          <w:sz w:val="18"/>
          <w:szCs w:val="18"/>
          <w:lang w:val="sv-SE" w:eastAsia="en-US"/>
        </w:rPr>
        <w:t>.</w:t>
      </w:r>
      <w:r>
        <w:rPr>
          <w:rFonts w:eastAsia="Calibri" w:cs="Arial"/>
          <w:color w:val="auto"/>
          <w:sz w:val="18"/>
          <w:szCs w:val="18"/>
          <w:lang w:val="bg-BG" w:eastAsia="en-US"/>
        </w:rPr>
        <w:t xml:space="preserve"> </w:t>
      </w:r>
      <w:r w:rsidRPr="00A0008B">
        <w:rPr>
          <w:rFonts w:eastAsia="Calibri" w:cs="Arial"/>
          <w:color w:val="auto"/>
          <w:sz w:val="18"/>
          <w:szCs w:val="18"/>
          <w:lang w:val="bg-BG" w:eastAsia="en-US"/>
        </w:rPr>
        <w:t>www.hettich.com</w:t>
      </w:r>
    </w:p>
    <w:sectPr w:rsidR="00A0008B" w:rsidRPr="00A0008B" w:rsidSect="006F326A">
      <w:headerReference w:type="default" r:id="rId15"/>
      <w:footerReference w:type="default" r:id="rId16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FB82E" w14:textId="77777777" w:rsidR="002346C6" w:rsidRDefault="002346C6">
      <w:r>
        <w:separator/>
      </w:r>
    </w:p>
  </w:endnote>
  <w:endnote w:type="continuationSeparator" w:id="0">
    <w:p w14:paraId="5F44449C" w14:textId="77777777" w:rsidR="002346C6" w:rsidRDefault="0023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45C7BD68" w:rsidR="006F175E" w:rsidRDefault="0005339A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56E096" wp14:editId="39A038F3">
              <wp:simplePos x="0" y="0"/>
              <wp:positionH relativeFrom="column">
                <wp:posOffset>4856632</wp:posOffset>
              </wp:positionH>
              <wp:positionV relativeFrom="paragraph">
                <wp:posOffset>-1597101</wp:posOffset>
              </wp:positionV>
              <wp:extent cx="1653236" cy="345440"/>
              <wp:effectExtent l="0" t="0" r="4445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236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2776B" w14:textId="5F87D0F0" w:rsidR="00260207" w:rsidRPr="00C772BF" w:rsidRDefault="00260207" w:rsidP="00260207">
                          <w:pPr>
                            <w:rPr>
                              <w:szCs w:val="24"/>
                            </w:rPr>
                          </w:pPr>
                          <w:r w:rsidRPr="00C772BF">
                            <w:rPr>
                              <w:szCs w:val="24"/>
                            </w:rPr>
                            <w:t>PR_P8</w:t>
                          </w:r>
                          <w:r w:rsidR="0005339A">
                            <w:rPr>
                              <w:szCs w:val="24"/>
                            </w:rPr>
                            <w:t>5</w:t>
                          </w:r>
                          <w:r w:rsidR="00A07746">
                            <w:rPr>
                              <w:szCs w:val="24"/>
                            </w:rPr>
                            <w:t>, 07.2019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6E0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2.4pt;margin-top:-125.75pt;width:130.2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h6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" stroked="f">
              <v:textbox>
                <w:txbxContent>
                  <w:p w14:paraId="1FF2776B" w14:textId="5F87D0F0" w:rsidR="00260207" w:rsidRPr="00C772BF" w:rsidRDefault="00260207" w:rsidP="00260207">
                    <w:pPr>
                      <w:rPr>
                        <w:szCs w:val="24"/>
                      </w:rPr>
                    </w:pPr>
                    <w:r w:rsidRPr="00C772BF">
                      <w:rPr>
                        <w:szCs w:val="24"/>
                      </w:rPr>
                      <w:t>PR_P8</w:t>
                    </w:r>
                    <w:r w:rsidR="0005339A">
                      <w:rPr>
                        <w:szCs w:val="24"/>
                      </w:rPr>
                      <w:t>5</w:t>
                    </w:r>
                    <w:r w:rsidR="00A07746">
                      <w:rPr>
                        <w:szCs w:val="24"/>
                      </w:rPr>
                      <w:t>, 07.2019</w:t>
                    </w:r>
                  </w:p>
                </w:txbxContent>
              </v:textbox>
            </v:shape>
          </w:pict>
        </mc:Fallback>
      </mc:AlternateContent>
    </w:r>
    <w:r w:rsidR="001D60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32210" w:rsidRPr="00F32210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7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F32210" w:rsidRPr="00F32210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9AE2F" w14:textId="77777777" w:rsidR="00B43734" w:rsidRPr="003153CC" w:rsidRDefault="00B43734" w:rsidP="00B4373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63BE44B" w14:textId="77777777" w:rsidR="00B43734" w:rsidRPr="003153CC" w:rsidRDefault="00B43734" w:rsidP="00B4373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12B1D2F6" w14:textId="77777777" w:rsidR="00B43734" w:rsidRPr="003153CC" w:rsidRDefault="00B43734" w:rsidP="00B4373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Анке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Вьолер</w:t>
                          </w:r>
                          <w:proofErr w:type="spellEnd"/>
                        </w:p>
                        <w:p w14:paraId="4AF6E64E" w14:textId="77777777" w:rsidR="00B43734" w:rsidRPr="003153CC" w:rsidRDefault="00B43734" w:rsidP="00B4373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7CEE2E5A" w14:textId="77777777" w:rsidR="00B43734" w:rsidRPr="003153CC" w:rsidRDefault="00B43734" w:rsidP="00B4373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gramStart"/>
                          <w:r w:rsidRPr="00F94D8A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32602</w:t>
                          </w:r>
                          <w:proofErr w:type="gramEnd"/>
                          <w:r w:rsidRPr="00F94D8A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F94D8A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Vlotho</w:t>
                          </w:r>
                          <w:proofErr w:type="spellEnd"/>
                        </w:p>
                        <w:p w14:paraId="587521BD" w14:textId="77777777" w:rsidR="00B43734" w:rsidRPr="003153CC" w:rsidRDefault="00B43734" w:rsidP="00B4373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F94D8A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.: +49 5733 798-879</w:t>
                          </w:r>
                        </w:p>
                        <w:p w14:paraId="209C30FF" w14:textId="77777777" w:rsidR="00B43734" w:rsidRPr="003153CC" w:rsidRDefault="00B43734" w:rsidP="00B4373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anke_woehler@de.hettich.com</w:t>
                          </w:r>
                        </w:p>
                        <w:p w14:paraId="2310583E" w14:textId="77777777" w:rsidR="00B43734" w:rsidRPr="003153CC" w:rsidRDefault="00B43734" w:rsidP="00B4373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4515FF71" w14:textId="77777777" w:rsidR="00B43734" w:rsidRPr="00D90A7B" w:rsidRDefault="00B43734" w:rsidP="00B43734">
                          <w:pPr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се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копие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публикацията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преди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печат</w:t>
                          </w:r>
                          <w:proofErr w:type="spellEnd"/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H8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twTDsEC&#10;R9YgHpAYFrBt2GJ8TVBowX6lZMDJrKn7smVWUtK91UiuMiuKMMpxU8zPctzYY836WMM0R6iaekom&#10;8dpP4781Vm1a9DTRWcMlErJRkSpPUe1pjNMXc9q/FGG8j/fR6uk9W/4A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wmoh&#10;/I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0A19AE2F" w14:textId="77777777" w:rsidR="00B43734" w:rsidRPr="003153CC" w:rsidRDefault="00B43734" w:rsidP="00B4373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Контакт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14:paraId="163BE44B" w14:textId="77777777" w:rsidR="00B43734" w:rsidRPr="003153CC" w:rsidRDefault="00B43734" w:rsidP="00B4373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 und Vertriebs  GmbH &amp; Co. KG</w:t>
                    </w:r>
                  </w:p>
                  <w:p w14:paraId="12B1D2F6" w14:textId="77777777" w:rsidR="00B43734" w:rsidRPr="003153CC" w:rsidRDefault="00B43734" w:rsidP="00B4373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Анке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Вьолер</w:t>
                    </w:r>
                    <w:proofErr w:type="spellEnd"/>
                  </w:p>
                  <w:p w14:paraId="4AF6E64E" w14:textId="77777777" w:rsidR="00B43734" w:rsidRPr="003153CC" w:rsidRDefault="00B43734" w:rsidP="00B4373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14:paraId="7CEE2E5A" w14:textId="77777777" w:rsidR="00B43734" w:rsidRPr="003153CC" w:rsidRDefault="00B43734" w:rsidP="00B4373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gramStart"/>
                    <w:r w:rsidRPr="00F94D8A">
                      <w:rPr>
                        <w:rFonts w:cs="Arial"/>
                        <w:sz w:val="16"/>
                        <w:szCs w:val="16"/>
                        <w:lang w:val="en-GB"/>
                      </w:rPr>
                      <w:t>32602</w:t>
                    </w:r>
                    <w:proofErr w:type="gramEnd"/>
                    <w:r w:rsidRPr="00F94D8A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F94D8A">
                      <w:rPr>
                        <w:rFonts w:cs="Arial"/>
                        <w:sz w:val="16"/>
                        <w:szCs w:val="16"/>
                        <w:lang w:val="en-GB"/>
                      </w:rPr>
                      <w:t>Vlotho</w:t>
                    </w:r>
                    <w:proofErr w:type="spellEnd"/>
                  </w:p>
                  <w:p w14:paraId="587521BD" w14:textId="77777777" w:rsidR="00B43734" w:rsidRPr="003153CC" w:rsidRDefault="00B43734" w:rsidP="00B4373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Тел</w:t>
                    </w:r>
                    <w:proofErr w:type="spellEnd"/>
                    <w:r w:rsidRPr="00F94D8A">
                      <w:rPr>
                        <w:rFonts w:cs="Arial"/>
                        <w:sz w:val="16"/>
                        <w:szCs w:val="16"/>
                        <w:lang w:val="en-GB"/>
                      </w:rPr>
                      <w:t>.: +49 5733 798-879</w:t>
                    </w:r>
                  </w:p>
                  <w:p w14:paraId="209C30FF" w14:textId="77777777" w:rsidR="00B43734" w:rsidRPr="003153CC" w:rsidRDefault="00B43734" w:rsidP="00B4373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>anke_woehler@de.hettich.com</w:t>
                    </w:r>
                  </w:p>
                  <w:p w14:paraId="2310583E" w14:textId="77777777" w:rsidR="00B43734" w:rsidRPr="003153CC" w:rsidRDefault="00B43734" w:rsidP="00B4373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4515FF71" w14:textId="77777777" w:rsidR="00B43734" w:rsidRPr="00D90A7B" w:rsidRDefault="00B43734" w:rsidP="00B43734">
                    <w:pPr>
                      <w:rPr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Изисква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се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копие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на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публикацията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преди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печат</w:t>
                    </w:r>
                    <w:proofErr w:type="spellEnd"/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31A9" w14:textId="77777777" w:rsidR="002346C6" w:rsidRDefault="002346C6">
      <w:r>
        <w:separator/>
      </w:r>
    </w:p>
  </w:footnote>
  <w:footnote w:type="continuationSeparator" w:id="0">
    <w:p w14:paraId="72D99A69" w14:textId="77777777" w:rsidR="002346C6" w:rsidRDefault="0023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B929D" w14:textId="360B5C4D" w:rsidR="006E7395" w:rsidRDefault="003D2E5F" w:rsidP="006E7395">
    <w:pPr>
      <w:pStyle w:val="Kopfzeile"/>
      <w:ind w:left="-1276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0643D63E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395">
      <w:tab/>
    </w:r>
  </w:p>
  <w:p w14:paraId="1F0D5391" w14:textId="762D5FF9" w:rsidR="006F175E" w:rsidRPr="00C6716E" w:rsidRDefault="006E7395" w:rsidP="006E7395">
    <w:pPr>
      <w:pStyle w:val="Kopfzeile"/>
      <w:ind w:left="-1418"/>
      <w:jc w:val="both"/>
      <w:rPr>
        <w:b/>
      </w:rPr>
    </w:pPr>
    <w:r w:rsidRPr="00C6716E">
      <w:rPr>
        <w:b/>
      </w:rPr>
      <w:tab/>
    </w:r>
    <w:r w:rsidRPr="00C6716E">
      <w:rPr>
        <w:b/>
      </w:rPr>
      <w:tab/>
    </w:r>
    <w:r w:rsidRPr="00C6716E">
      <w:rPr>
        <w:b/>
      </w:rPr>
      <w:tab/>
    </w:r>
    <w:r w:rsidRPr="00C6716E">
      <w:rPr>
        <w:b/>
      </w:rPr>
      <w:tab/>
    </w:r>
    <w:r w:rsidRPr="00C6716E">
      <w:rPr>
        <w:b/>
      </w:rPr>
      <w:tab/>
    </w:r>
    <w:r w:rsidRPr="00C6716E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17CD6"/>
    <w:multiLevelType w:val="multilevel"/>
    <w:tmpl w:val="DAEC3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7D2C"/>
    <w:rsid w:val="0001272F"/>
    <w:rsid w:val="00017980"/>
    <w:rsid w:val="0002101A"/>
    <w:rsid w:val="00025DEB"/>
    <w:rsid w:val="00032952"/>
    <w:rsid w:val="00032B24"/>
    <w:rsid w:val="0003312D"/>
    <w:rsid w:val="0004189F"/>
    <w:rsid w:val="00044A2D"/>
    <w:rsid w:val="00044CBB"/>
    <w:rsid w:val="0005339A"/>
    <w:rsid w:val="0005470F"/>
    <w:rsid w:val="00054FEC"/>
    <w:rsid w:val="0006135F"/>
    <w:rsid w:val="00062779"/>
    <w:rsid w:val="00062BEB"/>
    <w:rsid w:val="000639B8"/>
    <w:rsid w:val="00063A0B"/>
    <w:rsid w:val="0006527C"/>
    <w:rsid w:val="000715E1"/>
    <w:rsid w:val="00072478"/>
    <w:rsid w:val="000776D3"/>
    <w:rsid w:val="00077D8B"/>
    <w:rsid w:val="00082B18"/>
    <w:rsid w:val="0009469D"/>
    <w:rsid w:val="000A0796"/>
    <w:rsid w:val="000A6FF7"/>
    <w:rsid w:val="000B0879"/>
    <w:rsid w:val="000B2B12"/>
    <w:rsid w:val="000C1B90"/>
    <w:rsid w:val="000D0458"/>
    <w:rsid w:val="000D518E"/>
    <w:rsid w:val="000D63CD"/>
    <w:rsid w:val="000E13ED"/>
    <w:rsid w:val="000E2A52"/>
    <w:rsid w:val="000E51E9"/>
    <w:rsid w:val="000E7699"/>
    <w:rsid w:val="000F05ED"/>
    <w:rsid w:val="00104861"/>
    <w:rsid w:val="00105DE5"/>
    <w:rsid w:val="00106CF3"/>
    <w:rsid w:val="00107533"/>
    <w:rsid w:val="00111302"/>
    <w:rsid w:val="00112205"/>
    <w:rsid w:val="001213F4"/>
    <w:rsid w:val="00130272"/>
    <w:rsid w:val="0013299A"/>
    <w:rsid w:val="00137F95"/>
    <w:rsid w:val="001405EE"/>
    <w:rsid w:val="00141909"/>
    <w:rsid w:val="001475E8"/>
    <w:rsid w:val="00157475"/>
    <w:rsid w:val="00162FCF"/>
    <w:rsid w:val="00164110"/>
    <w:rsid w:val="00170B29"/>
    <w:rsid w:val="00171CBE"/>
    <w:rsid w:val="001742A3"/>
    <w:rsid w:val="0017673D"/>
    <w:rsid w:val="00191CE9"/>
    <w:rsid w:val="00193873"/>
    <w:rsid w:val="00196AA2"/>
    <w:rsid w:val="001A1F21"/>
    <w:rsid w:val="001A4C49"/>
    <w:rsid w:val="001A5AFF"/>
    <w:rsid w:val="001A6CB5"/>
    <w:rsid w:val="001B0D02"/>
    <w:rsid w:val="001B25CA"/>
    <w:rsid w:val="001B571D"/>
    <w:rsid w:val="001B7C42"/>
    <w:rsid w:val="001C7571"/>
    <w:rsid w:val="001C7BA7"/>
    <w:rsid w:val="001D0C17"/>
    <w:rsid w:val="001D53C9"/>
    <w:rsid w:val="001D6019"/>
    <w:rsid w:val="001E2141"/>
    <w:rsid w:val="001E4F13"/>
    <w:rsid w:val="001E5E37"/>
    <w:rsid w:val="001E71B5"/>
    <w:rsid w:val="001F0AE4"/>
    <w:rsid w:val="001F1C08"/>
    <w:rsid w:val="001F222C"/>
    <w:rsid w:val="001F6ECE"/>
    <w:rsid w:val="00211508"/>
    <w:rsid w:val="002165B5"/>
    <w:rsid w:val="00216CD3"/>
    <w:rsid w:val="00223508"/>
    <w:rsid w:val="00230E30"/>
    <w:rsid w:val="002319F3"/>
    <w:rsid w:val="0023219C"/>
    <w:rsid w:val="002321FF"/>
    <w:rsid w:val="002346C6"/>
    <w:rsid w:val="00235415"/>
    <w:rsid w:val="00235C1C"/>
    <w:rsid w:val="002414A7"/>
    <w:rsid w:val="002450C8"/>
    <w:rsid w:val="00245B02"/>
    <w:rsid w:val="00250D1B"/>
    <w:rsid w:val="00253F74"/>
    <w:rsid w:val="00254016"/>
    <w:rsid w:val="00254ADF"/>
    <w:rsid w:val="00255086"/>
    <w:rsid w:val="00256132"/>
    <w:rsid w:val="00260207"/>
    <w:rsid w:val="00260C5B"/>
    <w:rsid w:val="00264493"/>
    <w:rsid w:val="00264AD6"/>
    <w:rsid w:val="00293AFF"/>
    <w:rsid w:val="00293E40"/>
    <w:rsid w:val="00295F1F"/>
    <w:rsid w:val="00297D0C"/>
    <w:rsid w:val="002A1131"/>
    <w:rsid w:val="002A51EB"/>
    <w:rsid w:val="002A58B0"/>
    <w:rsid w:val="002A5C00"/>
    <w:rsid w:val="002A60F2"/>
    <w:rsid w:val="002A7EF7"/>
    <w:rsid w:val="002B2038"/>
    <w:rsid w:val="002B5470"/>
    <w:rsid w:val="002B79CA"/>
    <w:rsid w:val="002B7A19"/>
    <w:rsid w:val="002C6009"/>
    <w:rsid w:val="002C7BEB"/>
    <w:rsid w:val="002D00A3"/>
    <w:rsid w:val="002D1426"/>
    <w:rsid w:val="002F613C"/>
    <w:rsid w:val="00301456"/>
    <w:rsid w:val="00304334"/>
    <w:rsid w:val="003153CC"/>
    <w:rsid w:val="00317AE9"/>
    <w:rsid w:val="00327558"/>
    <w:rsid w:val="003329CB"/>
    <w:rsid w:val="00335B79"/>
    <w:rsid w:val="003462B7"/>
    <w:rsid w:val="003479C4"/>
    <w:rsid w:val="00351A2F"/>
    <w:rsid w:val="00352796"/>
    <w:rsid w:val="003534A8"/>
    <w:rsid w:val="00354062"/>
    <w:rsid w:val="00362C4E"/>
    <w:rsid w:val="003673A8"/>
    <w:rsid w:val="00376960"/>
    <w:rsid w:val="00377A09"/>
    <w:rsid w:val="0038034A"/>
    <w:rsid w:val="00382BC4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6F41"/>
    <w:rsid w:val="003B0830"/>
    <w:rsid w:val="003C62F9"/>
    <w:rsid w:val="003D1CCC"/>
    <w:rsid w:val="003D2967"/>
    <w:rsid w:val="003D2C40"/>
    <w:rsid w:val="003D2E5F"/>
    <w:rsid w:val="003E5F3D"/>
    <w:rsid w:val="003F1F52"/>
    <w:rsid w:val="003F3D2B"/>
    <w:rsid w:val="003F473F"/>
    <w:rsid w:val="003F5E38"/>
    <w:rsid w:val="003F6B05"/>
    <w:rsid w:val="00400BE4"/>
    <w:rsid w:val="0040763A"/>
    <w:rsid w:val="00413C63"/>
    <w:rsid w:val="00413E87"/>
    <w:rsid w:val="00416CA5"/>
    <w:rsid w:val="00423DF6"/>
    <w:rsid w:val="0042799B"/>
    <w:rsid w:val="00427CAA"/>
    <w:rsid w:val="004328DA"/>
    <w:rsid w:val="00433430"/>
    <w:rsid w:val="00437874"/>
    <w:rsid w:val="004417E0"/>
    <w:rsid w:val="004418D4"/>
    <w:rsid w:val="0044418D"/>
    <w:rsid w:val="00447B08"/>
    <w:rsid w:val="00451F6F"/>
    <w:rsid w:val="00452EC2"/>
    <w:rsid w:val="00460E78"/>
    <w:rsid w:val="0046240B"/>
    <w:rsid w:val="00467AEC"/>
    <w:rsid w:val="00470F00"/>
    <w:rsid w:val="00471599"/>
    <w:rsid w:val="00471C92"/>
    <w:rsid w:val="00472903"/>
    <w:rsid w:val="00483DF7"/>
    <w:rsid w:val="0049073A"/>
    <w:rsid w:val="00491112"/>
    <w:rsid w:val="00492F27"/>
    <w:rsid w:val="0049332A"/>
    <w:rsid w:val="00495893"/>
    <w:rsid w:val="00495964"/>
    <w:rsid w:val="004A276D"/>
    <w:rsid w:val="004B2693"/>
    <w:rsid w:val="004C1A9D"/>
    <w:rsid w:val="004D13CF"/>
    <w:rsid w:val="004D1B6C"/>
    <w:rsid w:val="004E1BD1"/>
    <w:rsid w:val="004E36E1"/>
    <w:rsid w:val="004F0068"/>
    <w:rsid w:val="004F0BC2"/>
    <w:rsid w:val="004F1EB8"/>
    <w:rsid w:val="004F4120"/>
    <w:rsid w:val="00500648"/>
    <w:rsid w:val="0050782E"/>
    <w:rsid w:val="00511691"/>
    <w:rsid w:val="0051296A"/>
    <w:rsid w:val="00515071"/>
    <w:rsid w:val="00516FEF"/>
    <w:rsid w:val="005175F4"/>
    <w:rsid w:val="0052289D"/>
    <w:rsid w:val="00522A94"/>
    <w:rsid w:val="00533434"/>
    <w:rsid w:val="00535EA3"/>
    <w:rsid w:val="005376A2"/>
    <w:rsid w:val="00551326"/>
    <w:rsid w:val="005513E0"/>
    <w:rsid w:val="0055156A"/>
    <w:rsid w:val="005650C0"/>
    <w:rsid w:val="00565B5F"/>
    <w:rsid w:val="0056611D"/>
    <w:rsid w:val="00572674"/>
    <w:rsid w:val="00576D9D"/>
    <w:rsid w:val="00577BF9"/>
    <w:rsid w:val="00580AE0"/>
    <w:rsid w:val="00580F7A"/>
    <w:rsid w:val="0059132B"/>
    <w:rsid w:val="00595ECF"/>
    <w:rsid w:val="005963A6"/>
    <w:rsid w:val="00596EA9"/>
    <w:rsid w:val="005A2114"/>
    <w:rsid w:val="005A2DB5"/>
    <w:rsid w:val="005A4A43"/>
    <w:rsid w:val="005A6B3D"/>
    <w:rsid w:val="005A73D7"/>
    <w:rsid w:val="005B253D"/>
    <w:rsid w:val="005B2C77"/>
    <w:rsid w:val="005B4A7F"/>
    <w:rsid w:val="005B63B1"/>
    <w:rsid w:val="005B7464"/>
    <w:rsid w:val="005C44BA"/>
    <w:rsid w:val="005C4BD6"/>
    <w:rsid w:val="005C7D80"/>
    <w:rsid w:val="005C7FBA"/>
    <w:rsid w:val="005D47F3"/>
    <w:rsid w:val="005D4C80"/>
    <w:rsid w:val="005D5E3F"/>
    <w:rsid w:val="005E00DB"/>
    <w:rsid w:val="005E01B5"/>
    <w:rsid w:val="005E3852"/>
    <w:rsid w:val="005F115D"/>
    <w:rsid w:val="005F42D8"/>
    <w:rsid w:val="005F4395"/>
    <w:rsid w:val="005F53FF"/>
    <w:rsid w:val="00603994"/>
    <w:rsid w:val="0060646C"/>
    <w:rsid w:val="00607FE3"/>
    <w:rsid w:val="0061031B"/>
    <w:rsid w:val="00610BBA"/>
    <w:rsid w:val="00630E87"/>
    <w:rsid w:val="00631DBB"/>
    <w:rsid w:val="006336F6"/>
    <w:rsid w:val="00634EF9"/>
    <w:rsid w:val="00636F5E"/>
    <w:rsid w:val="00643625"/>
    <w:rsid w:val="00643928"/>
    <w:rsid w:val="00645FBE"/>
    <w:rsid w:val="00650D5C"/>
    <w:rsid w:val="00657382"/>
    <w:rsid w:val="006626BE"/>
    <w:rsid w:val="006626C3"/>
    <w:rsid w:val="00665A27"/>
    <w:rsid w:val="00696528"/>
    <w:rsid w:val="006A064D"/>
    <w:rsid w:val="006A20AE"/>
    <w:rsid w:val="006A3B23"/>
    <w:rsid w:val="006B0C48"/>
    <w:rsid w:val="006B19F9"/>
    <w:rsid w:val="006B3043"/>
    <w:rsid w:val="006C308E"/>
    <w:rsid w:val="006D49DA"/>
    <w:rsid w:val="006D5B5A"/>
    <w:rsid w:val="006D5E28"/>
    <w:rsid w:val="006D6475"/>
    <w:rsid w:val="006E0EF6"/>
    <w:rsid w:val="006E3384"/>
    <w:rsid w:val="006E68DC"/>
    <w:rsid w:val="006E72B7"/>
    <w:rsid w:val="006E7395"/>
    <w:rsid w:val="006F013D"/>
    <w:rsid w:val="006F175E"/>
    <w:rsid w:val="006F326A"/>
    <w:rsid w:val="006F40C5"/>
    <w:rsid w:val="00701F50"/>
    <w:rsid w:val="00702CC5"/>
    <w:rsid w:val="007065DB"/>
    <w:rsid w:val="00711265"/>
    <w:rsid w:val="00715F3F"/>
    <w:rsid w:val="00725129"/>
    <w:rsid w:val="0073193C"/>
    <w:rsid w:val="007354E9"/>
    <w:rsid w:val="00744E11"/>
    <w:rsid w:val="00744E66"/>
    <w:rsid w:val="007461D2"/>
    <w:rsid w:val="00750ECF"/>
    <w:rsid w:val="00766334"/>
    <w:rsid w:val="00770A59"/>
    <w:rsid w:val="00776CEC"/>
    <w:rsid w:val="007773F7"/>
    <w:rsid w:val="00781457"/>
    <w:rsid w:val="007823F9"/>
    <w:rsid w:val="00783C0F"/>
    <w:rsid w:val="0078461A"/>
    <w:rsid w:val="007937FA"/>
    <w:rsid w:val="007965BC"/>
    <w:rsid w:val="007A3307"/>
    <w:rsid w:val="007A3CCD"/>
    <w:rsid w:val="007A5362"/>
    <w:rsid w:val="007A5398"/>
    <w:rsid w:val="007A6D09"/>
    <w:rsid w:val="007B5F7A"/>
    <w:rsid w:val="007C0DDD"/>
    <w:rsid w:val="007C21CB"/>
    <w:rsid w:val="007C2D93"/>
    <w:rsid w:val="007C37E6"/>
    <w:rsid w:val="007C7989"/>
    <w:rsid w:val="007D182E"/>
    <w:rsid w:val="007D3A58"/>
    <w:rsid w:val="007E354A"/>
    <w:rsid w:val="007F02B4"/>
    <w:rsid w:val="007F0B0D"/>
    <w:rsid w:val="007F1766"/>
    <w:rsid w:val="007F40D4"/>
    <w:rsid w:val="007F7A8D"/>
    <w:rsid w:val="0080144A"/>
    <w:rsid w:val="00806502"/>
    <w:rsid w:val="0081127F"/>
    <w:rsid w:val="008135B5"/>
    <w:rsid w:val="008151F7"/>
    <w:rsid w:val="00816DFB"/>
    <w:rsid w:val="008237A3"/>
    <w:rsid w:val="00823AA3"/>
    <w:rsid w:val="0082635E"/>
    <w:rsid w:val="00835338"/>
    <w:rsid w:val="00840F81"/>
    <w:rsid w:val="008413E2"/>
    <w:rsid w:val="008425AD"/>
    <w:rsid w:val="00846EAF"/>
    <w:rsid w:val="008561FE"/>
    <w:rsid w:val="00856697"/>
    <w:rsid w:val="008611FB"/>
    <w:rsid w:val="00867A17"/>
    <w:rsid w:val="0087084B"/>
    <w:rsid w:val="00870D47"/>
    <w:rsid w:val="00873DB9"/>
    <w:rsid w:val="00877674"/>
    <w:rsid w:val="00882A3C"/>
    <w:rsid w:val="00884645"/>
    <w:rsid w:val="00884D1B"/>
    <w:rsid w:val="00892128"/>
    <w:rsid w:val="008A0782"/>
    <w:rsid w:val="008A0BFF"/>
    <w:rsid w:val="008A34B0"/>
    <w:rsid w:val="008A5C3B"/>
    <w:rsid w:val="008C1E56"/>
    <w:rsid w:val="008C1E9B"/>
    <w:rsid w:val="008C239E"/>
    <w:rsid w:val="008C2FDE"/>
    <w:rsid w:val="008C6D7A"/>
    <w:rsid w:val="008D4F13"/>
    <w:rsid w:val="008E0DDA"/>
    <w:rsid w:val="008E1B3B"/>
    <w:rsid w:val="008F5D6E"/>
    <w:rsid w:val="009028B7"/>
    <w:rsid w:val="00913466"/>
    <w:rsid w:val="00915A3F"/>
    <w:rsid w:val="009163A7"/>
    <w:rsid w:val="00916C01"/>
    <w:rsid w:val="009205C0"/>
    <w:rsid w:val="00924687"/>
    <w:rsid w:val="009267B5"/>
    <w:rsid w:val="00926BED"/>
    <w:rsid w:val="00927CD9"/>
    <w:rsid w:val="00931031"/>
    <w:rsid w:val="00931946"/>
    <w:rsid w:val="00933683"/>
    <w:rsid w:val="009513E5"/>
    <w:rsid w:val="00951764"/>
    <w:rsid w:val="009539E2"/>
    <w:rsid w:val="00954023"/>
    <w:rsid w:val="00975001"/>
    <w:rsid w:val="0098593B"/>
    <w:rsid w:val="0099033B"/>
    <w:rsid w:val="009929E0"/>
    <w:rsid w:val="009940A6"/>
    <w:rsid w:val="009A6A58"/>
    <w:rsid w:val="009A7D27"/>
    <w:rsid w:val="009C55F6"/>
    <w:rsid w:val="009D15C5"/>
    <w:rsid w:val="009D22CD"/>
    <w:rsid w:val="009D282F"/>
    <w:rsid w:val="009D3A38"/>
    <w:rsid w:val="009D4ABD"/>
    <w:rsid w:val="009D4DDC"/>
    <w:rsid w:val="009E406C"/>
    <w:rsid w:val="009F3287"/>
    <w:rsid w:val="00A0008B"/>
    <w:rsid w:val="00A02137"/>
    <w:rsid w:val="00A033DF"/>
    <w:rsid w:val="00A03B11"/>
    <w:rsid w:val="00A07746"/>
    <w:rsid w:val="00A11201"/>
    <w:rsid w:val="00A206AE"/>
    <w:rsid w:val="00A277E5"/>
    <w:rsid w:val="00A27B50"/>
    <w:rsid w:val="00A308E8"/>
    <w:rsid w:val="00A40563"/>
    <w:rsid w:val="00A40A3F"/>
    <w:rsid w:val="00A42362"/>
    <w:rsid w:val="00A43529"/>
    <w:rsid w:val="00A47AF8"/>
    <w:rsid w:val="00A50012"/>
    <w:rsid w:val="00A5006A"/>
    <w:rsid w:val="00A50131"/>
    <w:rsid w:val="00A516FC"/>
    <w:rsid w:val="00A5430E"/>
    <w:rsid w:val="00A573DD"/>
    <w:rsid w:val="00A64576"/>
    <w:rsid w:val="00A66270"/>
    <w:rsid w:val="00A727FC"/>
    <w:rsid w:val="00A76CBC"/>
    <w:rsid w:val="00A77903"/>
    <w:rsid w:val="00A935E0"/>
    <w:rsid w:val="00AA2356"/>
    <w:rsid w:val="00AA580E"/>
    <w:rsid w:val="00AA6338"/>
    <w:rsid w:val="00AA66DD"/>
    <w:rsid w:val="00AA71D3"/>
    <w:rsid w:val="00AB4B9B"/>
    <w:rsid w:val="00AB507D"/>
    <w:rsid w:val="00AC4A94"/>
    <w:rsid w:val="00AC754D"/>
    <w:rsid w:val="00AD0447"/>
    <w:rsid w:val="00AD2A9D"/>
    <w:rsid w:val="00AD58D3"/>
    <w:rsid w:val="00AE64E5"/>
    <w:rsid w:val="00AF56EA"/>
    <w:rsid w:val="00B00144"/>
    <w:rsid w:val="00B018AE"/>
    <w:rsid w:val="00B052D9"/>
    <w:rsid w:val="00B12FE4"/>
    <w:rsid w:val="00B1373F"/>
    <w:rsid w:val="00B14EF1"/>
    <w:rsid w:val="00B1659F"/>
    <w:rsid w:val="00B272B9"/>
    <w:rsid w:val="00B27FD6"/>
    <w:rsid w:val="00B31148"/>
    <w:rsid w:val="00B42248"/>
    <w:rsid w:val="00B42313"/>
    <w:rsid w:val="00B43734"/>
    <w:rsid w:val="00B46B48"/>
    <w:rsid w:val="00B4745E"/>
    <w:rsid w:val="00B506A8"/>
    <w:rsid w:val="00B53FB8"/>
    <w:rsid w:val="00B56ACF"/>
    <w:rsid w:val="00B579D0"/>
    <w:rsid w:val="00B63E31"/>
    <w:rsid w:val="00B65AA1"/>
    <w:rsid w:val="00B6659F"/>
    <w:rsid w:val="00B711E5"/>
    <w:rsid w:val="00B827CD"/>
    <w:rsid w:val="00B86FF8"/>
    <w:rsid w:val="00B87FAB"/>
    <w:rsid w:val="00B90FF4"/>
    <w:rsid w:val="00BA2DF7"/>
    <w:rsid w:val="00BA3835"/>
    <w:rsid w:val="00BA6896"/>
    <w:rsid w:val="00BC3FE5"/>
    <w:rsid w:val="00BC6D40"/>
    <w:rsid w:val="00BD06ED"/>
    <w:rsid w:val="00BD2FCB"/>
    <w:rsid w:val="00BD5920"/>
    <w:rsid w:val="00BD75B2"/>
    <w:rsid w:val="00BE0183"/>
    <w:rsid w:val="00BF114A"/>
    <w:rsid w:val="00BF2E47"/>
    <w:rsid w:val="00BF5F60"/>
    <w:rsid w:val="00BF65DD"/>
    <w:rsid w:val="00BF7B50"/>
    <w:rsid w:val="00C01C76"/>
    <w:rsid w:val="00C070A1"/>
    <w:rsid w:val="00C078EA"/>
    <w:rsid w:val="00C1021F"/>
    <w:rsid w:val="00C15FBA"/>
    <w:rsid w:val="00C17614"/>
    <w:rsid w:val="00C25208"/>
    <w:rsid w:val="00C362A3"/>
    <w:rsid w:val="00C36C1D"/>
    <w:rsid w:val="00C41A22"/>
    <w:rsid w:val="00C458F4"/>
    <w:rsid w:val="00C473E9"/>
    <w:rsid w:val="00C52289"/>
    <w:rsid w:val="00C60274"/>
    <w:rsid w:val="00C63874"/>
    <w:rsid w:val="00C660C3"/>
    <w:rsid w:val="00C6716E"/>
    <w:rsid w:val="00C72E32"/>
    <w:rsid w:val="00C7643F"/>
    <w:rsid w:val="00C928DF"/>
    <w:rsid w:val="00C94704"/>
    <w:rsid w:val="00C9492F"/>
    <w:rsid w:val="00C94BF6"/>
    <w:rsid w:val="00C95286"/>
    <w:rsid w:val="00C97553"/>
    <w:rsid w:val="00CB43A3"/>
    <w:rsid w:val="00CC0788"/>
    <w:rsid w:val="00CC1896"/>
    <w:rsid w:val="00CC252D"/>
    <w:rsid w:val="00CC5F4D"/>
    <w:rsid w:val="00CC6352"/>
    <w:rsid w:val="00CC7A37"/>
    <w:rsid w:val="00CC7D35"/>
    <w:rsid w:val="00CD1468"/>
    <w:rsid w:val="00CD17AD"/>
    <w:rsid w:val="00CD2A2B"/>
    <w:rsid w:val="00CD2A48"/>
    <w:rsid w:val="00CD34BA"/>
    <w:rsid w:val="00CD4D07"/>
    <w:rsid w:val="00CD5BFC"/>
    <w:rsid w:val="00CE150C"/>
    <w:rsid w:val="00CE3A00"/>
    <w:rsid w:val="00CE7CBC"/>
    <w:rsid w:val="00CF09D8"/>
    <w:rsid w:val="00CF6AA1"/>
    <w:rsid w:val="00CF6AAA"/>
    <w:rsid w:val="00D050D0"/>
    <w:rsid w:val="00D0726F"/>
    <w:rsid w:val="00D12566"/>
    <w:rsid w:val="00D21AEF"/>
    <w:rsid w:val="00D21ED1"/>
    <w:rsid w:val="00D2440E"/>
    <w:rsid w:val="00D30AA1"/>
    <w:rsid w:val="00D363A6"/>
    <w:rsid w:val="00D40533"/>
    <w:rsid w:val="00D46D49"/>
    <w:rsid w:val="00D46D75"/>
    <w:rsid w:val="00D51832"/>
    <w:rsid w:val="00D52924"/>
    <w:rsid w:val="00D54697"/>
    <w:rsid w:val="00D55F44"/>
    <w:rsid w:val="00D56773"/>
    <w:rsid w:val="00D63350"/>
    <w:rsid w:val="00D71016"/>
    <w:rsid w:val="00D75169"/>
    <w:rsid w:val="00D771FE"/>
    <w:rsid w:val="00D77C2B"/>
    <w:rsid w:val="00D83E1F"/>
    <w:rsid w:val="00D84B6D"/>
    <w:rsid w:val="00D9113C"/>
    <w:rsid w:val="00D97729"/>
    <w:rsid w:val="00DA4943"/>
    <w:rsid w:val="00DA49C1"/>
    <w:rsid w:val="00DB223D"/>
    <w:rsid w:val="00DC3973"/>
    <w:rsid w:val="00DD2D03"/>
    <w:rsid w:val="00DE46D6"/>
    <w:rsid w:val="00DE71D1"/>
    <w:rsid w:val="00DF3A9E"/>
    <w:rsid w:val="00DF6A20"/>
    <w:rsid w:val="00DF7631"/>
    <w:rsid w:val="00E0134E"/>
    <w:rsid w:val="00E05D73"/>
    <w:rsid w:val="00E118A6"/>
    <w:rsid w:val="00E11AAF"/>
    <w:rsid w:val="00E200F5"/>
    <w:rsid w:val="00E2710D"/>
    <w:rsid w:val="00E311CB"/>
    <w:rsid w:val="00E36025"/>
    <w:rsid w:val="00E4460B"/>
    <w:rsid w:val="00E51362"/>
    <w:rsid w:val="00E535AB"/>
    <w:rsid w:val="00E53A3C"/>
    <w:rsid w:val="00E57AD8"/>
    <w:rsid w:val="00E60AD2"/>
    <w:rsid w:val="00E6495F"/>
    <w:rsid w:val="00E64FF9"/>
    <w:rsid w:val="00E73C32"/>
    <w:rsid w:val="00E76146"/>
    <w:rsid w:val="00E845A7"/>
    <w:rsid w:val="00E84D69"/>
    <w:rsid w:val="00E85AD0"/>
    <w:rsid w:val="00EA0308"/>
    <w:rsid w:val="00EA3403"/>
    <w:rsid w:val="00EA4E0A"/>
    <w:rsid w:val="00EA5538"/>
    <w:rsid w:val="00EB0E1A"/>
    <w:rsid w:val="00EB2130"/>
    <w:rsid w:val="00EB740E"/>
    <w:rsid w:val="00EC11EF"/>
    <w:rsid w:val="00EC2226"/>
    <w:rsid w:val="00EC3CFF"/>
    <w:rsid w:val="00ED0564"/>
    <w:rsid w:val="00ED0729"/>
    <w:rsid w:val="00ED5AA1"/>
    <w:rsid w:val="00EE6973"/>
    <w:rsid w:val="00EE711D"/>
    <w:rsid w:val="00EF151E"/>
    <w:rsid w:val="00EF69A6"/>
    <w:rsid w:val="00EF7C5A"/>
    <w:rsid w:val="00F16A31"/>
    <w:rsid w:val="00F16CC3"/>
    <w:rsid w:val="00F17A1C"/>
    <w:rsid w:val="00F21A8F"/>
    <w:rsid w:val="00F21B37"/>
    <w:rsid w:val="00F22886"/>
    <w:rsid w:val="00F2657C"/>
    <w:rsid w:val="00F31A5C"/>
    <w:rsid w:val="00F32210"/>
    <w:rsid w:val="00F40907"/>
    <w:rsid w:val="00F4283B"/>
    <w:rsid w:val="00F42EEA"/>
    <w:rsid w:val="00F4318A"/>
    <w:rsid w:val="00F4350D"/>
    <w:rsid w:val="00F452D3"/>
    <w:rsid w:val="00F47CBA"/>
    <w:rsid w:val="00F50DB6"/>
    <w:rsid w:val="00F5185D"/>
    <w:rsid w:val="00F52325"/>
    <w:rsid w:val="00F5351D"/>
    <w:rsid w:val="00F553AA"/>
    <w:rsid w:val="00F64973"/>
    <w:rsid w:val="00F6672E"/>
    <w:rsid w:val="00F74A0C"/>
    <w:rsid w:val="00F813C4"/>
    <w:rsid w:val="00F87A0C"/>
    <w:rsid w:val="00F96637"/>
    <w:rsid w:val="00FA1373"/>
    <w:rsid w:val="00FB27C6"/>
    <w:rsid w:val="00FB3909"/>
    <w:rsid w:val="00FB437F"/>
    <w:rsid w:val="00FB796A"/>
    <w:rsid w:val="00FC0575"/>
    <w:rsid w:val="00FC08CB"/>
    <w:rsid w:val="00FC1DFB"/>
    <w:rsid w:val="00FC448B"/>
    <w:rsid w:val="00FC608A"/>
    <w:rsid w:val="00FD2534"/>
    <w:rsid w:val="00FD33AE"/>
    <w:rsid w:val="00FD4AD4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customStyle="1" w:styleId="tlid-translation">
    <w:name w:val="tlid-translation"/>
    <w:basedOn w:val="Absatz-Standardschriftart"/>
    <w:rsid w:val="00CE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tich.com/blaetterkataloge/bkwc/?cat=Ideas_Book_Home_2019&amp;lang=de_DE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EA6D-0482-4B6D-B641-C47053B7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6</Pages>
  <Words>893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Team-Büro mit hohem Wohlfühlfaktor - Hettich zeigt intelligente Möbel für interaktives Arbeiten</vt:lpstr>
    </vt:vector>
  </TitlesOfParts>
  <Company>.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Екип в офиса с висока степен на удовлетворение - Hettich показва интелигентни мебели за интерактивна работа в офиса</dc:title>
  <dc:creator>Prototype</dc:creator>
  <cp:lastModifiedBy>Anke Wöhler</cp:lastModifiedBy>
  <cp:revision>4</cp:revision>
  <cp:lastPrinted>2019-07-17T05:35:00Z</cp:lastPrinted>
  <dcterms:created xsi:type="dcterms:W3CDTF">2019-09-23T05:50:00Z</dcterms:created>
  <dcterms:modified xsi:type="dcterms:W3CDTF">2019-09-23T06:16:00Z</dcterms:modified>
</cp:coreProperties>
</file>