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48BF" w14:textId="77777777" w:rsidR="007C7BA7" w:rsidRPr="00516A00" w:rsidRDefault="00376BBA" w:rsidP="003C5F57">
      <w:pPr>
        <w:spacing w:line="360" w:lineRule="auto"/>
        <w:rPr>
          <w:rFonts w:cs="Arial"/>
          <w:b/>
          <w:color w:val="auto"/>
          <w:sz w:val="28"/>
          <w:szCs w:val="28"/>
          <w:lang w:val="fr-FR"/>
        </w:rPr>
      </w:pPr>
      <w:r w:rsidRPr="00516A00">
        <w:rPr>
          <w:rFonts w:cs="Arial"/>
          <w:b/>
          <w:color w:val="auto"/>
          <w:sz w:val="28"/>
          <w:szCs w:val="28"/>
          <w:lang w:val="fr-FR"/>
        </w:rPr>
        <w:t>Recueil d’idées pour le télétravail de Hettich</w:t>
      </w:r>
    </w:p>
    <w:p w14:paraId="2383D165" w14:textId="0F0CB903" w:rsidR="00C36FBF" w:rsidRPr="00516A00" w:rsidRDefault="00CD2905" w:rsidP="00C36FBF">
      <w:pPr>
        <w:spacing w:line="360" w:lineRule="auto"/>
        <w:rPr>
          <w:rFonts w:cs="Arial"/>
          <w:b/>
          <w:color w:val="auto"/>
          <w:szCs w:val="24"/>
          <w:lang w:val="fr-FR"/>
        </w:rPr>
      </w:pPr>
      <w:r w:rsidRPr="00516A00">
        <w:rPr>
          <w:rFonts w:cs="Arial"/>
          <w:b/>
          <w:color w:val="auto"/>
          <w:szCs w:val="24"/>
          <w:lang w:val="fr-FR"/>
        </w:rPr>
        <w:t>Travailler chez soi dans la bonne humeur</w:t>
      </w:r>
    </w:p>
    <w:p w14:paraId="5A2CF592" w14:textId="77777777" w:rsidR="00BA7DD2" w:rsidRPr="00516A00" w:rsidRDefault="00BA7DD2" w:rsidP="003C5F57">
      <w:pPr>
        <w:spacing w:line="360" w:lineRule="auto"/>
        <w:rPr>
          <w:rFonts w:cs="Arial"/>
          <w:color w:val="auto"/>
          <w:szCs w:val="24"/>
          <w:lang w:val="fr-FR"/>
        </w:rPr>
      </w:pPr>
    </w:p>
    <w:p w14:paraId="6A3CA3C0" w14:textId="6FA24D0F" w:rsidR="00353C00" w:rsidRPr="00516A00" w:rsidRDefault="009E2FEC" w:rsidP="00353C00">
      <w:pPr>
        <w:spacing w:line="360" w:lineRule="auto"/>
        <w:rPr>
          <w:rFonts w:cs="Arial"/>
          <w:b/>
          <w:color w:val="auto"/>
          <w:szCs w:val="24"/>
          <w:lang w:val="fr-FR"/>
        </w:rPr>
      </w:pPr>
      <w:r w:rsidRPr="00516A00">
        <w:rPr>
          <w:rFonts w:cs="Arial"/>
          <w:b/>
          <w:color w:val="auto"/>
          <w:szCs w:val="24"/>
          <w:lang w:val="fr-FR"/>
        </w:rPr>
        <w:t>En raison de la pandémie de Covid-19, des millions de personnes ayant dû rester chez elles du jour au lendemain, le télétravail s’est généralisé. Il est donc grand temps de réfléchir à des meubles exclusifs pour la maison. Le nouveau recueil d’idées pour le télétravail de Hettich montre comment : des solutions pratiques et facilement réalisables, qui se distinguent par leur élégance et par leur fonctionnalité.</w:t>
      </w:r>
    </w:p>
    <w:p w14:paraId="4AD48969" w14:textId="77777777" w:rsidR="00B961ED" w:rsidRPr="00516A00" w:rsidRDefault="00B961ED" w:rsidP="003C5F57">
      <w:pPr>
        <w:spacing w:line="360" w:lineRule="auto"/>
        <w:rPr>
          <w:rFonts w:cs="Arial"/>
          <w:color w:val="auto"/>
          <w:szCs w:val="24"/>
          <w:lang w:val="fr-FR"/>
        </w:rPr>
      </w:pPr>
    </w:p>
    <w:p w14:paraId="6A610153" w14:textId="69B01D2E" w:rsidR="00BF4CE9" w:rsidRPr="00516A00" w:rsidRDefault="0003407E" w:rsidP="000E0424">
      <w:pPr>
        <w:spacing w:line="360" w:lineRule="auto"/>
        <w:rPr>
          <w:rFonts w:cs="Arial"/>
          <w:color w:val="auto"/>
          <w:szCs w:val="24"/>
          <w:lang w:val="fr-FR"/>
        </w:rPr>
      </w:pPr>
      <w:r w:rsidRPr="00516A00">
        <w:rPr>
          <w:rFonts w:cs="Arial"/>
          <w:color w:val="auto"/>
          <w:szCs w:val="24"/>
          <w:lang w:val="fr-FR"/>
        </w:rPr>
        <w:t xml:space="preserve">Les fabricants de meubles de bureau et les agenceurs doivent s’adapter aux exigences changeantes du marché. Les bureaux open </w:t>
      </w:r>
      <w:proofErr w:type="spellStart"/>
      <w:r w:rsidRPr="00516A00">
        <w:rPr>
          <w:rFonts w:cs="Arial"/>
          <w:color w:val="auto"/>
          <w:szCs w:val="24"/>
          <w:lang w:val="fr-FR"/>
        </w:rPr>
        <w:t>space</w:t>
      </w:r>
      <w:proofErr w:type="spellEnd"/>
      <w:r w:rsidRPr="00516A00">
        <w:rPr>
          <w:rFonts w:cs="Arial"/>
          <w:color w:val="auto"/>
          <w:szCs w:val="24"/>
          <w:lang w:val="fr-FR"/>
        </w:rPr>
        <w:t>, tant appréciés jusqu’à présent, doivent faire face à une concurrence accrue. Car, depuis la pandémie de Covid-19, le télétravail est en plein essor et c’est également l’avenir.</w:t>
      </w:r>
    </w:p>
    <w:p w14:paraId="192370D8" w14:textId="77777777" w:rsidR="00170547" w:rsidRPr="00516A00" w:rsidRDefault="00170547" w:rsidP="000E0424">
      <w:pPr>
        <w:spacing w:line="360" w:lineRule="auto"/>
        <w:rPr>
          <w:rFonts w:cs="Arial"/>
          <w:color w:val="auto"/>
          <w:szCs w:val="24"/>
          <w:lang w:val="fr-FR"/>
        </w:rPr>
      </w:pPr>
    </w:p>
    <w:p w14:paraId="114181F6" w14:textId="0C43A146" w:rsidR="00170547" w:rsidRPr="00516A00" w:rsidRDefault="00170547" w:rsidP="00170547">
      <w:pPr>
        <w:spacing w:line="360" w:lineRule="auto"/>
        <w:rPr>
          <w:rFonts w:cs="Arial"/>
          <w:b/>
          <w:color w:val="auto"/>
          <w:szCs w:val="24"/>
          <w:lang w:val="fr-FR"/>
        </w:rPr>
      </w:pPr>
      <w:r w:rsidRPr="00516A00">
        <w:rPr>
          <w:rFonts w:cs="Arial"/>
          <w:b/>
          <w:color w:val="auto"/>
          <w:szCs w:val="24"/>
          <w:lang w:val="fr-FR"/>
        </w:rPr>
        <w:t>Habiter et travailler – ce que les deux mondes ont de mieux</w:t>
      </w:r>
    </w:p>
    <w:p w14:paraId="76FE4AB9" w14:textId="4B6B76F9" w:rsidR="00A13E00" w:rsidRPr="00516A00" w:rsidRDefault="00170547" w:rsidP="000E0424">
      <w:pPr>
        <w:spacing w:line="360" w:lineRule="auto"/>
        <w:rPr>
          <w:rFonts w:cs="Arial"/>
          <w:color w:val="auto"/>
          <w:szCs w:val="24"/>
          <w:lang w:val="fr-FR"/>
        </w:rPr>
      </w:pPr>
      <w:r w:rsidRPr="00516A00">
        <w:rPr>
          <w:rFonts w:cs="Arial"/>
          <w:color w:val="auto"/>
          <w:szCs w:val="24"/>
          <w:lang w:val="fr-FR"/>
        </w:rPr>
        <w:t xml:space="preserve">En ce qui concerne le télétravail, </w:t>
      </w:r>
      <w:proofErr w:type="gramStart"/>
      <w:r w:rsidRPr="00516A00">
        <w:rPr>
          <w:rFonts w:cs="Arial"/>
          <w:color w:val="auto"/>
          <w:szCs w:val="24"/>
          <w:lang w:val="fr-FR"/>
        </w:rPr>
        <w:t>tout</w:t>
      </w:r>
      <w:proofErr w:type="gramEnd"/>
      <w:r w:rsidRPr="00516A00">
        <w:rPr>
          <w:rFonts w:cs="Arial"/>
          <w:color w:val="auto"/>
          <w:szCs w:val="24"/>
          <w:lang w:val="fr-FR"/>
        </w:rPr>
        <w:t xml:space="preserve"> tourne autour de l’aménagement d’un poste de travail fonctionnel dans les espaces de vie existants. Car, même à la maison, on veut pouvoir travailler confortablement et être productif. Combiner ce que les deux mondes ont de mieux – telle est l’approche de Hettich. Ce fabricant connaît tous les segments de marché. Hettich propose depuis plusieurs décennies de nombreuses ferrures pour le bureau et présente régulièrement ses meubles innovants, également pour le télétravail, meubles dont la fonction « Poste de travail » n’est souvent visible qu’au deuxième coup d’œil.</w:t>
      </w:r>
    </w:p>
    <w:p w14:paraId="389B0698" w14:textId="77777777" w:rsidR="00254460" w:rsidRPr="00516A00" w:rsidRDefault="00254460" w:rsidP="000E0424">
      <w:pPr>
        <w:spacing w:line="360" w:lineRule="auto"/>
        <w:rPr>
          <w:rFonts w:cs="Arial"/>
          <w:color w:val="auto"/>
          <w:szCs w:val="24"/>
          <w:lang w:val="fr-FR"/>
        </w:rPr>
      </w:pPr>
    </w:p>
    <w:p w14:paraId="53021C28" w14:textId="132E9368" w:rsidR="00830560" w:rsidRPr="00516A00" w:rsidRDefault="000E0424" w:rsidP="00830560">
      <w:pPr>
        <w:spacing w:line="360" w:lineRule="auto"/>
        <w:rPr>
          <w:rFonts w:cs="Arial"/>
          <w:color w:val="auto"/>
          <w:szCs w:val="24"/>
          <w:lang w:val="fr-FR"/>
        </w:rPr>
      </w:pPr>
      <w:r w:rsidRPr="00516A00">
        <w:rPr>
          <w:rFonts w:cs="Arial"/>
          <w:color w:val="auto"/>
          <w:szCs w:val="24"/>
          <w:lang w:val="fr-FR"/>
        </w:rPr>
        <w:lastRenderedPageBreak/>
        <w:t xml:space="preserve">Avec ce recueil d’idées pour le télétravail, bien présenté, Hettich fait preuve une fois de plus de créativité. L’accent est mis sur des meubles confortables et bien conçus, qui révèlent toutes leurs qualités, </w:t>
      </w:r>
      <w:r w:rsidR="005A2BFE" w:rsidRPr="00516A00">
        <w:rPr>
          <w:rFonts w:cs="Arial"/>
          <w:color w:val="auto"/>
          <w:szCs w:val="24"/>
          <w:lang w:val="fr-FR"/>
        </w:rPr>
        <w:t>notamment</w:t>
      </w:r>
      <w:r w:rsidRPr="00516A00">
        <w:rPr>
          <w:rFonts w:cs="Arial"/>
          <w:color w:val="auto"/>
          <w:szCs w:val="24"/>
          <w:lang w:val="fr-FR"/>
        </w:rPr>
        <w:t xml:space="preserve"> dans le télétravail. On obtient alors une symbiose réussie entre la vie et le travail avec de nombreuses nouvelles fonctions. Du petit bureau placé dans un coin tranquille au bureau professionnel dans une pièce distincte en passant par divers meubles multifonctionnels compacts. La gamme actuelle permet de réaliser aisément tous les concepts présentés. En tant que dénicheur de tendances et donneur d’idées, Hettich propose exactement au secteur les composants fonctionnels qu’il faut désormais pour le télétravail et qui ne cesseront de prendre de l’importance.</w:t>
      </w:r>
    </w:p>
    <w:p w14:paraId="71DEDC2C" w14:textId="45B1D9EC" w:rsidR="00776D86" w:rsidRPr="00516A00" w:rsidRDefault="00776D86" w:rsidP="000E0424">
      <w:pPr>
        <w:spacing w:line="360" w:lineRule="auto"/>
        <w:rPr>
          <w:rFonts w:cs="Arial"/>
          <w:color w:val="auto"/>
          <w:szCs w:val="24"/>
          <w:lang w:val="fr-FR"/>
        </w:rPr>
      </w:pPr>
    </w:p>
    <w:p w14:paraId="53B80589" w14:textId="49DF29A8" w:rsidR="00A35F1C" w:rsidRPr="00516A00" w:rsidRDefault="00A32F2A" w:rsidP="000E0424">
      <w:pPr>
        <w:spacing w:line="360" w:lineRule="auto"/>
        <w:rPr>
          <w:rFonts w:cs="Arial"/>
          <w:b/>
          <w:color w:val="auto"/>
          <w:szCs w:val="24"/>
          <w:lang w:val="fr-FR"/>
        </w:rPr>
      </w:pPr>
      <w:r w:rsidRPr="00516A00">
        <w:rPr>
          <w:rFonts w:cs="Arial"/>
          <w:b/>
          <w:color w:val="auto"/>
          <w:szCs w:val="24"/>
          <w:lang w:val="fr-FR"/>
        </w:rPr>
        <w:t>Multifonctionnel, élégant et confortable</w:t>
      </w:r>
    </w:p>
    <w:p w14:paraId="5877A075" w14:textId="7FE6D724" w:rsidR="00B52147" w:rsidRPr="00516A00" w:rsidRDefault="001E5BD5" w:rsidP="00D2381A">
      <w:pPr>
        <w:spacing w:line="360" w:lineRule="auto"/>
        <w:rPr>
          <w:rFonts w:cs="Arial"/>
          <w:color w:val="auto"/>
          <w:szCs w:val="24"/>
          <w:shd w:val="clear" w:color="auto" w:fill="FFFFFF"/>
          <w:lang w:val="fr-FR"/>
        </w:rPr>
      </w:pPr>
      <w:r w:rsidRPr="00516A00">
        <w:rPr>
          <w:rFonts w:cs="Arial"/>
          <w:color w:val="auto"/>
          <w:szCs w:val="24"/>
          <w:lang w:val="fr-FR"/>
        </w:rPr>
        <w:t xml:space="preserve">La séparation classique entre vivre et travailler s’estompe. Dans le « nouveau » bureau, l’activité détermine le lieu : travailler concentré à la maison, mais continuer d’aller au bureau pour échanger ses idées avec les collègues. L’ameublement du bureau à domicile exige un maximum de multifonctionnalité et d’aménagement de l’espace. C’est ici que les ferrures et coulisses exclusives de Hettich </w:t>
      </w:r>
      <w:r w:rsidRPr="00516A00">
        <w:rPr>
          <w:rFonts w:cs="Arial"/>
          <w:color w:val="auto"/>
          <w:szCs w:val="24"/>
          <w:shd w:val="clear" w:color="auto" w:fill="FFFFFF"/>
          <w:lang w:val="fr-FR"/>
        </w:rPr>
        <w:t>veillent à utiliser de manière optimale l’espace disponible et à assurer la meilleure fonctionnalité par des équipements judicieux. Qui plus est, sans renoncer au design élégant et chic.</w:t>
      </w:r>
      <w:r w:rsidRPr="00516A00">
        <w:rPr>
          <w:rFonts w:cs="Arial"/>
          <w:color w:val="auto"/>
          <w:szCs w:val="24"/>
          <w:lang w:val="fr-FR"/>
        </w:rPr>
        <w:t xml:space="preserve"> Car le travail à domicile doit être agréable, c’est exactement ce que l’on voit d’emblée dans les idées de télétravail de Hettich.</w:t>
      </w:r>
    </w:p>
    <w:p w14:paraId="7D38A7B5" w14:textId="77777777" w:rsidR="00A32F2A" w:rsidRPr="00516A00" w:rsidRDefault="00A32F2A" w:rsidP="00D2381A">
      <w:pPr>
        <w:spacing w:line="360" w:lineRule="auto"/>
        <w:rPr>
          <w:rFonts w:cs="Arial"/>
          <w:color w:val="auto"/>
          <w:szCs w:val="24"/>
          <w:shd w:val="clear" w:color="auto" w:fill="FFFFFF"/>
          <w:lang w:val="fr-FR"/>
        </w:rPr>
      </w:pPr>
    </w:p>
    <w:p w14:paraId="0F241F99" w14:textId="2FBC25A0" w:rsidR="00A43A85" w:rsidRPr="00516A00" w:rsidRDefault="00446F6D" w:rsidP="00D2381A">
      <w:pPr>
        <w:spacing w:line="360" w:lineRule="auto"/>
        <w:rPr>
          <w:rFonts w:cs="Arial"/>
          <w:color w:val="auto"/>
          <w:szCs w:val="24"/>
          <w:lang w:val="fr-FR"/>
        </w:rPr>
      </w:pPr>
      <w:r w:rsidRPr="00516A00">
        <w:rPr>
          <w:rFonts w:cs="Arial"/>
          <w:color w:val="auto"/>
          <w:szCs w:val="24"/>
          <w:lang w:val="fr-FR"/>
        </w:rPr>
        <w:t xml:space="preserve">Il va de soi que, toute personne travaillant régulièrement depuis chez elle, devrait investir dans une chaise de bureau confortable. </w:t>
      </w:r>
      <w:r w:rsidRPr="00516A00">
        <w:rPr>
          <w:rFonts w:cs="Arial"/>
          <w:color w:val="auto"/>
          <w:szCs w:val="24"/>
          <w:lang w:val="fr-FR"/>
        </w:rPr>
        <w:lastRenderedPageBreak/>
        <w:t xml:space="preserve">Mais ce n’est que le début : une table est certes confortable, mais un vrai bureau est plus ergonomique. Le travail n’en sera que plus facile et meilleur à la santé si la table est réglable en hauteur, permettant ainsi de passer de la position assise à la position debout. – Facile à réaliser, par exemple avec le système de colonne de levage à moteur électrique </w:t>
      </w:r>
      <w:proofErr w:type="spellStart"/>
      <w:r w:rsidRPr="00516A00">
        <w:rPr>
          <w:rFonts w:cs="Arial"/>
          <w:color w:val="auto"/>
          <w:szCs w:val="24"/>
          <w:lang w:val="fr-FR"/>
        </w:rPr>
        <w:t>LegaDrive</w:t>
      </w:r>
      <w:proofErr w:type="spellEnd"/>
      <w:r w:rsidRPr="00516A00">
        <w:rPr>
          <w:rFonts w:cs="Arial"/>
          <w:color w:val="auto"/>
          <w:szCs w:val="24"/>
          <w:lang w:val="fr-FR"/>
        </w:rPr>
        <w:t xml:space="preserve">. Les outils personnels de travail à distance peuvent être rangés également de plusieurs manières : dans le système de bac </w:t>
      </w:r>
      <w:proofErr w:type="spellStart"/>
      <w:r w:rsidRPr="00516A00">
        <w:rPr>
          <w:rFonts w:cs="Arial"/>
          <w:color w:val="auto"/>
          <w:szCs w:val="24"/>
          <w:lang w:val="fr-FR"/>
        </w:rPr>
        <w:t>SmarTray</w:t>
      </w:r>
      <w:proofErr w:type="spellEnd"/>
      <w:r w:rsidRPr="00516A00">
        <w:rPr>
          <w:rFonts w:cs="Arial"/>
          <w:color w:val="auto"/>
          <w:szCs w:val="24"/>
          <w:lang w:val="fr-FR"/>
        </w:rPr>
        <w:t xml:space="preserve"> ou dans le </w:t>
      </w:r>
      <w:proofErr w:type="spellStart"/>
      <w:r w:rsidRPr="00516A00">
        <w:rPr>
          <w:rFonts w:cs="Arial"/>
          <w:color w:val="auto"/>
          <w:szCs w:val="24"/>
          <w:lang w:val="fr-FR"/>
        </w:rPr>
        <w:t>Big</w:t>
      </w:r>
      <w:proofErr w:type="spellEnd"/>
      <w:r w:rsidRPr="00516A00">
        <w:rPr>
          <w:rFonts w:cs="Arial"/>
          <w:color w:val="auto"/>
          <w:szCs w:val="24"/>
          <w:lang w:val="fr-FR"/>
        </w:rPr>
        <w:t xml:space="preserve"> </w:t>
      </w:r>
      <w:proofErr w:type="spellStart"/>
      <w:r w:rsidRPr="00516A00">
        <w:rPr>
          <w:rFonts w:cs="Arial"/>
          <w:color w:val="auto"/>
          <w:szCs w:val="24"/>
          <w:lang w:val="fr-FR"/>
        </w:rPr>
        <w:t>Org@Tower</w:t>
      </w:r>
      <w:proofErr w:type="spellEnd"/>
      <w:r w:rsidRPr="00516A00">
        <w:rPr>
          <w:rFonts w:cs="Arial"/>
          <w:color w:val="auto"/>
          <w:szCs w:val="24"/>
          <w:lang w:val="fr-FR"/>
        </w:rPr>
        <w:t xml:space="preserve"> Wood, un système d’organisation spacieux. Les plateformes de tiroirs </w:t>
      </w:r>
      <w:proofErr w:type="spellStart"/>
      <w:r w:rsidRPr="00516A00">
        <w:rPr>
          <w:rFonts w:cs="Arial"/>
          <w:color w:val="auto"/>
          <w:szCs w:val="24"/>
          <w:lang w:val="fr-FR"/>
        </w:rPr>
        <w:t>AvanTech</w:t>
      </w:r>
      <w:proofErr w:type="spellEnd"/>
      <w:r w:rsidRPr="00516A00">
        <w:rPr>
          <w:rFonts w:cs="Arial"/>
          <w:color w:val="auto"/>
          <w:szCs w:val="24"/>
          <w:lang w:val="fr-FR"/>
        </w:rPr>
        <w:t xml:space="preserve"> YOU, </w:t>
      </w:r>
      <w:proofErr w:type="spellStart"/>
      <w:r w:rsidRPr="00516A00">
        <w:rPr>
          <w:rFonts w:cs="Arial"/>
          <w:color w:val="auto"/>
          <w:szCs w:val="24"/>
          <w:lang w:val="fr-FR"/>
        </w:rPr>
        <w:t>ArciTech</w:t>
      </w:r>
      <w:proofErr w:type="spellEnd"/>
      <w:r w:rsidRPr="00516A00">
        <w:rPr>
          <w:rFonts w:cs="Arial"/>
          <w:color w:val="auto"/>
          <w:szCs w:val="24"/>
          <w:lang w:val="fr-FR"/>
        </w:rPr>
        <w:t xml:space="preserve"> ou </w:t>
      </w:r>
      <w:proofErr w:type="spellStart"/>
      <w:r w:rsidRPr="00516A00">
        <w:rPr>
          <w:rFonts w:cs="Arial"/>
          <w:color w:val="auto"/>
          <w:szCs w:val="24"/>
          <w:lang w:val="fr-FR"/>
        </w:rPr>
        <w:t>InnoTech</w:t>
      </w:r>
      <w:proofErr w:type="spellEnd"/>
      <w:r w:rsidRPr="00516A00">
        <w:rPr>
          <w:rFonts w:cs="Arial"/>
          <w:color w:val="auto"/>
          <w:szCs w:val="24"/>
          <w:lang w:val="fr-FR"/>
        </w:rPr>
        <w:t> </w:t>
      </w:r>
      <w:proofErr w:type="spellStart"/>
      <w:r w:rsidRPr="00516A00">
        <w:rPr>
          <w:rFonts w:cs="Arial"/>
          <w:color w:val="auto"/>
          <w:szCs w:val="24"/>
          <w:lang w:val="fr-FR"/>
        </w:rPr>
        <w:t>Atira</w:t>
      </w:r>
      <w:proofErr w:type="spellEnd"/>
      <w:r w:rsidRPr="00516A00">
        <w:rPr>
          <w:rFonts w:cs="Arial"/>
          <w:color w:val="auto"/>
          <w:szCs w:val="24"/>
          <w:lang w:val="fr-FR"/>
        </w:rPr>
        <w:t xml:space="preserve"> ouvrent de nouvelles perspectives dans l’ameublement. Les coulisses pour tiroirs, glissant facilement, telles que </w:t>
      </w:r>
      <w:proofErr w:type="spellStart"/>
      <w:r w:rsidRPr="00516A00">
        <w:rPr>
          <w:rFonts w:cs="Arial"/>
          <w:color w:val="auto"/>
          <w:szCs w:val="24"/>
          <w:lang w:val="fr-FR"/>
        </w:rPr>
        <w:t>Quadro</w:t>
      </w:r>
      <w:proofErr w:type="spellEnd"/>
      <w:r w:rsidRPr="00516A00">
        <w:rPr>
          <w:rFonts w:cs="Arial"/>
          <w:color w:val="auto"/>
          <w:szCs w:val="24"/>
          <w:lang w:val="fr-FR"/>
        </w:rPr>
        <w:t xml:space="preserve">, </w:t>
      </w:r>
      <w:proofErr w:type="spellStart"/>
      <w:r w:rsidRPr="00516A00">
        <w:rPr>
          <w:rFonts w:cs="Arial"/>
          <w:color w:val="auto"/>
          <w:szCs w:val="24"/>
          <w:lang w:val="fr-FR"/>
        </w:rPr>
        <w:t>Actro</w:t>
      </w:r>
      <w:proofErr w:type="spellEnd"/>
      <w:r w:rsidRPr="00516A00">
        <w:rPr>
          <w:rFonts w:cs="Arial"/>
          <w:color w:val="auto"/>
          <w:szCs w:val="24"/>
          <w:lang w:val="fr-FR"/>
        </w:rPr>
        <w:t xml:space="preserve"> ou </w:t>
      </w:r>
      <w:proofErr w:type="spellStart"/>
      <w:r w:rsidRPr="00516A00">
        <w:rPr>
          <w:rFonts w:cs="Arial"/>
          <w:color w:val="auto"/>
          <w:szCs w:val="24"/>
          <w:lang w:val="fr-FR"/>
        </w:rPr>
        <w:t>Actro</w:t>
      </w:r>
      <w:proofErr w:type="spellEnd"/>
      <w:r w:rsidRPr="00516A00">
        <w:rPr>
          <w:rFonts w:cs="Arial"/>
          <w:color w:val="auto"/>
          <w:szCs w:val="24"/>
          <w:lang w:val="fr-FR"/>
        </w:rPr>
        <w:t> 5D, garantissent une grande convivialité, même au bureau à domicile.</w:t>
      </w:r>
    </w:p>
    <w:p w14:paraId="701D4582" w14:textId="77777777" w:rsidR="00A43A85" w:rsidRPr="00516A00" w:rsidRDefault="00A43A85" w:rsidP="00D2381A">
      <w:pPr>
        <w:spacing w:line="360" w:lineRule="auto"/>
        <w:rPr>
          <w:rFonts w:cs="Arial"/>
          <w:color w:val="auto"/>
          <w:szCs w:val="24"/>
          <w:lang w:val="fr-FR"/>
        </w:rPr>
      </w:pPr>
    </w:p>
    <w:p w14:paraId="163BF294" w14:textId="17BD2C70" w:rsidR="00711B21" w:rsidRPr="00516A00" w:rsidRDefault="003A0C27" w:rsidP="00D2381A">
      <w:pPr>
        <w:spacing w:line="360" w:lineRule="auto"/>
        <w:rPr>
          <w:rFonts w:cs="Arial"/>
          <w:color w:val="auto"/>
          <w:szCs w:val="24"/>
          <w:lang w:val="fr-FR"/>
        </w:rPr>
      </w:pPr>
      <w:r w:rsidRPr="00516A00">
        <w:rPr>
          <w:rFonts w:cs="Arial"/>
          <w:color w:val="auto"/>
          <w:szCs w:val="24"/>
          <w:lang w:val="fr-FR"/>
        </w:rPr>
        <w:t xml:space="preserve">Et pourquoi une paroi d’étagère en télétravail devrait-elle être toujours la même ? Grâce aux systèmes de portes coulissantes et pliantes, tels que </w:t>
      </w:r>
      <w:proofErr w:type="spellStart"/>
      <w:r w:rsidRPr="00516A00">
        <w:rPr>
          <w:rFonts w:cs="Arial"/>
          <w:color w:val="auto"/>
          <w:szCs w:val="24"/>
          <w:lang w:val="fr-FR"/>
        </w:rPr>
        <w:t>SlideLine</w:t>
      </w:r>
      <w:proofErr w:type="spellEnd"/>
      <w:r w:rsidRPr="00516A00">
        <w:rPr>
          <w:rFonts w:cs="Arial"/>
          <w:color w:val="auto"/>
          <w:szCs w:val="24"/>
          <w:lang w:val="fr-FR"/>
        </w:rPr>
        <w:t xml:space="preserve">, </w:t>
      </w:r>
      <w:proofErr w:type="spellStart"/>
      <w:r w:rsidRPr="00516A00">
        <w:rPr>
          <w:rFonts w:cs="Arial"/>
          <w:color w:val="auto"/>
          <w:szCs w:val="24"/>
          <w:lang w:val="fr-FR"/>
        </w:rPr>
        <w:t>VerticoSynchro</w:t>
      </w:r>
      <w:proofErr w:type="spellEnd"/>
      <w:r w:rsidRPr="00516A00">
        <w:rPr>
          <w:rFonts w:cs="Arial"/>
          <w:color w:val="auto"/>
          <w:szCs w:val="24"/>
          <w:lang w:val="fr-FR"/>
        </w:rPr>
        <w:t xml:space="preserve"> ou </w:t>
      </w:r>
      <w:proofErr w:type="spellStart"/>
      <w:r w:rsidRPr="00516A00">
        <w:rPr>
          <w:rFonts w:cs="Arial"/>
          <w:color w:val="auto"/>
          <w:szCs w:val="24"/>
          <w:lang w:val="fr-FR"/>
        </w:rPr>
        <w:t>WingLine</w:t>
      </w:r>
      <w:proofErr w:type="spellEnd"/>
      <w:r w:rsidRPr="00516A00">
        <w:rPr>
          <w:rFonts w:cs="Arial"/>
          <w:color w:val="auto"/>
          <w:szCs w:val="24"/>
          <w:lang w:val="fr-FR"/>
        </w:rPr>
        <w:t xml:space="preserve">, il est possible de créer toujours de nouvelles constellations d’éléments ouverts et fermés. Le cas échéant, les tablettes escamotables sur la coulisse </w:t>
      </w:r>
      <w:proofErr w:type="spellStart"/>
      <w:r w:rsidRPr="00516A00">
        <w:rPr>
          <w:rFonts w:cs="Arial"/>
          <w:color w:val="auto"/>
          <w:szCs w:val="24"/>
          <w:lang w:val="fr-FR"/>
        </w:rPr>
        <w:t>Quadro</w:t>
      </w:r>
      <w:proofErr w:type="spellEnd"/>
      <w:r w:rsidRPr="00516A00">
        <w:rPr>
          <w:rFonts w:cs="Arial"/>
          <w:color w:val="auto"/>
          <w:szCs w:val="24"/>
          <w:lang w:val="fr-FR"/>
        </w:rPr>
        <w:t xml:space="preserve"> offrent à l’utilisateur des surfaces de pose supplémentaires et pratiques.</w:t>
      </w:r>
    </w:p>
    <w:p w14:paraId="568D9FF7" w14:textId="77777777" w:rsidR="0002023F" w:rsidRPr="00516A00" w:rsidRDefault="0002023F" w:rsidP="00D2381A">
      <w:pPr>
        <w:spacing w:line="360" w:lineRule="auto"/>
        <w:rPr>
          <w:rFonts w:cs="Arial"/>
          <w:color w:val="auto"/>
          <w:szCs w:val="24"/>
          <w:lang w:val="fr-FR"/>
        </w:rPr>
      </w:pPr>
    </w:p>
    <w:p w14:paraId="0E56CF9E" w14:textId="43029E7C" w:rsidR="00711B21" w:rsidRPr="00516A00" w:rsidRDefault="00D2381A" w:rsidP="00711B21">
      <w:pPr>
        <w:spacing w:line="360" w:lineRule="auto"/>
        <w:rPr>
          <w:rFonts w:cs="Arial"/>
          <w:color w:val="auto"/>
          <w:szCs w:val="24"/>
          <w:lang w:val="fr-FR"/>
        </w:rPr>
      </w:pPr>
      <w:r w:rsidRPr="00516A00">
        <w:rPr>
          <w:rFonts w:cs="Arial"/>
          <w:color w:val="auto"/>
          <w:szCs w:val="24"/>
          <w:lang w:val="fr-FR"/>
        </w:rPr>
        <w:t>La « disparition » de zones, de fonctions ou d’appareils, quand on n’en a justement pas besoin, est aussi une idée d’aménagement attrayante. La meilleure solution pour tous ceux qui aiment l’ordre à la maison : après le travail, tout disparaît alors – voire même le bureau complet – derrière des portes pliantes. Ou pourquoi pas un meuble multifonctionnel qui sert brièvement de poste de travail et qui se transforme en un tournemain en vitrine élégante ?</w:t>
      </w:r>
    </w:p>
    <w:p w14:paraId="5DDB95E5" w14:textId="77777777" w:rsidR="002D24AB" w:rsidRPr="00516A00" w:rsidRDefault="002D24AB" w:rsidP="00711B21">
      <w:pPr>
        <w:spacing w:line="360" w:lineRule="auto"/>
        <w:rPr>
          <w:rFonts w:cs="Arial"/>
          <w:color w:val="auto"/>
          <w:szCs w:val="24"/>
          <w:lang w:val="fr-FR"/>
        </w:rPr>
      </w:pPr>
    </w:p>
    <w:p w14:paraId="543C0869" w14:textId="49F3129F" w:rsidR="00711B21" w:rsidRPr="00516A00" w:rsidRDefault="00687EC6" w:rsidP="00711B21">
      <w:pPr>
        <w:spacing w:line="360" w:lineRule="auto"/>
        <w:rPr>
          <w:rFonts w:cs="Arial"/>
          <w:color w:val="auto"/>
          <w:szCs w:val="24"/>
          <w:lang w:val="fr-FR"/>
        </w:rPr>
      </w:pPr>
      <w:r w:rsidRPr="00516A00">
        <w:rPr>
          <w:rFonts w:cs="Arial"/>
          <w:color w:val="auto"/>
          <w:szCs w:val="24"/>
          <w:lang w:val="fr-FR"/>
        </w:rPr>
        <w:t xml:space="preserve">Il y a donc beaucoup de choses à découvrir. Chercher des solutions créatives pour faciliter nettement le travail depuis chez soi, c’est trouver dans le recueil d’idées pour le télétravail beaucoup d’inspiration et ce, à télécharger gratuitement directement à partir du site </w:t>
      </w:r>
      <w:proofErr w:type="spellStart"/>
      <w:r w:rsidRPr="00516A00">
        <w:rPr>
          <w:rFonts w:cs="Arial"/>
          <w:color w:val="auto"/>
          <w:szCs w:val="24"/>
          <w:lang w:val="fr-FR"/>
        </w:rPr>
        <w:t>Hettich</w:t>
      </w:r>
      <w:proofErr w:type="spellEnd"/>
      <w:r w:rsidRPr="00516A00">
        <w:rPr>
          <w:rFonts w:cs="Arial"/>
          <w:color w:val="auto"/>
          <w:szCs w:val="24"/>
          <w:lang w:val="fr-FR"/>
        </w:rPr>
        <w:t xml:space="preserve"> : </w:t>
      </w:r>
      <w:hyperlink r:id="rId9" w:history="1">
        <w:r w:rsidR="003A1736" w:rsidRPr="003A1736">
          <w:rPr>
            <w:rStyle w:val="Hyperlink"/>
            <w:rFonts w:cs="Arial"/>
            <w:szCs w:val="24"/>
            <w:lang w:val="fr-FR"/>
          </w:rPr>
          <w:t>https://web.hettich.com/fr-be/produits-et-eshop/les-systemes-de-tiroir/systemes-pour-meubles-de-bureau.jsp</w:t>
        </w:r>
      </w:hyperlink>
      <w:bookmarkStart w:id="0" w:name="_GoBack"/>
      <w:bookmarkEnd w:id="0"/>
    </w:p>
    <w:p w14:paraId="5B9E0F6D" w14:textId="77777777" w:rsidR="00250E0C" w:rsidRPr="00516A00" w:rsidRDefault="00250E0C" w:rsidP="003C5F57">
      <w:pPr>
        <w:spacing w:line="360" w:lineRule="auto"/>
        <w:rPr>
          <w:rFonts w:cs="Arial"/>
          <w:color w:val="auto"/>
          <w:szCs w:val="24"/>
          <w:lang w:val="fr-FR"/>
        </w:rPr>
      </w:pPr>
    </w:p>
    <w:p w14:paraId="5BD3452E" w14:textId="77777777" w:rsidR="003C5F57" w:rsidRPr="00516A00" w:rsidRDefault="003C5F57" w:rsidP="003C5F57">
      <w:pPr>
        <w:widowControl w:val="0"/>
        <w:suppressAutoHyphens/>
        <w:spacing w:line="360" w:lineRule="auto"/>
        <w:rPr>
          <w:rFonts w:cs="Arial"/>
          <w:color w:val="auto"/>
          <w:szCs w:val="24"/>
          <w:lang w:val="sv-SE" w:eastAsia="sv-SE"/>
        </w:rPr>
      </w:pPr>
      <w:r w:rsidRPr="00516A00">
        <w:rPr>
          <w:rFonts w:cs="Arial"/>
          <w:color w:val="auto"/>
          <w:szCs w:val="24"/>
          <w:lang w:val="fr-FR"/>
        </w:rPr>
        <w:t xml:space="preserve">Vous pouvez télécharger les ressources photographiques suivantes sur </w:t>
      </w:r>
      <w:r w:rsidRPr="00516A00">
        <w:rPr>
          <w:rFonts w:cs="Arial"/>
          <w:b/>
          <w:color w:val="auto"/>
          <w:szCs w:val="24"/>
          <w:lang w:val="fr-FR"/>
        </w:rPr>
        <w:t>www.hettich.com, Menu : Presse</w:t>
      </w:r>
      <w:r w:rsidRPr="00516A00">
        <w:rPr>
          <w:rFonts w:cs="Arial"/>
          <w:color w:val="auto"/>
          <w:szCs w:val="24"/>
          <w:lang w:val="fr-FR"/>
        </w:rPr>
        <w:t xml:space="preserve"> :</w:t>
      </w:r>
    </w:p>
    <w:p w14:paraId="6FC7891F" w14:textId="77777777" w:rsidR="002A2B68" w:rsidRPr="00516A00" w:rsidRDefault="002A2B68" w:rsidP="004A1C9E">
      <w:pPr>
        <w:widowControl w:val="0"/>
        <w:suppressAutoHyphens/>
        <w:spacing w:line="360" w:lineRule="auto"/>
        <w:rPr>
          <w:rFonts w:cs="Arial"/>
          <w:b/>
          <w:color w:val="auto"/>
          <w:szCs w:val="24"/>
          <w:lang w:val="sv-SE" w:eastAsia="sv-SE"/>
        </w:rPr>
      </w:pPr>
    </w:p>
    <w:p w14:paraId="6D2907D5" w14:textId="593E949E" w:rsidR="003C5F57" w:rsidRPr="00516A00" w:rsidRDefault="002A2B68" w:rsidP="004A1C9E">
      <w:pPr>
        <w:widowControl w:val="0"/>
        <w:suppressAutoHyphens/>
        <w:spacing w:line="360" w:lineRule="auto"/>
        <w:rPr>
          <w:rFonts w:cs="Arial"/>
          <w:b/>
          <w:color w:val="auto"/>
          <w:szCs w:val="24"/>
          <w:lang w:val="sv-SE" w:eastAsia="sv-SE"/>
        </w:rPr>
      </w:pPr>
      <w:r w:rsidRPr="00516A00">
        <w:rPr>
          <w:rFonts w:cs="Arial"/>
          <w:b/>
          <w:color w:val="auto"/>
          <w:szCs w:val="24"/>
        </w:rPr>
        <w:t>Illustration</w:t>
      </w:r>
      <w:r w:rsidRPr="00516A00">
        <w:rPr>
          <w:rFonts w:cs="Arial"/>
          <w:b/>
          <w:color w:val="auto"/>
          <w:szCs w:val="24"/>
        </w:rPr>
        <w:br/>
        <w:t>Légendes des photos</w:t>
      </w:r>
    </w:p>
    <w:p w14:paraId="6E000CD7" w14:textId="26593EAB" w:rsidR="00DB006A" w:rsidRPr="00516A00" w:rsidRDefault="008A0939" w:rsidP="002A2B68">
      <w:pPr>
        <w:widowControl w:val="0"/>
        <w:suppressAutoHyphens/>
        <w:rPr>
          <w:rFonts w:cs="Arial"/>
          <w:b/>
          <w:color w:val="auto"/>
          <w:sz w:val="22"/>
          <w:szCs w:val="22"/>
          <w:lang w:val="sv-SE" w:eastAsia="sv-SE"/>
        </w:rPr>
      </w:pPr>
      <w:r w:rsidRPr="00516A00">
        <w:rPr>
          <w:rFonts w:cs="Arial"/>
          <w:b/>
          <w:noProof/>
          <w:color w:val="auto"/>
          <w:sz w:val="22"/>
          <w:szCs w:val="22"/>
        </w:rPr>
        <w:drawing>
          <wp:inline distT="0" distB="0" distL="0" distR="0" wp14:anchorId="48C60042" wp14:editId="0BB7D775">
            <wp:extent cx="1698352" cy="112440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82020_a.jpg"/>
                    <pic:cNvPicPr/>
                  </pic:nvPicPr>
                  <pic:blipFill>
                    <a:blip r:embed="rId10" cstate="email">
                      <a:extLst>
                        <a:ext uri="{28A0092B-C50C-407E-A947-70E740481C1C}">
                          <a14:useLocalDpi xmlns:a14="http://schemas.microsoft.com/office/drawing/2010/main"/>
                        </a:ext>
                      </a:extLst>
                    </a:blip>
                    <a:stretch>
                      <a:fillRect/>
                    </a:stretch>
                  </pic:blipFill>
                  <pic:spPr>
                    <a:xfrm>
                      <a:off x="0" y="0"/>
                      <a:ext cx="1727074" cy="1143422"/>
                    </a:xfrm>
                    <a:prstGeom prst="rect">
                      <a:avLst/>
                    </a:prstGeom>
                  </pic:spPr>
                </pic:pic>
              </a:graphicData>
            </a:graphic>
          </wp:inline>
        </w:drawing>
      </w:r>
    </w:p>
    <w:p w14:paraId="3CBF5E6C" w14:textId="77777777" w:rsidR="002A2B68" w:rsidRPr="00516A00" w:rsidRDefault="002A2B68" w:rsidP="002A2B68">
      <w:pPr>
        <w:widowControl w:val="0"/>
        <w:suppressAutoHyphens/>
        <w:rPr>
          <w:rFonts w:cs="Arial"/>
          <w:b/>
          <w:color w:val="auto"/>
          <w:sz w:val="22"/>
          <w:szCs w:val="22"/>
          <w:lang w:val="sv-SE" w:eastAsia="sv-SE"/>
        </w:rPr>
      </w:pPr>
      <w:r w:rsidRPr="00516A00">
        <w:rPr>
          <w:rFonts w:cs="Arial"/>
          <w:b/>
          <w:color w:val="auto"/>
          <w:sz w:val="22"/>
          <w:szCs w:val="22"/>
          <w:lang w:val="fr-FR"/>
        </w:rPr>
        <w:t>282020_a</w:t>
      </w:r>
    </w:p>
    <w:p w14:paraId="1CD3D5C4" w14:textId="131F5200" w:rsidR="00DB006A" w:rsidRPr="00516A00" w:rsidRDefault="003A2985" w:rsidP="002A2B68">
      <w:pPr>
        <w:widowControl w:val="0"/>
        <w:suppressAutoHyphens/>
        <w:rPr>
          <w:rFonts w:cs="Arial"/>
          <w:b/>
          <w:color w:val="auto"/>
          <w:sz w:val="22"/>
          <w:szCs w:val="22"/>
          <w:lang w:val="sv-SE" w:eastAsia="sv-SE"/>
        </w:rPr>
      </w:pPr>
      <w:r w:rsidRPr="00516A00">
        <w:rPr>
          <w:rFonts w:cs="Arial"/>
          <w:color w:val="auto"/>
          <w:sz w:val="22"/>
          <w:szCs w:val="22"/>
          <w:lang w:val="fr-FR"/>
        </w:rPr>
        <w:t xml:space="preserve">Une solution de télétravail pour tous ceux qui aiment l’ordre à la maison : après le travail, tout est rangé et disparaît derrière des portes pliantes. </w:t>
      </w:r>
      <w:proofErr w:type="spellStart"/>
      <w:r w:rsidRPr="00516A00">
        <w:rPr>
          <w:rFonts w:cs="Arial"/>
          <w:color w:val="auto"/>
          <w:sz w:val="22"/>
          <w:szCs w:val="22"/>
        </w:rPr>
        <w:t>Photo</w:t>
      </w:r>
      <w:proofErr w:type="spellEnd"/>
      <w:r w:rsidRPr="00516A00">
        <w:rPr>
          <w:rFonts w:cs="Arial"/>
          <w:color w:val="auto"/>
          <w:sz w:val="22"/>
          <w:szCs w:val="22"/>
        </w:rPr>
        <w:t xml:space="preserve"> : </w:t>
      </w:r>
      <w:proofErr w:type="spellStart"/>
      <w:r w:rsidRPr="00516A00">
        <w:rPr>
          <w:rFonts w:cs="Arial"/>
          <w:color w:val="auto"/>
          <w:sz w:val="22"/>
          <w:szCs w:val="22"/>
        </w:rPr>
        <w:t>Hettich</w:t>
      </w:r>
      <w:proofErr w:type="spellEnd"/>
    </w:p>
    <w:p w14:paraId="7FAB7037" w14:textId="77777777" w:rsidR="00094831" w:rsidRPr="00516A00" w:rsidRDefault="00094831" w:rsidP="002A2B68">
      <w:pPr>
        <w:widowControl w:val="0"/>
        <w:suppressAutoHyphens/>
        <w:rPr>
          <w:rFonts w:cs="Arial"/>
          <w:b/>
          <w:color w:val="auto"/>
          <w:sz w:val="22"/>
          <w:szCs w:val="22"/>
          <w:lang w:val="sv-SE" w:eastAsia="sv-SE"/>
        </w:rPr>
      </w:pPr>
    </w:p>
    <w:p w14:paraId="296CA2A0" w14:textId="1489A674" w:rsidR="00FC3FE8" w:rsidRPr="00516A00" w:rsidRDefault="00FC3FE8" w:rsidP="002A2B68">
      <w:pPr>
        <w:widowControl w:val="0"/>
        <w:suppressAutoHyphens/>
        <w:rPr>
          <w:rFonts w:cs="Arial"/>
          <w:b/>
          <w:color w:val="auto"/>
          <w:sz w:val="22"/>
          <w:szCs w:val="22"/>
          <w:lang w:val="sv-SE" w:eastAsia="sv-SE"/>
        </w:rPr>
      </w:pPr>
      <w:r w:rsidRPr="00516A00">
        <w:rPr>
          <w:rFonts w:cs="Arial"/>
          <w:b/>
          <w:noProof/>
          <w:color w:val="auto"/>
          <w:sz w:val="22"/>
          <w:szCs w:val="22"/>
        </w:rPr>
        <w:drawing>
          <wp:inline distT="0" distB="0" distL="0" distR="0" wp14:anchorId="7FC37752" wp14:editId="5A997BC6">
            <wp:extent cx="1692394" cy="1120462"/>
            <wp:effectExtent l="0" t="0" r="317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20_a.jpg"/>
                    <pic:cNvPicPr/>
                  </pic:nvPicPr>
                  <pic:blipFill>
                    <a:blip r:embed="rId11" cstate="email">
                      <a:extLst>
                        <a:ext uri="{28A0092B-C50C-407E-A947-70E740481C1C}">
                          <a14:useLocalDpi xmlns:a14="http://schemas.microsoft.com/office/drawing/2010/main"/>
                        </a:ext>
                      </a:extLst>
                    </a:blip>
                    <a:stretch>
                      <a:fillRect/>
                    </a:stretch>
                  </pic:blipFill>
                  <pic:spPr>
                    <a:xfrm>
                      <a:off x="0" y="0"/>
                      <a:ext cx="1701026" cy="1126177"/>
                    </a:xfrm>
                    <a:prstGeom prst="rect">
                      <a:avLst/>
                    </a:prstGeom>
                  </pic:spPr>
                </pic:pic>
              </a:graphicData>
            </a:graphic>
          </wp:inline>
        </w:drawing>
      </w:r>
    </w:p>
    <w:p w14:paraId="5DD59D63" w14:textId="1736ED18" w:rsidR="002A2B68" w:rsidRPr="00516A00" w:rsidRDefault="002A2B68" w:rsidP="002A2B68">
      <w:pPr>
        <w:widowControl w:val="0"/>
        <w:suppressAutoHyphens/>
        <w:rPr>
          <w:rFonts w:cs="Arial"/>
          <w:b/>
          <w:color w:val="auto"/>
          <w:sz w:val="22"/>
          <w:szCs w:val="22"/>
          <w:lang w:val="sv-SE" w:eastAsia="sv-SE"/>
        </w:rPr>
      </w:pPr>
      <w:r w:rsidRPr="00516A00">
        <w:rPr>
          <w:rFonts w:cs="Arial"/>
          <w:b/>
          <w:color w:val="auto"/>
          <w:sz w:val="22"/>
          <w:szCs w:val="22"/>
          <w:lang w:val="fr-FR"/>
        </w:rPr>
        <w:t>282020_b</w:t>
      </w:r>
    </w:p>
    <w:p w14:paraId="49C35941" w14:textId="015B5643" w:rsidR="00A1604D" w:rsidRPr="00516A00" w:rsidRDefault="00862946" w:rsidP="002A2B68">
      <w:pPr>
        <w:rPr>
          <w:rFonts w:cs="Arial"/>
          <w:color w:val="auto"/>
          <w:sz w:val="22"/>
          <w:szCs w:val="22"/>
        </w:rPr>
      </w:pPr>
      <w:r w:rsidRPr="00516A00">
        <w:rPr>
          <w:rFonts w:cs="Arial"/>
          <w:color w:val="auto"/>
          <w:sz w:val="22"/>
          <w:szCs w:val="22"/>
          <w:lang w:val="fr-FR"/>
        </w:rPr>
        <w:t xml:space="preserve">Coin travail productif : peu de place mais tout est à portée de main. </w:t>
      </w:r>
      <w:proofErr w:type="spellStart"/>
      <w:r w:rsidRPr="00516A00">
        <w:rPr>
          <w:rFonts w:cs="Arial"/>
          <w:color w:val="auto"/>
          <w:sz w:val="22"/>
          <w:szCs w:val="22"/>
        </w:rPr>
        <w:t>Photo</w:t>
      </w:r>
      <w:proofErr w:type="spellEnd"/>
      <w:r w:rsidRPr="00516A00">
        <w:rPr>
          <w:rFonts w:cs="Arial"/>
          <w:color w:val="auto"/>
          <w:sz w:val="22"/>
          <w:szCs w:val="22"/>
        </w:rPr>
        <w:t xml:space="preserve"> : </w:t>
      </w:r>
      <w:proofErr w:type="spellStart"/>
      <w:r w:rsidRPr="00516A00">
        <w:rPr>
          <w:rFonts w:cs="Arial"/>
          <w:color w:val="auto"/>
          <w:sz w:val="22"/>
          <w:szCs w:val="22"/>
        </w:rPr>
        <w:t>Hettich</w:t>
      </w:r>
      <w:proofErr w:type="spellEnd"/>
    </w:p>
    <w:p w14:paraId="56F55A59" w14:textId="25BBC503" w:rsidR="002A2B68" w:rsidRPr="00516A00" w:rsidRDefault="002A2B68" w:rsidP="002A2B68">
      <w:pPr>
        <w:rPr>
          <w:rFonts w:cs="Arial"/>
          <w:color w:val="auto"/>
          <w:sz w:val="22"/>
          <w:szCs w:val="22"/>
        </w:rPr>
      </w:pPr>
      <w:r w:rsidRPr="00516A00">
        <w:rPr>
          <w:rFonts w:cs="Arial"/>
          <w:noProof/>
          <w:color w:val="auto"/>
          <w:sz w:val="22"/>
          <w:szCs w:val="22"/>
        </w:rPr>
        <w:lastRenderedPageBreak/>
        <w:drawing>
          <wp:inline distT="0" distB="0" distL="0" distR="0" wp14:anchorId="2F81D0F8" wp14:editId="223A7B82">
            <wp:extent cx="1711847" cy="1133341"/>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2020_c.jpg"/>
                    <pic:cNvPicPr/>
                  </pic:nvPicPr>
                  <pic:blipFill>
                    <a:blip r:embed="rId12" cstate="email">
                      <a:extLst>
                        <a:ext uri="{28A0092B-C50C-407E-A947-70E740481C1C}">
                          <a14:useLocalDpi xmlns:a14="http://schemas.microsoft.com/office/drawing/2010/main"/>
                        </a:ext>
                      </a:extLst>
                    </a:blip>
                    <a:stretch>
                      <a:fillRect/>
                    </a:stretch>
                  </pic:blipFill>
                  <pic:spPr>
                    <a:xfrm>
                      <a:off x="0" y="0"/>
                      <a:ext cx="1727960" cy="1144009"/>
                    </a:xfrm>
                    <a:prstGeom prst="rect">
                      <a:avLst/>
                    </a:prstGeom>
                  </pic:spPr>
                </pic:pic>
              </a:graphicData>
            </a:graphic>
          </wp:inline>
        </w:drawing>
      </w:r>
    </w:p>
    <w:p w14:paraId="63FC0A8A" w14:textId="77777777" w:rsidR="002A2B68" w:rsidRPr="00516A00" w:rsidRDefault="002A2B68" w:rsidP="002A2B68">
      <w:pPr>
        <w:widowControl w:val="0"/>
        <w:suppressAutoHyphens/>
        <w:rPr>
          <w:rFonts w:cs="Arial"/>
          <w:b/>
          <w:color w:val="auto"/>
          <w:sz w:val="22"/>
          <w:szCs w:val="22"/>
          <w:lang w:val="sv-SE" w:eastAsia="sv-SE"/>
        </w:rPr>
      </w:pPr>
      <w:r w:rsidRPr="00516A00">
        <w:rPr>
          <w:rFonts w:cs="Arial"/>
          <w:b/>
          <w:color w:val="auto"/>
          <w:sz w:val="22"/>
          <w:szCs w:val="22"/>
          <w:lang w:val="fr-FR"/>
        </w:rPr>
        <w:t>282020_c</w:t>
      </w:r>
    </w:p>
    <w:p w14:paraId="572D2DF1" w14:textId="77777777" w:rsidR="002A2B68" w:rsidRPr="00516A00" w:rsidRDefault="002A2B68" w:rsidP="002A2B68">
      <w:pPr>
        <w:rPr>
          <w:rFonts w:cs="Arial"/>
          <w:color w:val="auto"/>
          <w:sz w:val="22"/>
          <w:szCs w:val="22"/>
        </w:rPr>
      </w:pPr>
      <w:r w:rsidRPr="00516A00">
        <w:rPr>
          <w:rFonts w:cs="Arial"/>
          <w:color w:val="auto"/>
          <w:sz w:val="22"/>
          <w:szCs w:val="22"/>
          <w:lang w:val="fr-FR"/>
        </w:rPr>
        <w:t xml:space="preserve">Plus envie de rester assis ? Un bureau réglable en hauteur par moteur électrique permet de travailler à la maison en tenant compte des exigences ergonomiques. </w:t>
      </w:r>
      <w:proofErr w:type="spellStart"/>
      <w:r w:rsidRPr="00516A00">
        <w:rPr>
          <w:rFonts w:cs="Arial"/>
          <w:color w:val="auto"/>
          <w:sz w:val="22"/>
          <w:szCs w:val="22"/>
        </w:rPr>
        <w:t>Photo</w:t>
      </w:r>
      <w:proofErr w:type="spellEnd"/>
      <w:r w:rsidRPr="00516A00">
        <w:rPr>
          <w:rFonts w:cs="Arial"/>
          <w:color w:val="auto"/>
          <w:sz w:val="22"/>
          <w:szCs w:val="22"/>
        </w:rPr>
        <w:t xml:space="preserve"> : </w:t>
      </w:r>
      <w:proofErr w:type="spellStart"/>
      <w:r w:rsidRPr="00516A00">
        <w:rPr>
          <w:rFonts w:cs="Arial"/>
          <w:color w:val="auto"/>
          <w:sz w:val="22"/>
          <w:szCs w:val="22"/>
        </w:rPr>
        <w:t>Hettich</w:t>
      </w:r>
      <w:proofErr w:type="spellEnd"/>
    </w:p>
    <w:p w14:paraId="60D19989" w14:textId="77777777" w:rsidR="002A2B68" w:rsidRPr="00516A00" w:rsidRDefault="002A2B68" w:rsidP="002A2B68">
      <w:pPr>
        <w:rPr>
          <w:rFonts w:cs="Arial"/>
          <w:color w:val="auto"/>
          <w:sz w:val="22"/>
          <w:szCs w:val="22"/>
        </w:rPr>
      </w:pPr>
    </w:p>
    <w:p w14:paraId="531C4C64" w14:textId="77777777" w:rsidR="00094831" w:rsidRPr="00516A00" w:rsidRDefault="00094831" w:rsidP="002A2B68">
      <w:pPr>
        <w:rPr>
          <w:rFonts w:cs="Arial"/>
          <w:color w:val="auto"/>
          <w:sz w:val="22"/>
          <w:szCs w:val="22"/>
        </w:rPr>
      </w:pPr>
    </w:p>
    <w:p w14:paraId="020D1512" w14:textId="049F0DB8" w:rsidR="005A0E70" w:rsidRPr="00516A00" w:rsidRDefault="00FC3FE8" w:rsidP="002A2B68">
      <w:pPr>
        <w:rPr>
          <w:rFonts w:cs="Arial"/>
          <w:color w:val="auto"/>
          <w:sz w:val="22"/>
          <w:szCs w:val="22"/>
        </w:rPr>
      </w:pPr>
      <w:r w:rsidRPr="00516A00">
        <w:rPr>
          <w:rFonts w:cs="Arial"/>
          <w:noProof/>
          <w:color w:val="auto"/>
          <w:sz w:val="22"/>
          <w:szCs w:val="22"/>
        </w:rPr>
        <w:drawing>
          <wp:inline distT="0" distB="0" distL="0" distR="0" wp14:anchorId="64DE0610" wp14:editId="2F36F266">
            <wp:extent cx="1719330" cy="1272212"/>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82020_b.jpg"/>
                    <pic:cNvPicPr/>
                  </pic:nvPicPr>
                  <pic:blipFill>
                    <a:blip r:embed="rId13" cstate="email">
                      <a:extLst>
                        <a:ext uri="{28A0092B-C50C-407E-A947-70E740481C1C}">
                          <a14:useLocalDpi xmlns:a14="http://schemas.microsoft.com/office/drawing/2010/main"/>
                        </a:ext>
                      </a:extLst>
                    </a:blip>
                    <a:stretch>
                      <a:fillRect/>
                    </a:stretch>
                  </pic:blipFill>
                  <pic:spPr>
                    <a:xfrm>
                      <a:off x="0" y="0"/>
                      <a:ext cx="1745203" cy="1291357"/>
                    </a:xfrm>
                    <a:prstGeom prst="rect">
                      <a:avLst/>
                    </a:prstGeom>
                  </pic:spPr>
                </pic:pic>
              </a:graphicData>
            </a:graphic>
          </wp:inline>
        </w:drawing>
      </w:r>
    </w:p>
    <w:p w14:paraId="31326D70" w14:textId="07AB6B1C" w:rsidR="002A2B68" w:rsidRPr="00516A00" w:rsidRDefault="002A2B68" w:rsidP="002A2B68">
      <w:pPr>
        <w:widowControl w:val="0"/>
        <w:suppressAutoHyphens/>
        <w:rPr>
          <w:rFonts w:cs="Arial"/>
          <w:b/>
          <w:color w:val="auto"/>
          <w:sz w:val="22"/>
          <w:szCs w:val="22"/>
          <w:lang w:val="sv-SE" w:eastAsia="sv-SE"/>
        </w:rPr>
      </w:pPr>
      <w:r w:rsidRPr="00516A00">
        <w:rPr>
          <w:rFonts w:cs="Arial"/>
          <w:b/>
          <w:color w:val="auto"/>
          <w:sz w:val="22"/>
          <w:szCs w:val="22"/>
          <w:lang w:val="fr-FR"/>
        </w:rPr>
        <w:t>282020_d</w:t>
      </w:r>
    </w:p>
    <w:p w14:paraId="07CE9B6F" w14:textId="171A5ECC" w:rsidR="00A31B7F" w:rsidRPr="003A1736" w:rsidRDefault="000B5A34" w:rsidP="002A2B68">
      <w:pPr>
        <w:rPr>
          <w:rFonts w:cs="Arial"/>
          <w:color w:val="auto"/>
          <w:sz w:val="22"/>
          <w:szCs w:val="22"/>
          <w:lang w:val="fr-FR"/>
        </w:rPr>
      </w:pPr>
      <w:r w:rsidRPr="00516A00">
        <w:rPr>
          <w:rFonts w:cs="Arial"/>
          <w:color w:val="auto"/>
          <w:sz w:val="22"/>
          <w:szCs w:val="22"/>
          <w:lang w:val="fr-FR"/>
        </w:rPr>
        <w:t xml:space="preserve">Travailler comme au bureau : une pièce à part est idéale pour se concentrer ou pour recevoir des clients. </w:t>
      </w:r>
      <w:r w:rsidRPr="003A1736">
        <w:rPr>
          <w:rFonts w:cs="Arial"/>
          <w:color w:val="auto"/>
          <w:sz w:val="22"/>
          <w:szCs w:val="22"/>
          <w:lang w:val="fr-FR"/>
        </w:rPr>
        <w:t xml:space="preserve">Photo : </w:t>
      </w:r>
      <w:proofErr w:type="spellStart"/>
      <w:r w:rsidRPr="003A1736">
        <w:rPr>
          <w:rFonts w:cs="Arial"/>
          <w:color w:val="auto"/>
          <w:sz w:val="22"/>
          <w:szCs w:val="22"/>
          <w:lang w:val="fr-FR"/>
        </w:rPr>
        <w:t>Hettich</w:t>
      </w:r>
      <w:proofErr w:type="spellEnd"/>
    </w:p>
    <w:p w14:paraId="1EAC3677" w14:textId="77777777" w:rsidR="00B3630A" w:rsidRPr="003A1736" w:rsidRDefault="00B3630A" w:rsidP="007831D6">
      <w:pPr>
        <w:suppressAutoHyphens/>
        <w:rPr>
          <w:rFonts w:cs="Arial"/>
          <w:color w:val="auto"/>
          <w:sz w:val="22"/>
          <w:szCs w:val="22"/>
          <w:lang w:val="fr-FR"/>
        </w:rPr>
      </w:pPr>
    </w:p>
    <w:p w14:paraId="185623B1" w14:textId="77777777" w:rsidR="000B5A34" w:rsidRPr="003A1736" w:rsidRDefault="000B5A34" w:rsidP="007831D6">
      <w:pPr>
        <w:suppressAutoHyphens/>
        <w:rPr>
          <w:rFonts w:cs="Arial"/>
          <w:color w:val="auto"/>
          <w:sz w:val="22"/>
          <w:szCs w:val="22"/>
          <w:lang w:val="fr-FR"/>
        </w:rPr>
      </w:pPr>
    </w:p>
    <w:p w14:paraId="427E9121" w14:textId="77777777" w:rsidR="000B5A34" w:rsidRPr="003A1736" w:rsidRDefault="000B5A34" w:rsidP="000B5A34">
      <w:pPr>
        <w:widowControl w:val="0"/>
        <w:suppressAutoHyphens/>
        <w:spacing w:line="360" w:lineRule="auto"/>
        <w:jc w:val="both"/>
        <w:rPr>
          <w:rFonts w:cs="Arial"/>
          <w:color w:val="auto"/>
          <w:sz w:val="20"/>
          <w:u w:val="single"/>
          <w:lang w:val="fr-FR"/>
        </w:rPr>
      </w:pPr>
      <w:r w:rsidRPr="003A1736">
        <w:rPr>
          <w:rFonts w:cs="Arial"/>
          <w:color w:val="auto"/>
          <w:sz w:val="20"/>
          <w:u w:val="single"/>
          <w:lang w:val="fr-FR"/>
        </w:rPr>
        <w:t xml:space="preserve">À propos de </w:t>
      </w:r>
      <w:proofErr w:type="spellStart"/>
      <w:r w:rsidRPr="003A1736">
        <w:rPr>
          <w:rFonts w:cs="Arial"/>
          <w:color w:val="auto"/>
          <w:sz w:val="20"/>
          <w:u w:val="single"/>
          <w:lang w:val="fr-FR"/>
        </w:rPr>
        <w:t>Hettich</w:t>
      </w:r>
      <w:proofErr w:type="spellEnd"/>
    </w:p>
    <w:p w14:paraId="0969FF94" w14:textId="7507C380" w:rsidR="000B5A34" w:rsidRPr="00516A00" w:rsidRDefault="000B5A34" w:rsidP="007831D6">
      <w:pPr>
        <w:suppressAutoHyphens/>
        <w:rPr>
          <w:rFonts w:cs="Arial"/>
          <w:color w:val="auto"/>
          <w:sz w:val="22"/>
          <w:szCs w:val="22"/>
          <w:lang w:val="fr-FR"/>
        </w:rPr>
      </w:pPr>
      <w:r w:rsidRPr="00516A00">
        <w:rPr>
          <w:rFonts w:cs="Arial"/>
          <w:color w:val="auto"/>
          <w:sz w:val="20"/>
          <w:lang w:val="fr-FR"/>
        </w:rPr>
        <w:t xml:space="preserve">La société </w:t>
      </w:r>
      <w:proofErr w:type="spellStart"/>
      <w:r w:rsidRPr="00516A00">
        <w:rPr>
          <w:rFonts w:cs="Arial"/>
          <w:color w:val="auto"/>
          <w:sz w:val="20"/>
          <w:lang w:val="fr-FR"/>
        </w:rPr>
        <w:t>Hettich</w:t>
      </w:r>
      <w:proofErr w:type="spellEnd"/>
      <w:r w:rsidRPr="00516A00">
        <w:rPr>
          <w:rFonts w:cs="Arial"/>
          <w:color w:val="auto"/>
          <w:sz w:val="20"/>
          <w:lang w:val="fr-FR"/>
        </w:rPr>
        <w:t xml:space="preserve"> a été fondée en 1888 et est aujourd</w:t>
      </w:r>
      <w:r w:rsidRPr="00516A00">
        <w:rPr>
          <w:color w:val="auto"/>
          <w:lang w:val="fr-FR"/>
        </w:rPr>
        <w:t>’</w:t>
      </w:r>
      <w:r w:rsidRPr="00516A00">
        <w:rPr>
          <w:rFonts w:cs="Arial"/>
          <w:color w:val="auto"/>
          <w:sz w:val="20"/>
          <w:lang w:val="fr-FR"/>
        </w:rPr>
        <w:t>hui l</w:t>
      </w:r>
      <w:r w:rsidR="00D43B1D" w:rsidRPr="00516A00">
        <w:rPr>
          <w:color w:val="auto"/>
          <w:lang w:val="fr-FR"/>
        </w:rPr>
        <w:t>’</w:t>
      </w:r>
      <w:r w:rsidRPr="00516A00">
        <w:rPr>
          <w:rFonts w:cs="Arial"/>
          <w:color w:val="auto"/>
          <w:sz w:val="20"/>
          <w:lang w:val="fr-FR"/>
        </w:rPr>
        <w:t>un des plus grands et des plus connus fabricants de ferrures pour meubles au monde. Plus de 6700 collaboratrices et collaborateurs travaillent tous ensemble dans près de 80 pays dans un seul but : développer de la quincaillerie intelligente pour les meubles. C’est ainsi que Hettich enthousiasme les gens dans le monde entier et est un partenaire de choix pour l’industrie du meuble, le commerce et l'artisanat. La marque Hettich est synonyme de valeurs essentielles</w:t>
      </w:r>
      <w:r w:rsidR="00D43B1D" w:rsidRPr="00516A00">
        <w:rPr>
          <w:rFonts w:cs="Arial"/>
          <w:color w:val="auto"/>
          <w:sz w:val="20"/>
          <w:lang w:val="fr-FR"/>
        </w:rPr>
        <w:t xml:space="preserve"> </w:t>
      </w:r>
      <w:r w:rsidRPr="00516A00">
        <w:rPr>
          <w:rFonts w:cs="Arial"/>
          <w:color w:val="auto"/>
          <w:sz w:val="20"/>
          <w:lang w:val="fr-FR"/>
        </w:rPr>
        <w:t>: de qualité, d’innovation, de fiabilité et de proximité avec le client. Malgré sa taille et son importance au niveau international, Hettich est toujours restée une entreprise familiale. Indépendamment des investisseurs, l’avenir de la société restera libre de toute contrainte, humain et durable. www.hettich.com</w:t>
      </w:r>
    </w:p>
    <w:sectPr w:rsidR="000B5A34" w:rsidRPr="00516A00" w:rsidSect="006F326A">
      <w:headerReference w:type="default" r:id="rId14"/>
      <w:footerReference w:type="defaul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CC7C9" w14:textId="77777777" w:rsidR="00EF490B" w:rsidRDefault="00EF490B">
      <w:r>
        <w:separator/>
      </w:r>
    </w:p>
  </w:endnote>
  <w:endnote w:type="continuationSeparator" w:id="0">
    <w:p w14:paraId="55986403" w14:textId="77777777" w:rsidR="00EF490B" w:rsidRDefault="00EF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3A1736" w:rsidRPr="003A1736">
                                <w:rPr>
                                  <w:rFonts w:eastAsiaTheme="majorEastAsia" w:cs="Arial"/>
                                  <w:noProof/>
                                  <w:sz w:val="22"/>
                                  <w:szCs w:val="22"/>
                                </w:rPr>
                                <w:t>3</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Page</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3A1736" w:rsidRPr="003A1736">
                          <w:rPr>
                            <w:rFonts w:eastAsiaTheme="majorEastAsia" w:cs="Arial"/>
                            <w:noProof/>
                            <w:sz w:val="22"/>
                            <w:szCs w:val="22"/>
                          </w:rPr>
                          <w:t>3</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 xml:space="preserve">Contact </w:t>
                          </w:r>
                          <w:proofErr w:type="gramStart"/>
                          <w:r>
                            <w:rPr>
                              <w:rFonts w:cs="Arial"/>
                              <w:sz w:val="16"/>
                              <w:szCs w:val="16"/>
                            </w:rPr>
                            <w:t>presse :</w:t>
                          </w:r>
                          <w:proofErr w:type="gramEnd"/>
                        </w:p>
                        <w:p w14:paraId="2BBFDD7D" w14:textId="77777777" w:rsidR="00CA1B28" w:rsidRDefault="003153CC" w:rsidP="003153CC">
                          <w:pPr>
                            <w:rPr>
                              <w:rFonts w:cs="Arial"/>
                              <w:sz w:val="16"/>
                              <w:szCs w:val="16"/>
                              <w:lang w:val="sv-SE"/>
                            </w:rPr>
                          </w:pPr>
                          <w:r>
                            <w:rPr>
                              <w:rFonts w:cs="Arial"/>
                              <w:sz w:val="16"/>
                              <w:szCs w:val="16"/>
                            </w:rPr>
                            <w:t>Hettich Marketing- und Vertriebs</w:t>
                          </w:r>
                        </w:p>
                        <w:p w14:paraId="27CFF112" w14:textId="7AA0C944" w:rsidR="003153CC" w:rsidRPr="003153CC" w:rsidRDefault="003153CC" w:rsidP="003153CC">
                          <w:pPr>
                            <w:rPr>
                              <w:rFonts w:cs="Arial"/>
                              <w:sz w:val="16"/>
                              <w:szCs w:val="16"/>
                              <w:lang w:val="sv-SE"/>
                            </w:rPr>
                          </w:pPr>
                          <w:r>
                            <w:rPr>
                              <w:rFonts w:cs="Arial"/>
                              <w:sz w:val="16"/>
                              <w:szCs w:val="16"/>
                            </w:rPr>
                            <w:t>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4C76D56F" w:rsidR="003153CC" w:rsidRDefault="003153CC" w:rsidP="003153CC">
                          <w:pPr>
                            <w:rPr>
                              <w:rFonts w:cs="Arial"/>
                              <w:sz w:val="16"/>
                              <w:szCs w:val="16"/>
                              <w:lang w:val="sv-SE"/>
                            </w:rPr>
                          </w:pPr>
                          <w:r w:rsidRPr="00D43B1D">
                            <w:rPr>
                              <w:rFonts w:cs="Arial"/>
                              <w:sz w:val="16"/>
                              <w:szCs w:val="16"/>
                              <w:lang w:val="fr-FR"/>
                            </w:rPr>
                            <w:t xml:space="preserve">32602 </w:t>
                          </w:r>
                          <w:proofErr w:type="spellStart"/>
                          <w:r w:rsidRPr="00D43B1D">
                            <w:rPr>
                              <w:rFonts w:cs="Arial"/>
                              <w:sz w:val="16"/>
                              <w:szCs w:val="16"/>
                              <w:lang w:val="fr-FR"/>
                            </w:rPr>
                            <w:t>Vlotho</w:t>
                          </w:r>
                          <w:proofErr w:type="spellEnd"/>
                        </w:p>
                        <w:p w14:paraId="22FAC172" w14:textId="79931087" w:rsidR="004F1EB8" w:rsidRPr="003153CC" w:rsidRDefault="004F1EB8" w:rsidP="003153CC">
                          <w:pPr>
                            <w:rPr>
                              <w:rFonts w:cs="Arial"/>
                              <w:sz w:val="16"/>
                              <w:szCs w:val="16"/>
                              <w:lang w:val="sv-SE"/>
                            </w:rPr>
                          </w:pPr>
                          <w:r w:rsidRPr="00D43B1D">
                            <w:rPr>
                              <w:rFonts w:cs="Arial"/>
                              <w:sz w:val="16"/>
                              <w:szCs w:val="16"/>
                              <w:lang w:val="fr-FR"/>
                            </w:rPr>
                            <w:t>Allemagne</w:t>
                          </w:r>
                        </w:p>
                        <w:p w14:paraId="3F501568" w14:textId="5A8ED282" w:rsidR="003153CC" w:rsidRPr="003153CC" w:rsidRDefault="003153CC" w:rsidP="003153CC">
                          <w:pPr>
                            <w:rPr>
                              <w:rFonts w:cs="Arial"/>
                              <w:sz w:val="16"/>
                              <w:szCs w:val="16"/>
                              <w:lang w:val="sv-SE"/>
                            </w:rPr>
                          </w:pPr>
                          <w:r w:rsidRPr="00D43B1D">
                            <w:rPr>
                              <w:rFonts w:cs="Arial"/>
                              <w:sz w:val="16"/>
                              <w:szCs w:val="16"/>
                              <w:lang w:val="fr-FR"/>
                            </w:rPr>
                            <w:t>Tél. : +49 5733 798-879</w:t>
                          </w:r>
                        </w:p>
                        <w:p w14:paraId="7E521650" w14:textId="34AE420A" w:rsidR="003153CC" w:rsidRPr="003153CC" w:rsidRDefault="00BF65DD" w:rsidP="003153CC">
                          <w:pPr>
                            <w:rPr>
                              <w:rFonts w:cs="Arial"/>
                              <w:sz w:val="16"/>
                              <w:szCs w:val="16"/>
                              <w:lang w:val="sv-SE"/>
                            </w:rPr>
                          </w:pPr>
                          <w:r w:rsidRPr="00D43B1D">
                            <w:rPr>
                              <w:rFonts w:cs="Arial"/>
                              <w:sz w:val="16"/>
                              <w:szCs w:val="16"/>
                              <w:lang w:val="fr-FR"/>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proofErr w:type="spellStart"/>
                          <w:proofErr w:type="gramStart"/>
                          <w:r w:rsidRPr="003A1736">
                            <w:rPr>
                              <w:rFonts w:cs="Arial"/>
                              <w:sz w:val="16"/>
                              <w:szCs w:val="16"/>
                              <w:lang w:val="en-US"/>
                            </w:rPr>
                            <w:t>Exemplaire</w:t>
                          </w:r>
                          <w:proofErr w:type="spellEnd"/>
                          <w:r w:rsidRPr="003A1736">
                            <w:rPr>
                              <w:rFonts w:cs="Arial"/>
                              <w:sz w:val="16"/>
                              <w:szCs w:val="16"/>
                              <w:lang w:val="en-US"/>
                            </w:rPr>
                            <w:t xml:space="preserve"> </w:t>
                          </w:r>
                          <w:proofErr w:type="spellStart"/>
                          <w:r w:rsidRPr="003A1736">
                            <w:rPr>
                              <w:rFonts w:cs="Arial"/>
                              <w:sz w:val="16"/>
                              <w:szCs w:val="16"/>
                              <w:lang w:val="en-US"/>
                            </w:rPr>
                            <w:t>justificatif</w:t>
                          </w:r>
                          <w:proofErr w:type="spellEnd"/>
                          <w:r w:rsidRPr="003A1736">
                            <w:rPr>
                              <w:rFonts w:cs="Arial"/>
                              <w:sz w:val="16"/>
                              <w:szCs w:val="16"/>
                              <w:lang w:val="en-US"/>
                            </w:rPr>
                            <w:t xml:space="preserve"> </w:t>
                          </w:r>
                          <w:proofErr w:type="spellStart"/>
                          <w:r w:rsidRPr="003A1736">
                            <w:rPr>
                              <w:rFonts w:cs="Arial"/>
                              <w:sz w:val="16"/>
                              <w:szCs w:val="16"/>
                              <w:lang w:val="en-US"/>
                            </w:rPr>
                            <w:t>souhaité</w:t>
                          </w:r>
                          <w:proofErr w:type="spellEnd"/>
                          <w:r w:rsidRPr="003A1736">
                            <w:rPr>
                              <w:rFonts w:cs="Arial"/>
                              <w:sz w:val="16"/>
                              <w:szCs w:val="16"/>
                              <w:lang w:val="en-US"/>
                            </w:rPr>
                            <w:t>.</w:t>
                          </w:r>
                          <w:proofErr w:type="gramEnd"/>
                        </w:p>
                        <w:p w14:paraId="093F3EE9" w14:textId="77777777" w:rsidR="00650D5C" w:rsidRDefault="00650D5C" w:rsidP="003153CC">
                          <w:pPr>
                            <w:rPr>
                              <w:rFonts w:cs="Arial"/>
                              <w:sz w:val="16"/>
                              <w:szCs w:val="16"/>
                              <w:lang w:val="sv-SE"/>
                            </w:rPr>
                          </w:pPr>
                        </w:p>
                        <w:p w14:paraId="0EE052D0" w14:textId="3FCDF875" w:rsidR="00F328AE" w:rsidRPr="00F328AE" w:rsidRDefault="00F328AE" w:rsidP="003153CC">
                          <w:pPr>
                            <w:rPr>
                              <w:rFonts w:cs="Arial"/>
                              <w:szCs w:val="24"/>
                              <w:lang w:val="sv-SE"/>
                            </w:rPr>
                          </w:pPr>
                          <w:r>
                            <w:rPr>
                              <w:rFonts w:cs="Arial"/>
                              <w:szCs w:val="24"/>
                            </w:rPr>
                            <w:t>PR_282020</w:t>
                          </w:r>
                        </w:p>
                        <w:p w14:paraId="784B71DF" w14:textId="575C8407" w:rsidR="00650D5C" w:rsidRPr="00F328AE" w:rsidRDefault="00650D5C" w:rsidP="00650D5C">
                          <w:pPr>
                            <w:rPr>
                              <w:szCs w:val="24"/>
                            </w:rPr>
                          </w:pP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35EEDE39" w14:textId="3F8BFF5C" w:rsidR="003153CC" w:rsidRPr="003153CC" w:rsidRDefault="003153CC" w:rsidP="003153CC">
                    <w:pPr>
                      <w:rPr>
                        <w:rFonts w:cs="Arial"/>
                        <w:sz w:val="16"/>
                        <w:szCs w:val="16"/>
                        <w:lang w:val="sv-SE"/>
                      </w:rPr>
                    </w:pPr>
                    <w:r>
                      <w:rPr>
                        <w:rFonts w:cs="Arial"/>
                        <w:sz w:val="16"/>
                        <w:szCs w:val="16"/>
                      </w:rPr>
                      <w:t xml:space="preserve">Contact </w:t>
                    </w:r>
                    <w:proofErr w:type="gramStart"/>
                    <w:r>
                      <w:rPr>
                        <w:rFonts w:cs="Arial"/>
                        <w:sz w:val="16"/>
                        <w:szCs w:val="16"/>
                      </w:rPr>
                      <w:t>presse :</w:t>
                    </w:r>
                    <w:proofErr w:type="gramEnd"/>
                  </w:p>
                  <w:p w14:paraId="2BBFDD7D" w14:textId="77777777" w:rsidR="00CA1B28" w:rsidRDefault="003153CC" w:rsidP="003153CC">
                    <w:pPr>
                      <w:rPr>
                        <w:rFonts w:cs="Arial"/>
                        <w:sz w:val="16"/>
                        <w:szCs w:val="16"/>
                        <w:lang w:val="sv-SE"/>
                      </w:rPr>
                    </w:pPr>
                    <w:r>
                      <w:rPr>
                        <w:rFonts w:cs="Arial"/>
                        <w:sz w:val="16"/>
                        <w:szCs w:val="16"/>
                      </w:rPr>
                      <w:t>Hettich Marketing- und Vertriebs</w:t>
                    </w:r>
                  </w:p>
                  <w:p w14:paraId="27CFF112" w14:textId="7AA0C944" w:rsidR="003153CC" w:rsidRPr="003153CC" w:rsidRDefault="003153CC" w:rsidP="003153CC">
                    <w:pPr>
                      <w:rPr>
                        <w:rFonts w:cs="Arial"/>
                        <w:sz w:val="16"/>
                        <w:szCs w:val="16"/>
                        <w:lang w:val="sv-SE"/>
                      </w:rPr>
                    </w:pPr>
                    <w:r>
                      <w:rPr>
                        <w:rFonts w:cs="Arial"/>
                        <w:sz w:val="16"/>
                        <w:szCs w:val="16"/>
                      </w:rPr>
                      <w:t>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4C76D56F" w:rsidR="003153CC" w:rsidRDefault="003153CC" w:rsidP="003153CC">
                    <w:pPr>
                      <w:rPr>
                        <w:rFonts w:cs="Arial"/>
                        <w:sz w:val="16"/>
                        <w:szCs w:val="16"/>
                        <w:lang w:val="sv-SE"/>
                      </w:rPr>
                    </w:pPr>
                    <w:r w:rsidRPr="00D43B1D">
                      <w:rPr>
                        <w:rFonts w:cs="Arial"/>
                        <w:sz w:val="16"/>
                        <w:szCs w:val="16"/>
                        <w:lang w:val="fr-FR"/>
                      </w:rPr>
                      <w:t xml:space="preserve">32602 </w:t>
                    </w:r>
                    <w:proofErr w:type="spellStart"/>
                    <w:r w:rsidRPr="00D43B1D">
                      <w:rPr>
                        <w:rFonts w:cs="Arial"/>
                        <w:sz w:val="16"/>
                        <w:szCs w:val="16"/>
                        <w:lang w:val="fr-FR"/>
                      </w:rPr>
                      <w:t>Vlotho</w:t>
                    </w:r>
                    <w:proofErr w:type="spellEnd"/>
                  </w:p>
                  <w:p w14:paraId="22FAC172" w14:textId="79931087" w:rsidR="004F1EB8" w:rsidRPr="003153CC" w:rsidRDefault="004F1EB8" w:rsidP="003153CC">
                    <w:pPr>
                      <w:rPr>
                        <w:rFonts w:cs="Arial"/>
                        <w:sz w:val="16"/>
                        <w:szCs w:val="16"/>
                        <w:lang w:val="sv-SE"/>
                      </w:rPr>
                    </w:pPr>
                    <w:r w:rsidRPr="00D43B1D">
                      <w:rPr>
                        <w:rFonts w:cs="Arial"/>
                        <w:sz w:val="16"/>
                        <w:szCs w:val="16"/>
                        <w:lang w:val="fr-FR"/>
                      </w:rPr>
                      <w:t>Allemagne</w:t>
                    </w:r>
                  </w:p>
                  <w:p w14:paraId="3F501568" w14:textId="5A8ED282" w:rsidR="003153CC" w:rsidRPr="003153CC" w:rsidRDefault="003153CC" w:rsidP="003153CC">
                    <w:pPr>
                      <w:rPr>
                        <w:rFonts w:cs="Arial"/>
                        <w:sz w:val="16"/>
                        <w:szCs w:val="16"/>
                        <w:lang w:val="sv-SE"/>
                      </w:rPr>
                    </w:pPr>
                    <w:r w:rsidRPr="00D43B1D">
                      <w:rPr>
                        <w:rFonts w:cs="Arial"/>
                        <w:sz w:val="16"/>
                        <w:szCs w:val="16"/>
                        <w:lang w:val="fr-FR"/>
                      </w:rPr>
                      <w:t>Tél. : +49 5733 798-879</w:t>
                    </w:r>
                  </w:p>
                  <w:p w14:paraId="7E521650" w14:textId="34AE420A" w:rsidR="003153CC" w:rsidRPr="003153CC" w:rsidRDefault="00BF65DD" w:rsidP="003153CC">
                    <w:pPr>
                      <w:rPr>
                        <w:rFonts w:cs="Arial"/>
                        <w:sz w:val="16"/>
                        <w:szCs w:val="16"/>
                        <w:lang w:val="sv-SE"/>
                      </w:rPr>
                    </w:pPr>
                    <w:r w:rsidRPr="00D43B1D">
                      <w:rPr>
                        <w:rFonts w:cs="Arial"/>
                        <w:sz w:val="16"/>
                        <w:szCs w:val="16"/>
                        <w:lang w:val="fr-FR"/>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0EE052D0" w14:textId="3FCDF875" w:rsidR="00F328AE" w:rsidRPr="00F328AE" w:rsidRDefault="00F328AE" w:rsidP="003153CC">
                    <w:pPr>
                      <w:rPr>
                        <w:rFonts w:cs="Arial"/>
                        <w:szCs w:val="24"/>
                        <w:lang w:val="sv-SE"/>
                      </w:rPr>
                    </w:pPr>
                    <w:r>
                      <w:rPr>
                        <w:rFonts w:cs="Arial"/>
                        <w:szCs w:val="24"/>
                      </w:rPr>
                      <w:t>PR_282020</w:t>
                    </w:r>
                  </w:p>
                  <w:p w14:paraId="784B71DF" w14:textId="575C8407" w:rsidR="00650D5C" w:rsidRPr="00F328AE" w:rsidRDefault="00650D5C" w:rsidP="00650D5C">
                    <w:pPr>
                      <w:rPr>
                        <w:szCs w:val="24"/>
                      </w:rPr>
                    </w:pP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5"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D3A8" w14:textId="77777777" w:rsidR="00EF490B" w:rsidRDefault="00EF490B">
      <w:r>
        <w:separator/>
      </w:r>
    </w:p>
  </w:footnote>
  <w:footnote w:type="continuationSeparator" w:id="0">
    <w:p w14:paraId="095469CB" w14:textId="77777777" w:rsidR="00EF490B" w:rsidRDefault="00EF4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21F9"/>
    <w:multiLevelType w:val="hybridMultilevel"/>
    <w:tmpl w:val="093E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A"/>
    <w:rsid w:val="00001037"/>
    <w:rsid w:val="00005A9A"/>
    <w:rsid w:val="000079A0"/>
    <w:rsid w:val="0001272F"/>
    <w:rsid w:val="000166EA"/>
    <w:rsid w:val="00017980"/>
    <w:rsid w:val="0002023F"/>
    <w:rsid w:val="0002101A"/>
    <w:rsid w:val="00025DEB"/>
    <w:rsid w:val="000326CF"/>
    <w:rsid w:val="00032952"/>
    <w:rsid w:val="00032A84"/>
    <w:rsid w:val="00032B24"/>
    <w:rsid w:val="0003312D"/>
    <w:rsid w:val="0003407E"/>
    <w:rsid w:val="000345BC"/>
    <w:rsid w:val="000357EF"/>
    <w:rsid w:val="0003590F"/>
    <w:rsid w:val="00036A53"/>
    <w:rsid w:val="000377AD"/>
    <w:rsid w:val="0004189F"/>
    <w:rsid w:val="0005470F"/>
    <w:rsid w:val="00054FEC"/>
    <w:rsid w:val="00056740"/>
    <w:rsid w:val="00062659"/>
    <w:rsid w:val="00062779"/>
    <w:rsid w:val="00062BEB"/>
    <w:rsid w:val="000639B8"/>
    <w:rsid w:val="00063A0B"/>
    <w:rsid w:val="00067E19"/>
    <w:rsid w:val="00070B01"/>
    <w:rsid w:val="000715E1"/>
    <w:rsid w:val="00072478"/>
    <w:rsid w:val="000776D3"/>
    <w:rsid w:val="00082B18"/>
    <w:rsid w:val="0009469D"/>
    <w:rsid w:val="00094831"/>
    <w:rsid w:val="00096B1B"/>
    <w:rsid w:val="000A0796"/>
    <w:rsid w:val="000A6FF7"/>
    <w:rsid w:val="000B0C11"/>
    <w:rsid w:val="000B5A34"/>
    <w:rsid w:val="000C1B90"/>
    <w:rsid w:val="000C2FE5"/>
    <w:rsid w:val="000D0458"/>
    <w:rsid w:val="000D14A8"/>
    <w:rsid w:val="000D39D9"/>
    <w:rsid w:val="000D518E"/>
    <w:rsid w:val="000D63CD"/>
    <w:rsid w:val="000E0424"/>
    <w:rsid w:val="000E13ED"/>
    <w:rsid w:val="000E23FF"/>
    <w:rsid w:val="000E2A52"/>
    <w:rsid w:val="000E2D1A"/>
    <w:rsid w:val="000E3530"/>
    <w:rsid w:val="000E51E9"/>
    <w:rsid w:val="000E7699"/>
    <w:rsid w:val="000F05ED"/>
    <w:rsid w:val="000F2A5B"/>
    <w:rsid w:val="000F5D5B"/>
    <w:rsid w:val="000F653B"/>
    <w:rsid w:val="00100190"/>
    <w:rsid w:val="00104861"/>
    <w:rsid w:val="00105DE5"/>
    <w:rsid w:val="00106CF3"/>
    <w:rsid w:val="00107533"/>
    <w:rsid w:val="00111302"/>
    <w:rsid w:val="00112205"/>
    <w:rsid w:val="001213F4"/>
    <w:rsid w:val="00122C5D"/>
    <w:rsid w:val="00126596"/>
    <w:rsid w:val="00130272"/>
    <w:rsid w:val="00130D26"/>
    <w:rsid w:val="00132B98"/>
    <w:rsid w:val="00135CA4"/>
    <w:rsid w:val="00136F95"/>
    <w:rsid w:val="00137F95"/>
    <w:rsid w:val="001408E7"/>
    <w:rsid w:val="0014129B"/>
    <w:rsid w:val="0015254E"/>
    <w:rsid w:val="001528EA"/>
    <w:rsid w:val="001556DE"/>
    <w:rsid w:val="00156F37"/>
    <w:rsid w:val="00157334"/>
    <w:rsid w:val="00157475"/>
    <w:rsid w:val="001638B1"/>
    <w:rsid w:val="00164110"/>
    <w:rsid w:val="00164DD0"/>
    <w:rsid w:val="00170547"/>
    <w:rsid w:val="00170617"/>
    <w:rsid w:val="00170B29"/>
    <w:rsid w:val="00171CBE"/>
    <w:rsid w:val="001720CF"/>
    <w:rsid w:val="001742A3"/>
    <w:rsid w:val="0017673D"/>
    <w:rsid w:val="00191CE9"/>
    <w:rsid w:val="00193873"/>
    <w:rsid w:val="0019652D"/>
    <w:rsid w:val="00196F65"/>
    <w:rsid w:val="001A1F21"/>
    <w:rsid w:val="001A2094"/>
    <w:rsid w:val="001A3C61"/>
    <w:rsid w:val="001A6CB5"/>
    <w:rsid w:val="001B0D02"/>
    <w:rsid w:val="001B25CA"/>
    <w:rsid w:val="001B39C0"/>
    <w:rsid w:val="001C3E01"/>
    <w:rsid w:val="001C7571"/>
    <w:rsid w:val="001D0C17"/>
    <w:rsid w:val="001D53C9"/>
    <w:rsid w:val="001D6019"/>
    <w:rsid w:val="001D6BAE"/>
    <w:rsid w:val="001E11E8"/>
    <w:rsid w:val="001E2141"/>
    <w:rsid w:val="001E4F13"/>
    <w:rsid w:val="001E506D"/>
    <w:rsid w:val="001E581D"/>
    <w:rsid w:val="001E5BD5"/>
    <w:rsid w:val="001E5E37"/>
    <w:rsid w:val="001F0AE4"/>
    <w:rsid w:val="001F1C08"/>
    <w:rsid w:val="001F6ECE"/>
    <w:rsid w:val="002015AE"/>
    <w:rsid w:val="00204042"/>
    <w:rsid w:val="0020529A"/>
    <w:rsid w:val="00211508"/>
    <w:rsid w:val="00214865"/>
    <w:rsid w:val="002165B5"/>
    <w:rsid w:val="00216CD3"/>
    <w:rsid w:val="00220F6D"/>
    <w:rsid w:val="00221202"/>
    <w:rsid w:val="002219B8"/>
    <w:rsid w:val="002225E0"/>
    <w:rsid w:val="00226101"/>
    <w:rsid w:val="00226970"/>
    <w:rsid w:val="00230E30"/>
    <w:rsid w:val="00231576"/>
    <w:rsid w:val="0023219C"/>
    <w:rsid w:val="002321FF"/>
    <w:rsid w:val="00235070"/>
    <w:rsid w:val="00235415"/>
    <w:rsid w:val="0023585B"/>
    <w:rsid w:val="00235C1C"/>
    <w:rsid w:val="002368B3"/>
    <w:rsid w:val="002414A7"/>
    <w:rsid w:val="00250D1B"/>
    <w:rsid w:val="00250E0C"/>
    <w:rsid w:val="00253D10"/>
    <w:rsid w:val="00254460"/>
    <w:rsid w:val="00254ADF"/>
    <w:rsid w:val="00255086"/>
    <w:rsid w:val="00256132"/>
    <w:rsid w:val="00256A32"/>
    <w:rsid w:val="00260C5B"/>
    <w:rsid w:val="00264493"/>
    <w:rsid w:val="00270C99"/>
    <w:rsid w:val="00272273"/>
    <w:rsid w:val="00277A67"/>
    <w:rsid w:val="002900AD"/>
    <w:rsid w:val="0029171F"/>
    <w:rsid w:val="00292A97"/>
    <w:rsid w:val="00293AFF"/>
    <w:rsid w:val="00293E40"/>
    <w:rsid w:val="002943D1"/>
    <w:rsid w:val="0029579C"/>
    <w:rsid w:val="00295F1F"/>
    <w:rsid w:val="00297D0C"/>
    <w:rsid w:val="002A1131"/>
    <w:rsid w:val="002A14B6"/>
    <w:rsid w:val="002A248C"/>
    <w:rsid w:val="002A2B68"/>
    <w:rsid w:val="002A51EB"/>
    <w:rsid w:val="002A58B0"/>
    <w:rsid w:val="002A5C00"/>
    <w:rsid w:val="002A5DAE"/>
    <w:rsid w:val="002A60F2"/>
    <w:rsid w:val="002B2038"/>
    <w:rsid w:val="002B475F"/>
    <w:rsid w:val="002B79CA"/>
    <w:rsid w:val="002B7A19"/>
    <w:rsid w:val="002C0874"/>
    <w:rsid w:val="002C2338"/>
    <w:rsid w:val="002C6009"/>
    <w:rsid w:val="002C61CC"/>
    <w:rsid w:val="002C69EF"/>
    <w:rsid w:val="002D00A3"/>
    <w:rsid w:val="002D1426"/>
    <w:rsid w:val="002D24AB"/>
    <w:rsid w:val="002D4255"/>
    <w:rsid w:val="002D68CF"/>
    <w:rsid w:val="002E4DC0"/>
    <w:rsid w:val="002F3831"/>
    <w:rsid w:val="002F4E72"/>
    <w:rsid w:val="002F5A50"/>
    <w:rsid w:val="002F613C"/>
    <w:rsid w:val="00304334"/>
    <w:rsid w:val="00305044"/>
    <w:rsid w:val="0030662E"/>
    <w:rsid w:val="00310D66"/>
    <w:rsid w:val="003121A8"/>
    <w:rsid w:val="00312CDC"/>
    <w:rsid w:val="00313041"/>
    <w:rsid w:val="003153CC"/>
    <w:rsid w:val="00317AE9"/>
    <w:rsid w:val="0032470D"/>
    <w:rsid w:val="003329CB"/>
    <w:rsid w:val="0033409C"/>
    <w:rsid w:val="0033485E"/>
    <w:rsid w:val="00335B79"/>
    <w:rsid w:val="003462B7"/>
    <w:rsid w:val="003479C4"/>
    <w:rsid w:val="00351A2F"/>
    <w:rsid w:val="00351C30"/>
    <w:rsid w:val="00351EEB"/>
    <w:rsid w:val="00352796"/>
    <w:rsid w:val="00353096"/>
    <w:rsid w:val="00353C00"/>
    <w:rsid w:val="00354062"/>
    <w:rsid w:val="003559D8"/>
    <w:rsid w:val="00362C23"/>
    <w:rsid w:val="00362C4E"/>
    <w:rsid w:val="003631B4"/>
    <w:rsid w:val="003673A8"/>
    <w:rsid w:val="0037208C"/>
    <w:rsid w:val="00372797"/>
    <w:rsid w:val="00374262"/>
    <w:rsid w:val="00375305"/>
    <w:rsid w:val="00376BBA"/>
    <w:rsid w:val="00376BCE"/>
    <w:rsid w:val="0038034A"/>
    <w:rsid w:val="00381A09"/>
    <w:rsid w:val="003830A3"/>
    <w:rsid w:val="00384C5C"/>
    <w:rsid w:val="00386000"/>
    <w:rsid w:val="00387167"/>
    <w:rsid w:val="0039439A"/>
    <w:rsid w:val="00395850"/>
    <w:rsid w:val="00395CFD"/>
    <w:rsid w:val="00395D78"/>
    <w:rsid w:val="00396774"/>
    <w:rsid w:val="003A051B"/>
    <w:rsid w:val="003A0C27"/>
    <w:rsid w:val="003A0FB5"/>
    <w:rsid w:val="003A1736"/>
    <w:rsid w:val="003A2985"/>
    <w:rsid w:val="003A6F41"/>
    <w:rsid w:val="003A7AB4"/>
    <w:rsid w:val="003B0830"/>
    <w:rsid w:val="003C4FCD"/>
    <w:rsid w:val="003C5F57"/>
    <w:rsid w:val="003C62F9"/>
    <w:rsid w:val="003C6C8A"/>
    <w:rsid w:val="003D1CCC"/>
    <w:rsid w:val="003D2967"/>
    <w:rsid w:val="003D2C40"/>
    <w:rsid w:val="003D2E5F"/>
    <w:rsid w:val="003D7FA4"/>
    <w:rsid w:val="003E5F3D"/>
    <w:rsid w:val="003F15E0"/>
    <w:rsid w:val="003F1F52"/>
    <w:rsid w:val="003F3D2B"/>
    <w:rsid w:val="003F5E38"/>
    <w:rsid w:val="003F6250"/>
    <w:rsid w:val="003F6B05"/>
    <w:rsid w:val="003F6B83"/>
    <w:rsid w:val="00400BE4"/>
    <w:rsid w:val="00401131"/>
    <w:rsid w:val="00405002"/>
    <w:rsid w:val="0040763A"/>
    <w:rsid w:val="00410CEA"/>
    <w:rsid w:val="00413E87"/>
    <w:rsid w:val="00416CA5"/>
    <w:rsid w:val="00420284"/>
    <w:rsid w:val="00423DF6"/>
    <w:rsid w:val="00425CB3"/>
    <w:rsid w:val="0042799B"/>
    <w:rsid w:val="004328DA"/>
    <w:rsid w:val="00436786"/>
    <w:rsid w:val="00437874"/>
    <w:rsid w:val="004417E0"/>
    <w:rsid w:val="004418C9"/>
    <w:rsid w:val="004418D4"/>
    <w:rsid w:val="0044235A"/>
    <w:rsid w:val="0044449F"/>
    <w:rsid w:val="00446F6D"/>
    <w:rsid w:val="00447B08"/>
    <w:rsid w:val="00451E7C"/>
    <w:rsid w:val="004521A0"/>
    <w:rsid w:val="00452EC2"/>
    <w:rsid w:val="00453F79"/>
    <w:rsid w:val="00460E78"/>
    <w:rsid w:val="0046240B"/>
    <w:rsid w:val="00462721"/>
    <w:rsid w:val="00467AEC"/>
    <w:rsid w:val="00470F00"/>
    <w:rsid w:val="00471599"/>
    <w:rsid w:val="00471C92"/>
    <w:rsid w:val="00472903"/>
    <w:rsid w:val="00476377"/>
    <w:rsid w:val="004777FB"/>
    <w:rsid w:val="00480175"/>
    <w:rsid w:val="00483DF7"/>
    <w:rsid w:val="00491112"/>
    <w:rsid w:val="00492F27"/>
    <w:rsid w:val="00493F66"/>
    <w:rsid w:val="004948B9"/>
    <w:rsid w:val="004957EC"/>
    <w:rsid w:val="00495893"/>
    <w:rsid w:val="00495964"/>
    <w:rsid w:val="004977F7"/>
    <w:rsid w:val="004A0F77"/>
    <w:rsid w:val="004A1C9E"/>
    <w:rsid w:val="004A276D"/>
    <w:rsid w:val="004A4373"/>
    <w:rsid w:val="004B2693"/>
    <w:rsid w:val="004C1A9D"/>
    <w:rsid w:val="004C26D6"/>
    <w:rsid w:val="004C54C4"/>
    <w:rsid w:val="004D0668"/>
    <w:rsid w:val="004D1B6C"/>
    <w:rsid w:val="004D27A6"/>
    <w:rsid w:val="004D4C49"/>
    <w:rsid w:val="004D6AE6"/>
    <w:rsid w:val="004D7826"/>
    <w:rsid w:val="004E1BD1"/>
    <w:rsid w:val="004E36E1"/>
    <w:rsid w:val="004E6F1A"/>
    <w:rsid w:val="004F0761"/>
    <w:rsid w:val="004F0BC2"/>
    <w:rsid w:val="004F1494"/>
    <w:rsid w:val="004F1EB8"/>
    <w:rsid w:val="004F6D6E"/>
    <w:rsid w:val="00500648"/>
    <w:rsid w:val="0050782E"/>
    <w:rsid w:val="00511691"/>
    <w:rsid w:val="0051296A"/>
    <w:rsid w:val="00513065"/>
    <w:rsid w:val="00515071"/>
    <w:rsid w:val="00516A00"/>
    <w:rsid w:val="00516FEF"/>
    <w:rsid w:val="0051725C"/>
    <w:rsid w:val="005175F4"/>
    <w:rsid w:val="00517CE5"/>
    <w:rsid w:val="00522A94"/>
    <w:rsid w:val="00522B94"/>
    <w:rsid w:val="0052467E"/>
    <w:rsid w:val="00533434"/>
    <w:rsid w:val="00534BEA"/>
    <w:rsid w:val="00535EA3"/>
    <w:rsid w:val="005376A2"/>
    <w:rsid w:val="00540955"/>
    <w:rsid w:val="00545799"/>
    <w:rsid w:val="005506C6"/>
    <w:rsid w:val="00551326"/>
    <w:rsid w:val="0055156A"/>
    <w:rsid w:val="00553674"/>
    <w:rsid w:val="00553F35"/>
    <w:rsid w:val="00554EB4"/>
    <w:rsid w:val="005650C0"/>
    <w:rsid w:val="00572674"/>
    <w:rsid w:val="00574A3F"/>
    <w:rsid w:val="00577BF9"/>
    <w:rsid w:val="00580AE0"/>
    <w:rsid w:val="00580F7A"/>
    <w:rsid w:val="0059132B"/>
    <w:rsid w:val="00595ECF"/>
    <w:rsid w:val="005963A6"/>
    <w:rsid w:val="00596EA9"/>
    <w:rsid w:val="005A0E70"/>
    <w:rsid w:val="005A2114"/>
    <w:rsid w:val="005A2BFE"/>
    <w:rsid w:val="005A2DB5"/>
    <w:rsid w:val="005A4A43"/>
    <w:rsid w:val="005A6B3D"/>
    <w:rsid w:val="005B253D"/>
    <w:rsid w:val="005B2C77"/>
    <w:rsid w:val="005B63B1"/>
    <w:rsid w:val="005C44BA"/>
    <w:rsid w:val="005C4651"/>
    <w:rsid w:val="005C494D"/>
    <w:rsid w:val="005C4BD6"/>
    <w:rsid w:val="005C7D80"/>
    <w:rsid w:val="005C7FBA"/>
    <w:rsid w:val="005D3296"/>
    <w:rsid w:val="005D47F3"/>
    <w:rsid w:val="005D4C80"/>
    <w:rsid w:val="005E00DB"/>
    <w:rsid w:val="005E01B5"/>
    <w:rsid w:val="005E0BF8"/>
    <w:rsid w:val="005E0DAA"/>
    <w:rsid w:val="005E3852"/>
    <w:rsid w:val="005F115D"/>
    <w:rsid w:val="005F42D8"/>
    <w:rsid w:val="005F4395"/>
    <w:rsid w:val="005F53FF"/>
    <w:rsid w:val="005F6C06"/>
    <w:rsid w:val="00603994"/>
    <w:rsid w:val="00607FE3"/>
    <w:rsid w:val="0061031B"/>
    <w:rsid w:val="00621D0C"/>
    <w:rsid w:val="00625163"/>
    <w:rsid w:val="00626A22"/>
    <w:rsid w:val="00630E87"/>
    <w:rsid w:val="00632074"/>
    <w:rsid w:val="006336F6"/>
    <w:rsid w:val="00634EF9"/>
    <w:rsid w:val="00641A1B"/>
    <w:rsid w:val="00642BE0"/>
    <w:rsid w:val="00643625"/>
    <w:rsid w:val="00643928"/>
    <w:rsid w:val="00645FBE"/>
    <w:rsid w:val="00650D5C"/>
    <w:rsid w:val="00651778"/>
    <w:rsid w:val="0065248A"/>
    <w:rsid w:val="006524ED"/>
    <w:rsid w:val="00657382"/>
    <w:rsid w:val="006626BE"/>
    <w:rsid w:val="006626C3"/>
    <w:rsid w:val="006652DC"/>
    <w:rsid w:val="00665A27"/>
    <w:rsid w:val="00665D24"/>
    <w:rsid w:val="00674D77"/>
    <w:rsid w:val="0067713C"/>
    <w:rsid w:val="0068117F"/>
    <w:rsid w:val="00683047"/>
    <w:rsid w:val="00687EC6"/>
    <w:rsid w:val="0069001D"/>
    <w:rsid w:val="00690EBA"/>
    <w:rsid w:val="00692931"/>
    <w:rsid w:val="00696528"/>
    <w:rsid w:val="006A064D"/>
    <w:rsid w:val="006A20AE"/>
    <w:rsid w:val="006A2A70"/>
    <w:rsid w:val="006B01FB"/>
    <w:rsid w:val="006B0C48"/>
    <w:rsid w:val="006B3043"/>
    <w:rsid w:val="006B3967"/>
    <w:rsid w:val="006B6807"/>
    <w:rsid w:val="006C308E"/>
    <w:rsid w:val="006C686E"/>
    <w:rsid w:val="006D42FA"/>
    <w:rsid w:val="006D45F9"/>
    <w:rsid w:val="006D49DA"/>
    <w:rsid w:val="006D5B5A"/>
    <w:rsid w:val="006D5E28"/>
    <w:rsid w:val="006D6475"/>
    <w:rsid w:val="006E0EF6"/>
    <w:rsid w:val="006E3384"/>
    <w:rsid w:val="006E496F"/>
    <w:rsid w:val="006E72B7"/>
    <w:rsid w:val="006E7EC5"/>
    <w:rsid w:val="006E7FD0"/>
    <w:rsid w:val="006F013D"/>
    <w:rsid w:val="006F175E"/>
    <w:rsid w:val="006F326A"/>
    <w:rsid w:val="006F40C5"/>
    <w:rsid w:val="00702CC5"/>
    <w:rsid w:val="007065DB"/>
    <w:rsid w:val="00711B21"/>
    <w:rsid w:val="00715F3F"/>
    <w:rsid w:val="007201C0"/>
    <w:rsid w:val="0072326B"/>
    <w:rsid w:val="0073193C"/>
    <w:rsid w:val="00732C3D"/>
    <w:rsid w:val="00733D59"/>
    <w:rsid w:val="007354E9"/>
    <w:rsid w:val="0074276D"/>
    <w:rsid w:val="00744E11"/>
    <w:rsid w:val="00744E66"/>
    <w:rsid w:val="0074799C"/>
    <w:rsid w:val="007509D3"/>
    <w:rsid w:val="00750ECF"/>
    <w:rsid w:val="0076215F"/>
    <w:rsid w:val="00766334"/>
    <w:rsid w:val="00770A59"/>
    <w:rsid w:val="00776CEC"/>
    <w:rsid w:val="00776D86"/>
    <w:rsid w:val="007773F7"/>
    <w:rsid w:val="00781457"/>
    <w:rsid w:val="00782077"/>
    <w:rsid w:val="007823F9"/>
    <w:rsid w:val="007831D6"/>
    <w:rsid w:val="00783C0F"/>
    <w:rsid w:val="0078709A"/>
    <w:rsid w:val="007937FA"/>
    <w:rsid w:val="00795BF5"/>
    <w:rsid w:val="007965BC"/>
    <w:rsid w:val="007A1D07"/>
    <w:rsid w:val="007A1EDC"/>
    <w:rsid w:val="007A3307"/>
    <w:rsid w:val="007A3CCD"/>
    <w:rsid w:val="007A64CD"/>
    <w:rsid w:val="007A6D09"/>
    <w:rsid w:val="007B5F7A"/>
    <w:rsid w:val="007B7249"/>
    <w:rsid w:val="007C0DDD"/>
    <w:rsid w:val="007C2D93"/>
    <w:rsid w:val="007C4739"/>
    <w:rsid w:val="007C4D53"/>
    <w:rsid w:val="007C7989"/>
    <w:rsid w:val="007C7BA7"/>
    <w:rsid w:val="007D001E"/>
    <w:rsid w:val="007D182E"/>
    <w:rsid w:val="007D3A3C"/>
    <w:rsid w:val="007D3A58"/>
    <w:rsid w:val="007E630D"/>
    <w:rsid w:val="007F02B4"/>
    <w:rsid w:val="007F0B0D"/>
    <w:rsid w:val="007F40D4"/>
    <w:rsid w:val="007F4B2E"/>
    <w:rsid w:val="007F7A8D"/>
    <w:rsid w:val="00803E81"/>
    <w:rsid w:val="00805772"/>
    <w:rsid w:val="00806502"/>
    <w:rsid w:val="00810156"/>
    <w:rsid w:val="0081127F"/>
    <w:rsid w:val="00811FA2"/>
    <w:rsid w:val="008135B5"/>
    <w:rsid w:val="00814599"/>
    <w:rsid w:val="00816D0A"/>
    <w:rsid w:val="00816DFB"/>
    <w:rsid w:val="00823AA3"/>
    <w:rsid w:val="00823F43"/>
    <w:rsid w:val="00824114"/>
    <w:rsid w:val="00824CC1"/>
    <w:rsid w:val="0082635E"/>
    <w:rsid w:val="00830560"/>
    <w:rsid w:val="00833E78"/>
    <w:rsid w:val="00835338"/>
    <w:rsid w:val="008353E5"/>
    <w:rsid w:val="0084042B"/>
    <w:rsid w:val="00840F81"/>
    <w:rsid w:val="00841177"/>
    <w:rsid w:val="008413E2"/>
    <w:rsid w:val="008415AA"/>
    <w:rsid w:val="008425AD"/>
    <w:rsid w:val="00844A2F"/>
    <w:rsid w:val="00846EAF"/>
    <w:rsid w:val="00850512"/>
    <w:rsid w:val="00852928"/>
    <w:rsid w:val="00855B72"/>
    <w:rsid w:val="008611FB"/>
    <w:rsid w:val="0086149A"/>
    <w:rsid w:val="00862946"/>
    <w:rsid w:val="00867A17"/>
    <w:rsid w:val="0087084B"/>
    <w:rsid w:val="00870D47"/>
    <w:rsid w:val="00871DEA"/>
    <w:rsid w:val="008723C9"/>
    <w:rsid w:val="008731DC"/>
    <w:rsid w:val="00874F41"/>
    <w:rsid w:val="00877576"/>
    <w:rsid w:val="00880F58"/>
    <w:rsid w:val="0088459A"/>
    <w:rsid w:val="00884D1B"/>
    <w:rsid w:val="00887015"/>
    <w:rsid w:val="00887FFC"/>
    <w:rsid w:val="00895AF7"/>
    <w:rsid w:val="008A0782"/>
    <w:rsid w:val="008A0939"/>
    <w:rsid w:val="008A0BFF"/>
    <w:rsid w:val="008A1F3D"/>
    <w:rsid w:val="008A22C1"/>
    <w:rsid w:val="008A34B0"/>
    <w:rsid w:val="008A3530"/>
    <w:rsid w:val="008B0BE0"/>
    <w:rsid w:val="008C1CF0"/>
    <w:rsid w:val="008C1E56"/>
    <w:rsid w:val="008C1E9B"/>
    <w:rsid w:val="008C239E"/>
    <w:rsid w:val="008C3603"/>
    <w:rsid w:val="008C67A1"/>
    <w:rsid w:val="008C6D7A"/>
    <w:rsid w:val="008C7A82"/>
    <w:rsid w:val="008D05B4"/>
    <w:rsid w:val="008D1F79"/>
    <w:rsid w:val="008D4F13"/>
    <w:rsid w:val="008D5B6D"/>
    <w:rsid w:val="008D7F69"/>
    <w:rsid w:val="008E08AE"/>
    <w:rsid w:val="008E1765"/>
    <w:rsid w:val="008E3C4C"/>
    <w:rsid w:val="008F5D6E"/>
    <w:rsid w:val="009028B7"/>
    <w:rsid w:val="0091106B"/>
    <w:rsid w:val="00913466"/>
    <w:rsid w:val="009139F8"/>
    <w:rsid w:val="00915A3F"/>
    <w:rsid w:val="009166D0"/>
    <w:rsid w:val="009205C0"/>
    <w:rsid w:val="00924994"/>
    <w:rsid w:val="009267B5"/>
    <w:rsid w:val="00926BED"/>
    <w:rsid w:val="00927CD9"/>
    <w:rsid w:val="00931031"/>
    <w:rsid w:val="00931946"/>
    <w:rsid w:val="00933683"/>
    <w:rsid w:val="00940594"/>
    <w:rsid w:val="00940F7F"/>
    <w:rsid w:val="0094203F"/>
    <w:rsid w:val="0094781F"/>
    <w:rsid w:val="009513E5"/>
    <w:rsid w:val="00951764"/>
    <w:rsid w:val="009539E2"/>
    <w:rsid w:val="00954023"/>
    <w:rsid w:val="0096288F"/>
    <w:rsid w:val="00963A0C"/>
    <w:rsid w:val="009732D4"/>
    <w:rsid w:val="00974656"/>
    <w:rsid w:val="00974EC1"/>
    <w:rsid w:val="00975001"/>
    <w:rsid w:val="00976FFB"/>
    <w:rsid w:val="0098593B"/>
    <w:rsid w:val="0098738B"/>
    <w:rsid w:val="0099033B"/>
    <w:rsid w:val="009929E0"/>
    <w:rsid w:val="009964E8"/>
    <w:rsid w:val="009968E7"/>
    <w:rsid w:val="009A0A11"/>
    <w:rsid w:val="009A482D"/>
    <w:rsid w:val="009A4BCF"/>
    <w:rsid w:val="009A6A58"/>
    <w:rsid w:val="009A7D27"/>
    <w:rsid w:val="009B067A"/>
    <w:rsid w:val="009B6379"/>
    <w:rsid w:val="009C55F6"/>
    <w:rsid w:val="009C5F94"/>
    <w:rsid w:val="009D15C5"/>
    <w:rsid w:val="009D22CD"/>
    <w:rsid w:val="009D282F"/>
    <w:rsid w:val="009D3A38"/>
    <w:rsid w:val="009D4ABD"/>
    <w:rsid w:val="009D4DDC"/>
    <w:rsid w:val="009D5FF5"/>
    <w:rsid w:val="009E2FEC"/>
    <w:rsid w:val="009E38E3"/>
    <w:rsid w:val="009E406C"/>
    <w:rsid w:val="009F686F"/>
    <w:rsid w:val="009F6E51"/>
    <w:rsid w:val="009F7DBF"/>
    <w:rsid w:val="00A008A2"/>
    <w:rsid w:val="00A033DF"/>
    <w:rsid w:val="00A0466E"/>
    <w:rsid w:val="00A06E56"/>
    <w:rsid w:val="00A07111"/>
    <w:rsid w:val="00A11201"/>
    <w:rsid w:val="00A13E00"/>
    <w:rsid w:val="00A157D4"/>
    <w:rsid w:val="00A1604D"/>
    <w:rsid w:val="00A206AE"/>
    <w:rsid w:val="00A25380"/>
    <w:rsid w:val="00A277E5"/>
    <w:rsid w:val="00A27B50"/>
    <w:rsid w:val="00A27EF7"/>
    <w:rsid w:val="00A31B7F"/>
    <w:rsid w:val="00A32F2A"/>
    <w:rsid w:val="00A33D53"/>
    <w:rsid w:val="00A33E41"/>
    <w:rsid w:val="00A35F1C"/>
    <w:rsid w:val="00A37166"/>
    <w:rsid w:val="00A40563"/>
    <w:rsid w:val="00A40D5B"/>
    <w:rsid w:val="00A42362"/>
    <w:rsid w:val="00A425DD"/>
    <w:rsid w:val="00A43529"/>
    <w:rsid w:val="00A43A85"/>
    <w:rsid w:val="00A47AF8"/>
    <w:rsid w:val="00A5006A"/>
    <w:rsid w:val="00A50131"/>
    <w:rsid w:val="00A508F0"/>
    <w:rsid w:val="00A516FC"/>
    <w:rsid w:val="00A5430E"/>
    <w:rsid w:val="00A573DD"/>
    <w:rsid w:val="00A64576"/>
    <w:rsid w:val="00A66270"/>
    <w:rsid w:val="00A6747F"/>
    <w:rsid w:val="00A702CD"/>
    <w:rsid w:val="00A727FC"/>
    <w:rsid w:val="00A745C1"/>
    <w:rsid w:val="00A76CBC"/>
    <w:rsid w:val="00A77903"/>
    <w:rsid w:val="00A818D0"/>
    <w:rsid w:val="00A84C59"/>
    <w:rsid w:val="00A91EAA"/>
    <w:rsid w:val="00A92B34"/>
    <w:rsid w:val="00A935E0"/>
    <w:rsid w:val="00A9695D"/>
    <w:rsid w:val="00AA2356"/>
    <w:rsid w:val="00AA37A1"/>
    <w:rsid w:val="00AA52D4"/>
    <w:rsid w:val="00AA580E"/>
    <w:rsid w:val="00AA66DD"/>
    <w:rsid w:val="00AA71D3"/>
    <w:rsid w:val="00AB6681"/>
    <w:rsid w:val="00AC4A94"/>
    <w:rsid w:val="00AC754D"/>
    <w:rsid w:val="00AD0447"/>
    <w:rsid w:val="00AD2A9D"/>
    <w:rsid w:val="00AD47D8"/>
    <w:rsid w:val="00AD5129"/>
    <w:rsid w:val="00AE01BA"/>
    <w:rsid w:val="00AE64E5"/>
    <w:rsid w:val="00AF56EA"/>
    <w:rsid w:val="00B00144"/>
    <w:rsid w:val="00B018AE"/>
    <w:rsid w:val="00B052D9"/>
    <w:rsid w:val="00B12FE4"/>
    <w:rsid w:val="00B1373F"/>
    <w:rsid w:val="00B14EF1"/>
    <w:rsid w:val="00B1527E"/>
    <w:rsid w:val="00B15CB5"/>
    <w:rsid w:val="00B2421F"/>
    <w:rsid w:val="00B272B9"/>
    <w:rsid w:val="00B31148"/>
    <w:rsid w:val="00B3630A"/>
    <w:rsid w:val="00B42248"/>
    <w:rsid w:val="00B46419"/>
    <w:rsid w:val="00B46B48"/>
    <w:rsid w:val="00B4745E"/>
    <w:rsid w:val="00B47B55"/>
    <w:rsid w:val="00B506A8"/>
    <w:rsid w:val="00B51E54"/>
    <w:rsid w:val="00B52147"/>
    <w:rsid w:val="00B56ACF"/>
    <w:rsid w:val="00B579D0"/>
    <w:rsid w:val="00B63E31"/>
    <w:rsid w:val="00B6659F"/>
    <w:rsid w:val="00B711E5"/>
    <w:rsid w:val="00B86AC1"/>
    <w:rsid w:val="00B86FF8"/>
    <w:rsid w:val="00B961ED"/>
    <w:rsid w:val="00BA2DF7"/>
    <w:rsid w:val="00BA3835"/>
    <w:rsid w:val="00BA6322"/>
    <w:rsid w:val="00BA6896"/>
    <w:rsid w:val="00BA7DD2"/>
    <w:rsid w:val="00BC148E"/>
    <w:rsid w:val="00BC3FE5"/>
    <w:rsid w:val="00BC6D40"/>
    <w:rsid w:val="00BD2FCB"/>
    <w:rsid w:val="00BD5920"/>
    <w:rsid w:val="00BD75B2"/>
    <w:rsid w:val="00BE0183"/>
    <w:rsid w:val="00BE2ED5"/>
    <w:rsid w:val="00BF1A61"/>
    <w:rsid w:val="00BF2E47"/>
    <w:rsid w:val="00BF4CE9"/>
    <w:rsid w:val="00BF5EA4"/>
    <w:rsid w:val="00BF5F60"/>
    <w:rsid w:val="00BF65DD"/>
    <w:rsid w:val="00C070A1"/>
    <w:rsid w:val="00C078EA"/>
    <w:rsid w:val="00C1021F"/>
    <w:rsid w:val="00C15FBA"/>
    <w:rsid w:val="00C17614"/>
    <w:rsid w:val="00C205DD"/>
    <w:rsid w:val="00C2119B"/>
    <w:rsid w:val="00C22910"/>
    <w:rsid w:val="00C25208"/>
    <w:rsid w:val="00C26A05"/>
    <w:rsid w:val="00C362A3"/>
    <w:rsid w:val="00C36C1D"/>
    <w:rsid w:val="00C36FBF"/>
    <w:rsid w:val="00C458F4"/>
    <w:rsid w:val="00C50ECA"/>
    <w:rsid w:val="00C52289"/>
    <w:rsid w:val="00C60274"/>
    <w:rsid w:val="00C605C5"/>
    <w:rsid w:val="00C62224"/>
    <w:rsid w:val="00C660C3"/>
    <w:rsid w:val="00C72E32"/>
    <w:rsid w:val="00C7643F"/>
    <w:rsid w:val="00C9272E"/>
    <w:rsid w:val="00C94704"/>
    <w:rsid w:val="00C9492F"/>
    <w:rsid w:val="00C94BF6"/>
    <w:rsid w:val="00C97553"/>
    <w:rsid w:val="00CA1B28"/>
    <w:rsid w:val="00CA3724"/>
    <w:rsid w:val="00CB43A3"/>
    <w:rsid w:val="00CC0788"/>
    <w:rsid w:val="00CC1896"/>
    <w:rsid w:val="00CC2093"/>
    <w:rsid w:val="00CC295F"/>
    <w:rsid w:val="00CC38A4"/>
    <w:rsid w:val="00CC5F4D"/>
    <w:rsid w:val="00CC6352"/>
    <w:rsid w:val="00CC7A37"/>
    <w:rsid w:val="00CC7D35"/>
    <w:rsid w:val="00CD07B3"/>
    <w:rsid w:val="00CD1468"/>
    <w:rsid w:val="00CD17AD"/>
    <w:rsid w:val="00CD2905"/>
    <w:rsid w:val="00CD2A2B"/>
    <w:rsid w:val="00CD2A48"/>
    <w:rsid w:val="00CD4073"/>
    <w:rsid w:val="00CD5BFC"/>
    <w:rsid w:val="00CE150C"/>
    <w:rsid w:val="00CE6558"/>
    <w:rsid w:val="00CE7CBC"/>
    <w:rsid w:val="00CF09D8"/>
    <w:rsid w:val="00CF6AA1"/>
    <w:rsid w:val="00CF6AAA"/>
    <w:rsid w:val="00D01E4B"/>
    <w:rsid w:val="00D02C74"/>
    <w:rsid w:val="00D0596B"/>
    <w:rsid w:val="00D074EA"/>
    <w:rsid w:val="00D12566"/>
    <w:rsid w:val="00D208EA"/>
    <w:rsid w:val="00D21923"/>
    <w:rsid w:val="00D21AEF"/>
    <w:rsid w:val="00D21ED1"/>
    <w:rsid w:val="00D2381A"/>
    <w:rsid w:val="00D2651E"/>
    <w:rsid w:val="00D363A6"/>
    <w:rsid w:val="00D37A46"/>
    <w:rsid w:val="00D40533"/>
    <w:rsid w:val="00D43B1D"/>
    <w:rsid w:val="00D45213"/>
    <w:rsid w:val="00D46D49"/>
    <w:rsid w:val="00D46D75"/>
    <w:rsid w:val="00D51832"/>
    <w:rsid w:val="00D52924"/>
    <w:rsid w:val="00D5378E"/>
    <w:rsid w:val="00D538EF"/>
    <w:rsid w:val="00D54697"/>
    <w:rsid w:val="00D55A7D"/>
    <w:rsid w:val="00D55F44"/>
    <w:rsid w:val="00D56773"/>
    <w:rsid w:val="00D63350"/>
    <w:rsid w:val="00D667D2"/>
    <w:rsid w:val="00D7015E"/>
    <w:rsid w:val="00D71016"/>
    <w:rsid w:val="00D75169"/>
    <w:rsid w:val="00D7597B"/>
    <w:rsid w:val="00D771FE"/>
    <w:rsid w:val="00D77C2B"/>
    <w:rsid w:val="00D81F5D"/>
    <w:rsid w:val="00D83E1F"/>
    <w:rsid w:val="00D84B6D"/>
    <w:rsid w:val="00D9113C"/>
    <w:rsid w:val="00D9720C"/>
    <w:rsid w:val="00DA1551"/>
    <w:rsid w:val="00DA361D"/>
    <w:rsid w:val="00DA4943"/>
    <w:rsid w:val="00DB006A"/>
    <w:rsid w:val="00DB223D"/>
    <w:rsid w:val="00DC3973"/>
    <w:rsid w:val="00DD2D03"/>
    <w:rsid w:val="00DE4250"/>
    <w:rsid w:val="00DE4631"/>
    <w:rsid w:val="00DE46D6"/>
    <w:rsid w:val="00DF3A9E"/>
    <w:rsid w:val="00DF6A20"/>
    <w:rsid w:val="00DF7631"/>
    <w:rsid w:val="00DF77A8"/>
    <w:rsid w:val="00E0134E"/>
    <w:rsid w:val="00E05D73"/>
    <w:rsid w:val="00E118A6"/>
    <w:rsid w:val="00E11DF3"/>
    <w:rsid w:val="00E13C85"/>
    <w:rsid w:val="00E148E7"/>
    <w:rsid w:val="00E24995"/>
    <w:rsid w:val="00E2637C"/>
    <w:rsid w:val="00E2710D"/>
    <w:rsid w:val="00E311CB"/>
    <w:rsid w:val="00E329A9"/>
    <w:rsid w:val="00E33F4F"/>
    <w:rsid w:val="00E34634"/>
    <w:rsid w:val="00E36025"/>
    <w:rsid w:val="00E373A7"/>
    <w:rsid w:val="00E37D76"/>
    <w:rsid w:val="00E43DC7"/>
    <w:rsid w:val="00E47ADA"/>
    <w:rsid w:val="00E50921"/>
    <w:rsid w:val="00E51362"/>
    <w:rsid w:val="00E535AB"/>
    <w:rsid w:val="00E53A3C"/>
    <w:rsid w:val="00E57AD8"/>
    <w:rsid w:val="00E60AD2"/>
    <w:rsid w:val="00E62B55"/>
    <w:rsid w:val="00E6495F"/>
    <w:rsid w:val="00E64FF9"/>
    <w:rsid w:val="00E7228A"/>
    <w:rsid w:val="00E73C32"/>
    <w:rsid w:val="00E76146"/>
    <w:rsid w:val="00E845A7"/>
    <w:rsid w:val="00E85AD0"/>
    <w:rsid w:val="00EA3403"/>
    <w:rsid w:val="00EA5538"/>
    <w:rsid w:val="00EB1CB8"/>
    <w:rsid w:val="00EB3861"/>
    <w:rsid w:val="00EB49AD"/>
    <w:rsid w:val="00EB5D16"/>
    <w:rsid w:val="00EB740E"/>
    <w:rsid w:val="00EC11EF"/>
    <w:rsid w:val="00EC21CB"/>
    <w:rsid w:val="00EC2226"/>
    <w:rsid w:val="00EC3CFF"/>
    <w:rsid w:val="00EC5E81"/>
    <w:rsid w:val="00ED03E3"/>
    <w:rsid w:val="00ED0564"/>
    <w:rsid w:val="00ED0729"/>
    <w:rsid w:val="00ED3966"/>
    <w:rsid w:val="00ED5334"/>
    <w:rsid w:val="00ED5AA1"/>
    <w:rsid w:val="00ED5E4A"/>
    <w:rsid w:val="00EE05F0"/>
    <w:rsid w:val="00EE105F"/>
    <w:rsid w:val="00EE6973"/>
    <w:rsid w:val="00EE711D"/>
    <w:rsid w:val="00EE7969"/>
    <w:rsid w:val="00EF08FC"/>
    <w:rsid w:val="00EF151E"/>
    <w:rsid w:val="00EF490B"/>
    <w:rsid w:val="00EF69A6"/>
    <w:rsid w:val="00EF7C5A"/>
    <w:rsid w:val="00F01154"/>
    <w:rsid w:val="00F1377A"/>
    <w:rsid w:val="00F16A31"/>
    <w:rsid w:val="00F16CC3"/>
    <w:rsid w:val="00F17A1C"/>
    <w:rsid w:val="00F22886"/>
    <w:rsid w:val="00F2657C"/>
    <w:rsid w:val="00F3179D"/>
    <w:rsid w:val="00F31902"/>
    <w:rsid w:val="00F31A5C"/>
    <w:rsid w:val="00F328AE"/>
    <w:rsid w:val="00F34DAB"/>
    <w:rsid w:val="00F4283B"/>
    <w:rsid w:val="00F42EEA"/>
    <w:rsid w:val="00F4318A"/>
    <w:rsid w:val="00F4350D"/>
    <w:rsid w:val="00F452D3"/>
    <w:rsid w:val="00F456E4"/>
    <w:rsid w:val="00F5052C"/>
    <w:rsid w:val="00F50DB6"/>
    <w:rsid w:val="00F5185D"/>
    <w:rsid w:val="00F5351D"/>
    <w:rsid w:val="00F553AA"/>
    <w:rsid w:val="00F60110"/>
    <w:rsid w:val="00F64973"/>
    <w:rsid w:val="00F70E73"/>
    <w:rsid w:val="00F74A0C"/>
    <w:rsid w:val="00F813C4"/>
    <w:rsid w:val="00F831FB"/>
    <w:rsid w:val="00F85BAD"/>
    <w:rsid w:val="00F87A0C"/>
    <w:rsid w:val="00F92836"/>
    <w:rsid w:val="00F96637"/>
    <w:rsid w:val="00FA1373"/>
    <w:rsid w:val="00FB27C6"/>
    <w:rsid w:val="00FB3909"/>
    <w:rsid w:val="00FB437F"/>
    <w:rsid w:val="00FC0575"/>
    <w:rsid w:val="00FC08CB"/>
    <w:rsid w:val="00FC19B5"/>
    <w:rsid w:val="00FC1DFB"/>
    <w:rsid w:val="00FC3FE8"/>
    <w:rsid w:val="00FC608A"/>
    <w:rsid w:val="00FD0A5D"/>
    <w:rsid w:val="00FD33AE"/>
    <w:rsid w:val="00FD383C"/>
    <w:rsid w:val="00FD46DA"/>
    <w:rsid w:val="00FD4AD4"/>
    <w:rsid w:val="00FE15EB"/>
    <w:rsid w:val="00FE2627"/>
    <w:rsid w:val="00FE3446"/>
    <w:rsid w:val="00FF0276"/>
    <w:rsid w:val="00FF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4F0761"/>
    <w:rPr>
      <w:b/>
      <w:bCs/>
    </w:rPr>
  </w:style>
  <w:style w:type="character" w:styleId="Hervorhebung">
    <w:name w:val="Emphasis"/>
    <w:basedOn w:val="Absatz-Standardschriftart"/>
    <w:uiPriority w:val="20"/>
    <w:qFormat/>
    <w:rsid w:val="00833E78"/>
    <w:rPr>
      <w:i/>
      <w:iCs/>
    </w:rPr>
  </w:style>
  <w:style w:type="paragraph" w:customStyle="1" w:styleId="Arial">
    <w:name w:val="Arial"/>
    <w:basedOn w:val="Standard"/>
    <w:qFormat/>
    <w:rsid w:val="003C5F57"/>
    <w:rPr>
      <w:rFonts w:ascii="Times New Roman" w:hAnsi="Times New Roman"/>
      <w:color w:val="00000A"/>
      <w:szCs w:val="24"/>
    </w:rPr>
  </w:style>
  <w:style w:type="paragraph" w:customStyle="1" w:styleId="Default">
    <w:name w:val="Default"/>
    <w:rsid w:val="003C5F5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4F0761"/>
    <w:rPr>
      <w:b/>
      <w:bCs/>
    </w:rPr>
  </w:style>
  <w:style w:type="character" w:styleId="Hervorhebung">
    <w:name w:val="Emphasis"/>
    <w:basedOn w:val="Absatz-Standardschriftart"/>
    <w:uiPriority w:val="20"/>
    <w:qFormat/>
    <w:rsid w:val="00833E78"/>
    <w:rPr>
      <w:i/>
      <w:iCs/>
    </w:rPr>
  </w:style>
  <w:style w:type="paragraph" w:customStyle="1" w:styleId="Arial">
    <w:name w:val="Arial"/>
    <w:basedOn w:val="Standard"/>
    <w:qFormat/>
    <w:rsid w:val="003C5F57"/>
    <w:rPr>
      <w:rFonts w:ascii="Times New Roman" w:hAnsi="Times New Roman"/>
      <w:color w:val="00000A"/>
      <w:szCs w:val="24"/>
    </w:rPr>
  </w:style>
  <w:style w:type="paragraph" w:customStyle="1" w:styleId="Default">
    <w:name w:val="Default"/>
    <w:rsid w:val="003C5F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8358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eb.hettich.com/fr-be/produits-et-eshop/les-systemes-de-tiroir/systemes-pour-meubles-de-bureau.js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B7C4-3CAE-4247-8C11-B4328E3B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1097</Words>
  <Characters>5903</Characters>
  <Application>Microsoft Office Word</Application>
  <DocSecurity>0</DocSecurity>
  <Lines>147</Lines>
  <Paragraphs>31</Paragraphs>
  <ScaleCrop>false</ScaleCrop>
  <HeadingPairs>
    <vt:vector size="2" baseType="variant">
      <vt:variant>
        <vt:lpstr>Titel</vt:lpstr>
      </vt:variant>
      <vt:variant>
        <vt:i4>1</vt:i4>
      </vt:variant>
    </vt:vector>
  </HeadingPairs>
  <TitlesOfParts>
    <vt:vector size="1" baseType="lpstr">
      <vt:lpstr>Ideenbuch Homeoffice von Hettich - Beste Laune beim Arbeiten zu Hause</vt:lpstr>
    </vt:vector>
  </TitlesOfParts>
  <Company>.</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Ideenbuch Homeoffice von Hettich - Beste Laune beim Arbeiten zu Hause</dc:title>
  <dc:creator>Anke Wöhler</dc:creator>
  <cp:lastModifiedBy>Froelich, Sabine</cp:lastModifiedBy>
  <cp:revision>5</cp:revision>
  <cp:lastPrinted>2020-01-27T07:15:00Z</cp:lastPrinted>
  <dcterms:created xsi:type="dcterms:W3CDTF">2020-07-30T12:04:00Z</dcterms:created>
  <dcterms:modified xsi:type="dcterms:W3CDTF">2020-08-04T05:47:00Z</dcterms:modified>
</cp:coreProperties>
</file>