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7988C" w14:textId="71C434AB" w:rsidR="006208C2" w:rsidRPr="006208C2" w:rsidRDefault="001C7999" w:rsidP="006208C2">
      <w:pPr>
        <w:spacing w:line="360" w:lineRule="auto"/>
        <w:ind w:right="-575"/>
        <w:rPr>
          <w:rFonts w:cs="Arial"/>
          <w:b/>
          <w:color w:val="auto"/>
          <w:sz w:val="28"/>
          <w:szCs w:val="28"/>
        </w:rPr>
      </w:pPr>
      <w:r>
        <w:rPr>
          <w:rFonts w:cs="Arial"/>
          <w:b/>
          <w:color w:val="auto"/>
          <w:sz w:val="28"/>
          <w:szCs w:val="28"/>
        </w:rPr>
        <w:t xml:space="preserve">Heute </w:t>
      </w:r>
      <w:r w:rsidR="00D21B2E">
        <w:rPr>
          <w:rFonts w:cs="Arial"/>
          <w:b/>
          <w:color w:val="auto"/>
          <w:sz w:val="28"/>
          <w:szCs w:val="28"/>
        </w:rPr>
        <w:t>h</w:t>
      </w:r>
      <w:r>
        <w:rPr>
          <w:rFonts w:cs="Arial"/>
          <w:b/>
          <w:color w:val="auto"/>
          <w:sz w:val="28"/>
          <w:szCs w:val="28"/>
        </w:rPr>
        <w:t>andeln – an morgen denken</w:t>
      </w:r>
    </w:p>
    <w:p w14:paraId="45340FFF" w14:textId="2D48FA37" w:rsidR="006208C2" w:rsidRDefault="001C7999" w:rsidP="006208C2">
      <w:pPr>
        <w:pStyle w:val="berschrift1"/>
        <w:tabs>
          <w:tab w:val="left" w:pos="7320"/>
        </w:tabs>
        <w:spacing w:line="360" w:lineRule="auto"/>
        <w:ind w:right="-6"/>
        <w:rPr>
          <w:rFonts w:ascii="Arial" w:hAnsi="Arial" w:cs="Arial"/>
          <w:lang w:val="de-DE"/>
        </w:rPr>
      </w:pPr>
      <w:proofErr w:type="spellStart"/>
      <w:r>
        <w:rPr>
          <w:rFonts w:ascii="Arial" w:hAnsi="Arial" w:cs="Arial"/>
          <w:lang w:val="de-DE"/>
        </w:rPr>
        <w:t>Hettich</w:t>
      </w:r>
      <w:proofErr w:type="spellEnd"/>
      <w:r>
        <w:rPr>
          <w:rFonts w:ascii="Arial" w:hAnsi="Arial" w:cs="Arial"/>
          <w:lang w:val="de-DE"/>
        </w:rPr>
        <w:t xml:space="preserve"> veröffentlicht neuen Nachhaltigkeitsbericht</w:t>
      </w:r>
      <w:r w:rsidR="00DA35E2">
        <w:rPr>
          <w:rFonts w:ascii="Arial" w:hAnsi="Arial" w:cs="Arial"/>
          <w:lang w:val="de-DE"/>
        </w:rPr>
        <w:t xml:space="preserve"> 2020</w:t>
      </w:r>
    </w:p>
    <w:p w14:paraId="752C055A" w14:textId="77777777" w:rsidR="006208C2" w:rsidRPr="006208C2" w:rsidRDefault="006208C2" w:rsidP="006208C2"/>
    <w:p w14:paraId="2770DC52" w14:textId="4D739288" w:rsidR="003B378B" w:rsidRPr="00E31988" w:rsidRDefault="00D62C2E" w:rsidP="003B378B">
      <w:pPr>
        <w:pStyle w:val="KeinLeerraum"/>
        <w:widowControl w:val="0"/>
        <w:suppressAutoHyphens/>
        <w:spacing w:line="360" w:lineRule="auto"/>
        <w:rPr>
          <w:rFonts w:ascii="Arial" w:hAnsi="Arial" w:cs="Arial"/>
          <w:b/>
          <w:color w:val="000000" w:themeColor="text1"/>
          <w:sz w:val="24"/>
          <w:szCs w:val="24"/>
        </w:rPr>
      </w:pPr>
      <w:r>
        <w:rPr>
          <w:rFonts w:ascii="Arial" w:hAnsi="Arial" w:cs="Arial"/>
          <w:b/>
          <w:sz w:val="24"/>
          <w:szCs w:val="24"/>
        </w:rPr>
        <w:t>Als Familienunternehmen mi</w:t>
      </w:r>
      <w:r w:rsidR="00D1458A">
        <w:rPr>
          <w:rFonts w:ascii="Arial" w:hAnsi="Arial" w:cs="Arial"/>
          <w:b/>
          <w:sz w:val="24"/>
          <w:szCs w:val="24"/>
        </w:rPr>
        <w:t xml:space="preserve">t mehr als 130 Jahren Geschichte ist </w:t>
      </w:r>
      <w:r w:rsidR="002B21EA">
        <w:rPr>
          <w:rFonts w:ascii="Arial" w:hAnsi="Arial" w:cs="Arial"/>
          <w:b/>
          <w:sz w:val="24"/>
          <w:szCs w:val="24"/>
        </w:rPr>
        <w:t xml:space="preserve">es </w:t>
      </w:r>
      <w:r w:rsidR="00D1458A">
        <w:rPr>
          <w:rFonts w:ascii="Arial" w:hAnsi="Arial" w:cs="Arial"/>
          <w:b/>
          <w:sz w:val="24"/>
          <w:szCs w:val="24"/>
        </w:rPr>
        <w:t>das langfristige Ziel der Firmenstrategie</w:t>
      </w:r>
      <w:r w:rsidR="005A4D35" w:rsidRPr="005A4D35">
        <w:rPr>
          <w:rFonts w:ascii="Arial" w:hAnsi="Arial" w:cs="Arial"/>
          <w:b/>
          <w:sz w:val="24"/>
          <w:szCs w:val="24"/>
        </w:rPr>
        <w:t xml:space="preserve"> </w:t>
      </w:r>
      <w:r w:rsidR="005A4D35" w:rsidRPr="00E31988">
        <w:rPr>
          <w:rFonts w:ascii="Arial" w:hAnsi="Arial" w:cs="Arial"/>
          <w:b/>
          <w:color w:val="000000" w:themeColor="text1"/>
          <w:sz w:val="24"/>
          <w:szCs w:val="24"/>
        </w:rPr>
        <w:t xml:space="preserve">von </w:t>
      </w:r>
      <w:proofErr w:type="spellStart"/>
      <w:r w:rsidR="005A4D35" w:rsidRPr="00E31988">
        <w:rPr>
          <w:rFonts w:ascii="Arial" w:hAnsi="Arial" w:cs="Arial"/>
          <w:b/>
          <w:color w:val="000000" w:themeColor="text1"/>
          <w:sz w:val="24"/>
          <w:szCs w:val="24"/>
        </w:rPr>
        <w:t>Hettich</w:t>
      </w:r>
      <w:proofErr w:type="spellEnd"/>
      <w:r w:rsidR="00D1458A" w:rsidRPr="00E31988">
        <w:rPr>
          <w:rFonts w:ascii="Arial" w:hAnsi="Arial" w:cs="Arial"/>
          <w:b/>
          <w:color w:val="000000" w:themeColor="text1"/>
          <w:sz w:val="24"/>
          <w:szCs w:val="24"/>
        </w:rPr>
        <w:t>, wirtschaftlichen Erfolg mit ökologischer und g</w:t>
      </w:r>
      <w:r w:rsidR="003B378B" w:rsidRPr="00E31988">
        <w:rPr>
          <w:rFonts w:ascii="Arial" w:hAnsi="Arial" w:cs="Arial"/>
          <w:b/>
          <w:color w:val="000000" w:themeColor="text1"/>
          <w:sz w:val="24"/>
          <w:szCs w:val="24"/>
        </w:rPr>
        <w:t>esellschaftlicher Verantwortung zu verbinden.</w:t>
      </w:r>
    </w:p>
    <w:p w14:paraId="785719EB" w14:textId="77777777" w:rsidR="00490C28" w:rsidRPr="00E31988" w:rsidRDefault="00490C28" w:rsidP="003B378B">
      <w:pPr>
        <w:pStyle w:val="KeinLeerraum"/>
        <w:widowControl w:val="0"/>
        <w:suppressAutoHyphens/>
        <w:spacing w:line="360" w:lineRule="auto"/>
        <w:rPr>
          <w:rFonts w:cs="Arial"/>
          <w:color w:val="000000" w:themeColor="text1"/>
        </w:rPr>
      </w:pPr>
    </w:p>
    <w:p w14:paraId="774E16D3" w14:textId="5F8C68B4" w:rsidR="00E95AFD" w:rsidRPr="00E31988" w:rsidRDefault="00D21B2E" w:rsidP="00E95AFD">
      <w:pPr>
        <w:pStyle w:val="KeinLeerraum"/>
        <w:widowControl w:val="0"/>
        <w:suppressAutoHyphens/>
        <w:spacing w:line="360" w:lineRule="auto"/>
        <w:rPr>
          <w:rFonts w:ascii="Arial" w:hAnsi="Arial" w:cs="Arial"/>
          <w:color w:val="000000" w:themeColor="text1"/>
          <w:sz w:val="24"/>
          <w:szCs w:val="24"/>
        </w:rPr>
      </w:pPr>
      <w:r w:rsidRPr="00E31988">
        <w:rPr>
          <w:rFonts w:ascii="Arial" w:hAnsi="Arial" w:cs="Arial"/>
          <w:color w:val="000000" w:themeColor="text1"/>
          <w:sz w:val="24"/>
          <w:szCs w:val="24"/>
        </w:rPr>
        <w:t>B</w:t>
      </w:r>
      <w:r w:rsidR="00404F2F" w:rsidRPr="00E31988">
        <w:rPr>
          <w:rFonts w:ascii="Arial" w:hAnsi="Arial" w:cs="Arial"/>
          <w:color w:val="000000" w:themeColor="text1"/>
          <w:sz w:val="24"/>
          <w:szCs w:val="24"/>
        </w:rPr>
        <w:t xml:space="preserve">ereits </w:t>
      </w:r>
      <w:r w:rsidRPr="00E31988">
        <w:rPr>
          <w:rFonts w:ascii="Arial" w:hAnsi="Arial" w:cs="Arial"/>
          <w:color w:val="000000" w:themeColor="text1"/>
          <w:sz w:val="24"/>
          <w:szCs w:val="24"/>
        </w:rPr>
        <w:t>Anfang der 199</w:t>
      </w:r>
      <w:r w:rsidR="00FF41A7" w:rsidRPr="00E31988">
        <w:rPr>
          <w:rFonts w:ascii="Arial" w:hAnsi="Arial" w:cs="Arial"/>
          <w:color w:val="000000" w:themeColor="text1"/>
          <w:sz w:val="24"/>
          <w:szCs w:val="24"/>
        </w:rPr>
        <w:t>0</w:t>
      </w:r>
      <w:r w:rsidRPr="00E31988">
        <w:rPr>
          <w:rFonts w:ascii="Arial" w:hAnsi="Arial" w:cs="Arial"/>
          <w:color w:val="000000" w:themeColor="text1"/>
          <w:sz w:val="24"/>
          <w:szCs w:val="24"/>
        </w:rPr>
        <w:t xml:space="preserve">er Jahre wurden </w:t>
      </w:r>
      <w:r w:rsidR="00DE60E7" w:rsidRPr="00E31988">
        <w:rPr>
          <w:rFonts w:ascii="Arial" w:hAnsi="Arial" w:cs="Arial"/>
          <w:color w:val="000000" w:themeColor="text1"/>
          <w:sz w:val="24"/>
          <w:szCs w:val="24"/>
        </w:rPr>
        <w:t>bei</w:t>
      </w:r>
      <w:r w:rsidRPr="00E31988">
        <w:rPr>
          <w:rFonts w:ascii="Arial" w:hAnsi="Arial" w:cs="Arial"/>
          <w:color w:val="000000" w:themeColor="text1"/>
          <w:sz w:val="24"/>
          <w:szCs w:val="24"/>
        </w:rPr>
        <w:t xml:space="preserve"> </w:t>
      </w:r>
      <w:proofErr w:type="spellStart"/>
      <w:r w:rsidRPr="00E31988">
        <w:rPr>
          <w:rFonts w:ascii="Arial" w:hAnsi="Arial" w:cs="Arial"/>
          <w:color w:val="000000" w:themeColor="text1"/>
          <w:sz w:val="24"/>
          <w:szCs w:val="24"/>
        </w:rPr>
        <w:t>Hettich</w:t>
      </w:r>
      <w:proofErr w:type="spellEnd"/>
      <w:r w:rsidRPr="00E31988">
        <w:rPr>
          <w:rFonts w:ascii="Arial" w:hAnsi="Arial" w:cs="Arial"/>
          <w:color w:val="000000" w:themeColor="text1"/>
          <w:sz w:val="24"/>
          <w:szCs w:val="24"/>
        </w:rPr>
        <w:t xml:space="preserve"> </w:t>
      </w:r>
      <w:r w:rsidR="00404F2F" w:rsidRPr="00E31988">
        <w:rPr>
          <w:rFonts w:ascii="Arial" w:hAnsi="Arial" w:cs="Arial"/>
          <w:color w:val="000000" w:themeColor="text1"/>
          <w:sz w:val="24"/>
          <w:szCs w:val="24"/>
        </w:rPr>
        <w:t xml:space="preserve">Nachhaltigkeitsgrundsätze </w:t>
      </w:r>
      <w:r w:rsidRPr="00E31988">
        <w:rPr>
          <w:rFonts w:ascii="Arial" w:hAnsi="Arial" w:cs="Arial"/>
          <w:color w:val="000000" w:themeColor="text1"/>
          <w:sz w:val="24"/>
          <w:szCs w:val="24"/>
        </w:rPr>
        <w:t xml:space="preserve">implementiert. </w:t>
      </w:r>
      <w:r w:rsidR="00900A6F" w:rsidRPr="00E31988">
        <w:rPr>
          <w:rFonts w:ascii="Arial" w:hAnsi="Arial" w:cs="Arial"/>
          <w:color w:val="000000" w:themeColor="text1"/>
          <w:sz w:val="24"/>
          <w:szCs w:val="24"/>
        </w:rPr>
        <w:t>Diese basieren auf den Aspekten nachhaltiges Wirtschaften, langlebige Produkte und dem Res</w:t>
      </w:r>
      <w:r w:rsidR="00AE3B53" w:rsidRPr="00E31988">
        <w:rPr>
          <w:rFonts w:ascii="Arial" w:hAnsi="Arial" w:cs="Arial"/>
          <w:color w:val="000000" w:themeColor="text1"/>
          <w:sz w:val="24"/>
          <w:szCs w:val="24"/>
        </w:rPr>
        <w:t>s</w:t>
      </w:r>
      <w:r w:rsidR="00900A6F" w:rsidRPr="00E31988">
        <w:rPr>
          <w:rFonts w:ascii="Arial" w:hAnsi="Arial" w:cs="Arial"/>
          <w:color w:val="000000" w:themeColor="text1"/>
          <w:sz w:val="24"/>
          <w:szCs w:val="24"/>
        </w:rPr>
        <w:t>ourcenerhalt für die nächste Generation.</w:t>
      </w:r>
      <w:r w:rsidR="00E95AFD" w:rsidRPr="00E31988">
        <w:rPr>
          <w:rFonts w:ascii="Arial" w:hAnsi="Arial" w:cs="Arial"/>
          <w:color w:val="000000" w:themeColor="text1"/>
          <w:sz w:val="24"/>
          <w:szCs w:val="24"/>
        </w:rPr>
        <w:t xml:space="preserve"> </w:t>
      </w:r>
      <w:r w:rsidR="009A3E27" w:rsidRPr="00E31988">
        <w:rPr>
          <w:rFonts w:ascii="Arial" w:hAnsi="Arial" w:cs="Arial"/>
          <w:color w:val="000000" w:themeColor="text1"/>
          <w:sz w:val="24"/>
          <w:szCs w:val="24"/>
        </w:rPr>
        <w:t>Aber</w:t>
      </w:r>
      <w:r w:rsidR="00AE3B53" w:rsidRPr="00E31988">
        <w:rPr>
          <w:rFonts w:ascii="Arial" w:hAnsi="Arial" w:cs="Arial"/>
          <w:color w:val="000000" w:themeColor="text1"/>
          <w:sz w:val="24"/>
          <w:szCs w:val="24"/>
        </w:rPr>
        <w:t xml:space="preserve"> f</w:t>
      </w:r>
      <w:r w:rsidR="00E95AFD" w:rsidRPr="00E31988">
        <w:rPr>
          <w:rFonts w:ascii="Arial" w:hAnsi="Arial" w:cs="Arial"/>
          <w:color w:val="000000" w:themeColor="text1"/>
          <w:sz w:val="24"/>
          <w:szCs w:val="24"/>
        </w:rPr>
        <w:t xml:space="preserve">ür die </w:t>
      </w:r>
      <w:proofErr w:type="spellStart"/>
      <w:r w:rsidR="00E95AFD" w:rsidRPr="00E31988">
        <w:rPr>
          <w:rFonts w:ascii="Arial" w:hAnsi="Arial" w:cs="Arial"/>
          <w:color w:val="000000" w:themeColor="text1"/>
          <w:sz w:val="24"/>
          <w:szCs w:val="24"/>
        </w:rPr>
        <w:t>Hettich</w:t>
      </w:r>
      <w:proofErr w:type="spellEnd"/>
      <w:r w:rsidR="00E95AFD" w:rsidRPr="00E31988">
        <w:rPr>
          <w:rFonts w:ascii="Arial" w:hAnsi="Arial" w:cs="Arial"/>
          <w:color w:val="000000" w:themeColor="text1"/>
          <w:sz w:val="24"/>
          <w:szCs w:val="24"/>
        </w:rPr>
        <w:t xml:space="preserve"> Unternehmensgruppe bedeutet Nachhaltigkeit nicht nur Umweltmanagement.</w:t>
      </w:r>
    </w:p>
    <w:p w14:paraId="6B36B102" w14:textId="77777777" w:rsidR="00900A6F" w:rsidRPr="00E31988" w:rsidRDefault="00900A6F" w:rsidP="002A3C2B">
      <w:pPr>
        <w:pStyle w:val="KeinLeerraum"/>
        <w:widowControl w:val="0"/>
        <w:suppressAutoHyphens/>
        <w:spacing w:line="360" w:lineRule="auto"/>
        <w:rPr>
          <w:rFonts w:ascii="Arial" w:hAnsi="Arial" w:cs="Arial"/>
          <w:color w:val="000000" w:themeColor="text1"/>
          <w:sz w:val="24"/>
          <w:szCs w:val="24"/>
        </w:rPr>
      </w:pPr>
    </w:p>
    <w:p w14:paraId="02225CDF" w14:textId="0B77E880" w:rsidR="00900A6F" w:rsidRPr="00E31988" w:rsidRDefault="00900A6F" w:rsidP="002A3C2B">
      <w:pPr>
        <w:pStyle w:val="KeinLeerraum"/>
        <w:widowControl w:val="0"/>
        <w:suppressAutoHyphens/>
        <w:spacing w:line="360" w:lineRule="auto"/>
        <w:rPr>
          <w:rFonts w:ascii="Arial" w:hAnsi="Arial" w:cs="Arial"/>
          <w:b/>
          <w:color w:val="000000" w:themeColor="text1"/>
          <w:sz w:val="24"/>
          <w:szCs w:val="24"/>
        </w:rPr>
      </w:pPr>
      <w:r w:rsidRPr="00E31988">
        <w:rPr>
          <w:rFonts w:ascii="Arial" w:hAnsi="Arial" w:cs="Arial"/>
          <w:b/>
          <w:color w:val="000000" w:themeColor="text1"/>
          <w:sz w:val="24"/>
          <w:szCs w:val="24"/>
        </w:rPr>
        <w:t>Nachhaltiges Wirtschaften</w:t>
      </w:r>
      <w:r w:rsidR="006C12FF" w:rsidRPr="00E31988">
        <w:rPr>
          <w:rFonts w:ascii="Arial" w:hAnsi="Arial" w:cs="Arial"/>
          <w:b/>
          <w:color w:val="000000" w:themeColor="text1"/>
          <w:sz w:val="24"/>
          <w:szCs w:val="24"/>
        </w:rPr>
        <w:t xml:space="preserve"> – Der Anspruch: Besser sein als der Standard</w:t>
      </w:r>
    </w:p>
    <w:p w14:paraId="5B629598" w14:textId="77777777" w:rsidR="00462FC0" w:rsidRPr="00E31988" w:rsidRDefault="00462FC0" w:rsidP="00462FC0">
      <w:pPr>
        <w:pStyle w:val="KeinLeerraum"/>
        <w:widowControl w:val="0"/>
        <w:suppressAutoHyphens/>
        <w:spacing w:line="360" w:lineRule="auto"/>
        <w:rPr>
          <w:rFonts w:ascii="Arial" w:hAnsi="Arial" w:cs="Arial"/>
          <w:color w:val="000000" w:themeColor="text1"/>
          <w:sz w:val="24"/>
          <w:szCs w:val="24"/>
        </w:rPr>
      </w:pPr>
    </w:p>
    <w:p w14:paraId="7011CC2C" w14:textId="286EF294" w:rsidR="00462FC0" w:rsidRPr="00E31988" w:rsidRDefault="00462FC0" w:rsidP="00462FC0">
      <w:pPr>
        <w:pStyle w:val="KeinLeerraum"/>
        <w:widowControl w:val="0"/>
        <w:suppressAutoHyphens/>
        <w:spacing w:line="360" w:lineRule="auto"/>
        <w:rPr>
          <w:rFonts w:ascii="Arial" w:hAnsi="Arial" w:cs="Arial"/>
          <w:color w:val="000000" w:themeColor="text1"/>
          <w:sz w:val="24"/>
          <w:szCs w:val="24"/>
        </w:rPr>
      </w:pPr>
      <w:r w:rsidRPr="00E31988">
        <w:rPr>
          <w:rFonts w:ascii="Arial" w:hAnsi="Arial" w:cs="Arial"/>
          <w:color w:val="000000" w:themeColor="text1"/>
          <w:sz w:val="24"/>
          <w:szCs w:val="24"/>
        </w:rPr>
        <w:t xml:space="preserve">Konsequente Investitionen in sichere, umwelt- und ressourcenschonende Technologien und Prozesse in der eigenen Produktion, Infrastruktur und Logistik stellen neben der sozialen und gesellschaftlichen Verantwortung einen großen Teil der Strategie von </w:t>
      </w:r>
      <w:proofErr w:type="spellStart"/>
      <w:r w:rsidRPr="00E31988">
        <w:rPr>
          <w:rFonts w:ascii="Arial" w:hAnsi="Arial" w:cs="Arial"/>
          <w:color w:val="000000" w:themeColor="text1"/>
          <w:sz w:val="24"/>
          <w:szCs w:val="24"/>
        </w:rPr>
        <w:t>Hettich</w:t>
      </w:r>
      <w:proofErr w:type="spellEnd"/>
      <w:r w:rsidRPr="00E31988">
        <w:rPr>
          <w:rFonts w:ascii="Arial" w:hAnsi="Arial" w:cs="Arial"/>
          <w:color w:val="000000" w:themeColor="text1"/>
          <w:sz w:val="24"/>
          <w:szCs w:val="24"/>
        </w:rPr>
        <w:t xml:space="preserve"> dar. Auch die </w:t>
      </w:r>
      <w:r w:rsidR="00AE3B53" w:rsidRPr="00E31988">
        <w:rPr>
          <w:rFonts w:ascii="Arial" w:hAnsi="Arial" w:cs="Arial"/>
          <w:color w:val="000000" w:themeColor="text1"/>
          <w:sz w:val="24"/>
          <w:szCs w:val="24"/>
        </w:rPr>
        <w:t xml:space="preserve">gezielte </w:t>
      </w:r>
      <w:r w:rsidRPr="00E31988">
        <w:rPr>
          <w:rFonts w:ascii="Arial" w:hAnsi="Arial" w:cs="Arial"/>
          <w:color w:val="000000" w:themeColor="text1"/>
          <w:sz w:val="24"/>
          <w:szCs w:val="24"/>
        </w:rPr>
        <w:t>Aus- und Weiterbildung sowie betriebliches Gesundheitsmanagement gehören zu den zentralen Maßnahmen. Mit der Zeit sind aber ebenso neue Aspekte wie ein nachhaltiges Mobilitätsmanagement, eine umweltschonende Reiseplanung und eine veränderte Unternehmenskultur hinzugekommen.</w:t>
      </w:r>
    </w:p>
    <w:p w14:paraId="02771ED2" w14:textId="77777777" w:rsidR="006C12FF" w:rsidRDefault="006C12FF" w:rsidP="002A3C2B">
      <w:pPr>
        <w:pStyle w:val="KeinLeerraum"/>
        <w:widowControl w:val="0"/>
        <w:suppressAutoHyphens/>
        <w:spacing w:line="360" w:lineRule="auto"/>
        <w:rPr>
          <w:rFonts w:ascii="Arial" w:hAnsi="Arial" w:cs="Arial"/>
          <w:color w:val="000000" w:themeColor="text1"/>
          <w:sz w:val="24"/>
          <w:szCs w:val="24"/>
        </w:rPr>
      </w:pPr>
    </w:p>
    <w:p w14:paraId="7FD5D58B" w14:textId="77777777" w:rsidR="00E31988" w:rsidRDefault="00E31988" w:rsidP="002A3C2B">
      <w:pPr>
        <w:pStyle w:val="KeinLeerraum"/>
        <w:widowControl w:val="0"/>
        <w:suppressAutoHyphens/>
        <w:spacing w:line="360" w:lineRule="auto"/>
        <w:rPr>
          <w:rFonts w:ascii="Arial" w:hAnsi="Arial" w:cs="Arial"/>
          <w:color w:val="000000" w:themeColor="text1"/>
          <w:sz w:val="24"/>
          <w:szCs w:val="24"/>
        </w:rPr>
      </w:pPr>
    </w:p>
    <w:p w14:paraId="496E2630" w14:textId="77777777" w:rsidR="00E31988" w:rsidRPr="00E31988" w:rsidRDefault="00E31988" w:rsidP="002A3C2B">
      <w:pPr>
        <w:pStyle w:val="KeinLeerraum"/>
        <w:widowControl w:val="0"/>
        <w:suppressAutoHyphens/>
        <w:spacing w:line="360" w:lineRule="auto"/>
        <w:rPr>
          <w:rFonts w:ascii="Arial" w:hAnsi="Arial" w:cs="Arial"/>
          <w:color w:val="000000" w:themeColor="text1"/>
          <w:sz w:val="24"/>
          <w:szCs w:val="24"/>
        </w:rPr>
      </w:pPr>
    </w:p>
    <w:p w14:paraId="7B5EF00E" w14:textId="5FEDC88D" w:rsidR="00900A6F" w:rsidRPr="00E31988" w:rsidRDefault="00900A6F" w:rsidP="002A3C2B">
      <w:pPr>
        <w:pStyle w:val="KeinLeerraum"/>
        <w:widowControl w:val="0"/>
        <w:suppressAutoHyphens/>
        <w:spacing w:line="360" w:lineRule="auto"/>
        <w:rPr>
          <w:rFonts w:ascii="Arial" w:hAnsi="Arial" w:cs="Arial"/>
          <w:b/>
          <w:color w:val="000000" w:themeColor="text1"/>
          <w:sz w:val="24"/>
          <w:szCs w:val="24"/>
        </w:rPr>
      </w:pPr>
      <w:r w:rsidRPr="00E31988">
        <w:rPr>
          <w:rFonts w:ascii="Arial" w:hAnsi="Arial" w:cs="Arial"/>
          <w:b/>
          <w:color w:val="000000" w:themeColor="text1"/>
          <w:sz w:val="24"/>
          <w:szCs w:val="24"/>
        </w:rPr>
        <w:lastRenderedPageBreak/>
        <w:t>Langlebige Produkte</w:t>
      </w:r>
      <w:r w:rsidR="00B84CFE" w:rsidRPr="00E31988">
        <w:rPr>
          <w:rFonts w:ascii="Arial" w:hAnsi="Arial" w:cs="Arial"/>
          <w:b/>
          <w:color w:val="000000" w:themeColor="text1"/>
          <w:sz w:val="24"/>
          <w:szCs w:val="24"/>
        </w:rPr>
        <w:t xml:space="preserve"> für Kunden, Endverbraucher und die Umwelt</w:t>
      </w:r>
    </w:p>
    <w:p w14:paraId="042C51FC" w14:textId="77777777" w:rsidR="00900A6F" w:rsidRPr="00E31988" w:rsidRDefault="00900A6F" w:rsidP="002A3C2B">
      <w:pPr>
        <w:pStyle w:val="KeinLeerraum"/>
        <w:widowControl w:val="0"/>
        <w:suppressAutoHyphens/>
        <w:spacing w:line="360" w:lineRule="auto"/>
        <w:rPr>
          <w:rFonts w:ascii="Arial" w:hAnsi="Arial" w:cs="Arial"/>
          <w:color w:val="000000" w:themeColor="text1"/>
          <w:sz w:val="24"/>
          <w:szCs w:val="24"/>
        </w:rPr>
      </w:pPr>
    </w:p>
    <w:p w14:paraId="36C0778A" w14:textId="77777777" w:rsidR="006C12FF" w:rsidRPr="00E31988" w:rsidRDefault="006C12FF" w:rsidP="006C12FF">
      <w:pPr>
        <w:spacing w:line="360" w:lineRule="auto"/>
        <w:rPr>
          <w:rFonts w:cs="Arial"/>
          <w:color w:val="000000" w:themeColor="text1"/>
          <w:szCs w:val="24"/>
        </w:rPr>
      </w:pPr>
      <w:proofErr w:type="spellStart"/>
      <w:r w:rsidRPr="00E31988">
        <w:rPr>
          <w:rFonts w:cs="Arial"/>
          <w:color w:val="000000" w:themeColor="text1"/>
          <w:szCs w:val="24"/>
        </w:rPr>
        <w:t>Hettich</w:t>
      </w:r>
      <w:proofErr w:type="spellEnd"/>
      <w:r w:rsidRPr="00E31988">
        <w:rPr>
          <w:rFonts w:cs="Arial"/>
          <w:color w:val="000000" w:themeColor="text1"/>
          <w:szCs w:val="24"/>
        </w:rPr>
        <w:t xml:space="preserve"> entwickelt langlebige Produktlösungen, die den höchsten Anforderungen an Qualität und Sicherheit, aber genauso an Umweltverträglichkeit und Energieeffizienz entsprechen. Das freut die Kunden weltweit und ist ebenso ein Beitrag für mehr Nachhaltigkeit. Auch rechtliche Bestimmungen und Normen werden bei </w:t>
      </w:r>
      <w:proofErr w:type="spellStart"/>
      <w:r w:rsidRPr="00E31988">
        <w:rPr>
          <w:rFonts w:cs="Arial"/>
          <w:color w:val="000000" w:themeColor="text1"/>
          <w:szCs w:val="24"/>
        </w:rPr>
        <w:t>Hettich</w:t>
      </w:r>
      <w:proofErr w:type="spellEnd"/>
      <w:r w:rsidRPr="00E31988">
        <w:rPr>
          <w:rFonts w:cs="Arial"/>
          <w:color w:val="000000" w:themeColor="text1"/>
          <w:szCs w:val="24"/>
        </w:rPr>
        <w:t xml:space="preserve"> nur als „Mindestanforderungen“ gesehen, zum Beispiel bei der „Chemical Compliance“: Schon seit über 15 Jahren reguliert das Unternehmen die umweltrelevanten Produktinhaltsstoffe freiwillig sehr viel strenger, als es die internationalen gesetzlichen Vorgaben verlangen.</w:t>
      </w:r>
    </w:p>
    <w:p w14:paraId="572B64A2" w14:textId="77777777" w:rsidR="006C12FF" w:rsidRPr="00E31988" w:rsidRDefault="006C12FF" w:rsidP="002A3C2B">
      <w:pPr>
        <w:pStyle w:val="KeinLeerraum"/>
        <w:widowControl w:val="0"/>
        <w:suppressAutoHyphens/>
        <w:spacing w:line="360" w:lineRule="auto"/>
        <w:rPr>
          <w:rFonts w:ascii="Arial" w:hAnsi="Arial" w:cs="Arial"/>
          <w:color w:val="000000" w:themeColor="text1"/>
          <w:sz w:val="24"/>
          <w:szCs w:val="24"/>
        </w:rPr>
      </w:pPr>
    </w:p>
    <w:p w14:paraId="66D69529" w14:textId="10F942E2" w:rsidR="00900A6F" w:rsidRPr="00E31988" w:rsidRDefault="00900A6F" w:rsidP="002A3C2B">
      <w:pPr>
        <w:pStyle w:val="KeinLeerraum"/>
        <w:widowControl w:val="0"/>
        <w:suppressAutoHyphens/>
        <w:spacing w:line="360" w:lineRule="auto"/>
        <w:rPr>
          <w:rFonts w:ascii="Arial" w:hAnsi="Arial" w:cs="Arial"/>
          <w:b/>
          <w:color w:val="000000" w:themeColor="text1"/>
          <w:sz w:val="24"/>
          <w:szCs w:val="24"/>
        </w:rPr>
      </w:pPr>
      <w:r w:rsidRPr="00E31988">
        <w:rPr>
          <w:rFonts w:ascii="Arial" w:hAnsi="Arial" w:cs="Arial"/>
          <w:b/>
          <w:color w:val="000000" w:themeColor="text1"/>
          <w:sz w:val="24"/>
          <w:szCs w:val="24"/>
        </w:rPr>
        <w:t>Res</w:t>
      </w:r>
      <w:r w:rsidR="00E95AFD" w:rsidRPr="00E31988">
        <w:rPr>
          <w:rFonts w:ascii="Arial" w:hAnsi="Arial" w:cs="Arial"/>
          <w:b/>
          <w:color w:val="000000" w:themeColor="text1"/>
          <w:sz w:val="24"/>
          <w:szCs w:val="24"/>
        </w:rPr>
        <w:t>s</w:t>
      </w:r>
      <w:r w:rsidRPr="00E31988">
        <w:rPr>
          <w:rFonts w:ascii="Arial" w:hAnsi="Arial" w:cs="Arial"/>
          <w:b/>
          <w:color w:val="000000" w:themeColor="text1"/>
          <w:sz w:val="24"/>
          <w:szCs w:val="24"/>
        </w:rPr>
        <w:t>ourcenerhalt für die nächste Generation</w:t>
      </w:r>
    </w:p>
    <w:p w14:paraId="10B6B710" w14:textId="77777777" w:rsidR="006C12FF" w:rsidRPr="00E31988" w:rsidRDefault="006C12FF" w:rsidP="002A3C2B">
      <w:pPr>
        <w:pStyle w:val="KeinLeerraum"/>
        <w:widowControl w:val="0"/>
        <w:suppressAutoHyphens/>
        <w:spacing w:line="360" w:lineRule="auto"/>
        <w:rPr>
          <w:rFonts w:ascii="Arial" w:hAnsi="Arial" w:cs="Arial"/>
          <w:color w:val="000000" w:themeColor="text1"/>
          <w:sz w:val="24"/>
          <w:szCs w:val="24"/>
        </w:rPr>
      </w:pPr>
    </w:p>
    <w:p w14:paraId="3655DD7E" w14:textId="072D3AC6" w:rsidR="006C12FF" w:rsidRPr="00E31988" w:rsidRDefault="006C12FF" w:rsidP="006C12FF">
      <w:pPr>
        <w:spacing w:line="360" w:lineRule="auto"/>
        <w:rPr>
          <w:rFonts w:cs="Arial"/>
          <w:color w:val="000000" w:themeColor="text1"/>
        </w:rPr>
      </w:pPr>
      <w:r w:rsidRPr="00E31988">
        <w:rPr>
          <w:rFonts w:cs="Arial"/>
          <w:color w:val="000000" w:themeColor="text1"/>
        </w:rPr>
        <w:t xml:space="preserve">Von 1996 bis 2019 hat die </w:t>
      </w:r>
      <w:proofErr w:type="spellStart"/>
      <w:r w:rsidRPr="00E31988">
        <w:rPr>
          <w:rFonts w:cs="Arial"/>
          <w:color w:val="000000" w:themeColor="text1"/>
        </w:rPr>
        <w:t>Hettich</w:t>
      </w:r>
      <w:proofErr w:type="spellEnd"/>
      <w:r w:rsidRPr="00E31988">
        <w:rPr>
          <w:rFonts w:cs="Arial"/>
          <w:color w:val="000000" w:themeColor="text1"/>
        </w:rPr>
        <w:t xml:space="preserve"> Gruppe ihre spezifischen CO</w:t>
      </w:r>
      <w:r w:rsidRPr="00E31988">
        <w:rPr>
          <w:rFonts w:cs="Arial"/>
          <w:color w:val="000000" w:themeColor="text1"/>
          <w:vertAlign w:val="subscript"/>
        </w:rPr>
        <w:t>2</w:t>
      </w:r>
      <w:r w:rsidRPr="00E31988">
        <w:rPr>
          <w:rFonts w:cs="Arial"/>
          <w:color w:val="000000" w:themeColor="text1"/>
        </w:rPr>
        <w:t>-Emissionen weltweit um 55 Prozent gesenkt</w:t>
      </w:r>
      <w:r w:rsidR="00EE7A06" w:rsidRPr="00E31988">
        <w:rPr>
          <w:rFonts w:cs="Arial"/>
          <w:color w:val="000000" w:themeColor="text1"/>
        </w:rPr>
        <w:t>,</w:t>
      </w:r>
      <w:r w:rsidR="00AE3B53" w:rsidRPr="00E31988">
        <w:rPr>
          <w:rFonts w:cs="Arial"/>
          <w:color w:val="000000" w:themeColor="text1"/>
        </w:rPr>
        <w:t xml:space="preserve"> </w:t>
      </w:r>
      <w:r w:rsidRPr="00E31988">
        <w:rPr>
          <w:rFonts w:cs="Arial"/>
          <w:color w:val="000000" w:themeColor="text1"/>
        </w:rPr>
        <w:t xml:space="preserve">mehrere </w:t>
      </w:r>
      <w:proofErr w:type="spellStart"/>
      <w:r w:rsidRPr="00E31988">
        <w:rPr>
          <w:rFonts w:cs="Arial"/>
          <w:color w:val="000000" w:themeColor="text1"/>
        </w:rPr>
        <w:t>Hettich</w:t>
      </w:r>
      <w:proofErr w:type="spellEnd"/>
      <w:r w:rsidRPr="00E31988">
        <w:rPr>
          <w:rFonts w:cs="Arial"/>
          <w:color w:val="000000" w:themeColor="text1"/>
        </w:rPr>
        <w:t>-Standorte</w:t>
      </w:r>
      <w:r w:rsidR="00EE7A06" w:rsidRPr="00E31988">
        <w:rPr>
          <w:rFonts w:cs="Arial"/>
          <w:color w:val="000000" w:themeColor="text1"/>
        </w:rPr>
        <w:t xml:space="preserve"> beziehen ihren</w:t>
      </w:r>
      <w:r w:rsidRPr="00E31988">
        <w:rPr>
          <w:rFonts w:cs="Arial"/>
          <w:color w:val="000000" w:themeColor="text1"/>
        </w:rPr>
        <w:t xml:space="preserve"> Strom zu 100 Prozent aus erneuerbaren Energie</w:t>
      </w:r>
      <w:r w:rsidR="002B69D1" w:rsidRPr="00E31988">
        <w:rPr>
          <w:rFonts w:cs="Arial"/>
          <w:color w:val="000000" w:themeColor="text1"/>
        </w:rPr>
        <w:t>n</w:t>
      </w:r>
      <w:r w:rsidR="00EE7A06" w:rsidRPr="00E31988">
        <w:rPr>
          <w:rFonts w:cs="Arial"/>
          <w:color w:val="000000" w:themeColor="text1"/>
        </w:rPr>
        <w:t>.</w:t>
      </w:r>
      <w:r w:rsidRPr="00E31988">
        <w:rPr>
          <w:rFonts w:cs="Arial"/>
          <w:color w:val="000000" w:themeColor="text1"/>
        </w:rPr>
        <w:t xml:space="preserve"> </w:t>
      </w:r>
      <w:r w:rsidR="00EE7A06" w:rsidRPr="00E31988">
        <w:rPr>
          <w:rFonts w:cs="Arial"/>
          <w:color w:val="000000" w:themeColor="text1"/>
        </w:rPr>
        <w:t>Durch die Nutzung von Sonnenenergie erzeugt man a</w:t>
      </w:r>
      <w:r w:rsidRPr="00E31988">
        <w:rPr>
          <w:rFonts w:cs="Arial"/>
          <w:color w:val="000000" w:themeColor="text1"/>
        </w:rPr>
        <w:t xml:space="preserve">m Stammsitz </w:t>
      </w:r>
      <w:proofErr w:type="spellStart"/>
      <w:r w:rsidRPr="00E31988">
        <w:rPr>
          <w:rFonts w:cs="Arial"/>
          <w:color w:val="000000" w:themeColor="text1"/>
        </w:rPr>
        <w:t>Kirchlengern</w:t>
      </w:r>
      <w:proofErr w:type="spellEnd"/>
      <w:r w:rsidRPr="00E31988">
        <w:rPr>
          <w:rFonts w:cs="Arial"/>
          <w:color w:val="000000" w:themeColor="text1"/>
        </w:rPr>
        <w:t xml:space="preserve"> fast 190 Megawattstunden Strom pro Jahr durch eigene Photovoltaikanlagen</w:t>
      </w:r>
      <w:r w:rsidR="00EE7A06" w:rsidRPr="00E31988">
        <w:rPr>
          <w:rFonts w:cs="Arial"/>
          <w:color w:val="000000" w:themeColor="text1"/>
        </w:rPr>
        <w:t>,</w:t>
      </w:r>
      <w:r w:rsidRPr="00E31988">
        <w:rPr>
          <w:rFonts w:cs="Arial"/>
          <w:color w:val="000000" w:themeColor="text1"/>
        </w:rPr>
        <w:t xml:space="preserve"> </w:t>
      </w:r>
      <w:r w:rsidR="00EE7A06" w:rsidRPr="00E31988">
        <w:rPr>
          <w:rFonts w:cs="Arial"/>
          <w:color w:val="000000" w:themeColor="text1"/>
        </w:rPr>
        <w:t xml:space="preserve">und </w:t>
      </w:r>
      <w:r w:rsidRPr="00E31988">
        <w:rPr>
          <w:rFonts w:cs="Arial"/>
          <w:color w:val="000000" w:themeColor="text1"/>
        </w:rPr>
        <w:t xml:space="preserve">an den deutschen </w:t>
      </w:r>
      <w:proofErr w:type="spellStart"/>
      <w:r w:rsidRPr="00E31988">
        <w:rPr>
          <w:rFonts w:cs="Arial"/>
          <w:color w:val="000000" w:themeColor="text1"/>
        </w:rPr>
        <w:t>Hettich</w:t>
      </w:r>
      <w:proofErr w:type="spellEnd"/>
      <w:r w:rsidRPr="00E31988">
        <w:rPr>
          <w:rFonts w:cs="Arial"/>
          <w:color w:val="000000" w:themeColor="text1"/>
        </w:rPr>
        <w:t xml:space="preserve">-Standorten wird zudem der Ausbau von Kraft-Wärme-Kopplung und </w:t>
      </w:r>
      <w:proofErr w:type="spellStart"/>
      <w:r w:rsidRPr="00E31988">
        <w:rPr>
          <w:rFonts w:cs="Arial"/>
          <w:color w:val="000000" w:themeColor="text1"/>
        </w:rPr>
        <w:t>Abwärmenutzung</w:t>
      </w:r>
      <w:proofErr w:type="spellEnd"/>
      <w:r w:rsidRPr="00E31988">
        <w:rPr>
          <w:rFonts w:cs="Arial"/>
          <w:color w:val="000000" w:themeColor="text1"/>
        </w:rPr>
        <w:t xml:space="preserve"> gefördert.</w:t>
      </w:r>
    </w:p>
    <w:p w14:paraId="6A22E2DB" w14:textId="77777777" w:rsidR="00FF41A7" w:rsidRPr="00E31988" w:rsidRDefault="00FF41A7" w:rsidP="006A5CF5">
      <w:pPr>
        <w:pStyle w:val="KeinLeerraum"/>
        <w:widowControl w:val="0"/>
        <w:suppressAutoHyphens/>
        <w:spacing w:line="360" w:lineRule="auto"/>
        <w:rPr>
          <w:rFonts w:ascii="Arial" w:hAnsi="Arial" w:cs="Arial"/>
          <w:color w:val="000000" w:themeColor="text1"/>
          <w:sz w:val="24"/>
          <w:szCs w:val="24"/>
        </w:rPr>
      </w:pPr>
    </w:p>
    <w:p w14:paraId="5F5B5281" w14:textId="039CD17E" w:rsidR="0005231E" w:rsidRPr="00E31988" w:rsidRDefault="0005231E" w:rsidP="006A5CF5">
      <w:pPr>
        <w:pStyle w:val="KeinLeerraum"/>
        <w:widowControl w:val="0"/>
        <w:suppressAutoHyphens/>
        <w:spacing w:line="360" w:lineRule="auto"/>
        <w:rPr>
          <w:rFonts w:ascii="Arial" w:hAnsi="Arial" w:cs="Arial"/>
          <w:b/>
          <w:color w:val="000000" w:themeColor="text1"/>
          <w:sz w:val="24"/>
          <w:szCs w:val="24"/>
        </w:rPr>
      </w:pPr>
      <w:r w:rsidRPr="00E31988">
        <w:rPr>
          <w:rFonts w:ascii="Arial" w:hAnsi="Arial" w:cs="Arial"/>
          <w:b/>
          <w:color w:val="000000" w:themeColor="text1"/>
          <w:sz w:val="24"/>
          <w:szCs w:val="24"/>
        </w:rPr>
        <w:t xml:space="preserve">Eigenverantwortung im </w:t>
      </w:r>
      <w:proofErr w:type="spellStart"/>
      <w:r w:rsidRPr="00E31988">
        <w:rPr>
          <w:rFonts w:ascii="Arial" w:hAnsi="Arial" w:cs="Arial"/>
          <w:b/>
          <w:color w:val="000000" w:themeColor="text1"/>
          <w:sz w:val="24"/>
          <w:szCs w:val="24"/>
        </w:rPr>
        <w:t>Hettich</w:t>
      </w:r>
      <w:proofErr w:type="spellEnd"/>
      <w:r w:rsidR="00D51BF9" w:rsidRPr="00E31988">
        <w:rPr>
          <w:rFonts w:ascii="Arial" w:hAnsi="Arial" w:cs="Arial"/>
          <w:b/>
          <w:color w:val="000000" w:themeColor="text1"/>
          <w:sz w:val="24"/>
          <w:szCs w:val="24"/>
        </w:rPr>
        <w:t>-</w:t>
      </w:r>
      <w:r w:rsidRPr="00E31988">
        <w:rPr>
          <w:rFonts w:ascii="Arial" w:hAnsi="Arial" w:cs="Arial"/>
          <w:b/>
          <w:color w:val="000000" w:themeColor="text1"/>
          <w:sz w:val="24"/>
          <w:szCs w:val="24"/>
        </w:rPr>
        <w:t>Team</w:t>
      </w:r>
    </w:p>
    <w:p w14:paraId="7F8C1751" w14:textId="77777777" w:rsidR="005F69BE" w:rsidRPr="00E31988" w:rsidRDefault="005F69BE" w:rsidP="006A5CF5">
      <w:pPr>
        <w:pStyle w:val="KeinLeerraum"/>
        <w:widowControl w:val="0"/>
        <w:suppressAutoHyphens/>
        <w:spacing w:line="360" w:lineRule="auto"/>
        <w:rPr>
          <w:rFonts w:ascii="Arial" w:hAnsi="Arial" w:cs="Arial"/>
          <w:b/>
          <w:color w:val="000000" w:themeColor="text1"/>
          <w:sz w:val="24"/>
          <w:szCs w:val="24"/>
        </w:rPr>
      </w:pPr>
    </w:p>
    <w:p w14:paraId="5F9690D5" w14:textId="75F3B561" w:rsidR="00A91DD9" w:rsidRPr="009E4BEA" w:rsidRDefault="005F69BE" w:rsidP="00A91DD9">
      <w:pPr>
        <w:pStyle w:val="KeinLeerraum"/>
        <w:widowControl w:val="0"/>
        <w:suppressAutoHyphens/>
        <w:spacing w:line="360" w:lineRule="auto"/>
        <w:rPr>
          <w:rFonts w:ascii="Arial" w:hAnsi="Arial" w:cs="Arial"/>
          <w:color w:val="0070C0"/>
          <w:sz w:val="24"/>
          <w:szCs w:val="24"/>
        </w:rPr>
      </w:pPr>
      <w:r w:rsidRPr="00E31988">
        <w:rPr>
          <w:rFonts w:ascii="Arial" w:hAnsi="Arial" w:cs="Arial"/>
          <w:color w:val="000000" w:themeColor="text1"/>
          <w:sz w:val="24"/>
          <w:szCs w:val="24"/>
        </w:rPr>
        <w:t>„</w:t>
      </w:r>
      <w:r w:rsidR="00EE7F57" w:rsidRPr="00E31988">
        <w:rPr>
          <w:rFonts w:ascii="Arial" w:hAnsi="Arial" w:cs="Arial"/>
          <w:color w:val="000000" w:themeColor="text1"/>
          <w:sz w:val="24"/>
          <w:szCs w:val="24"/>
        </w:rPr>
        <w:t>Als Familienunternehmen zielen unsere Strategien nicht auf kurzfristige Erfolge, sondern auf den dauerhaften Bestand. Nachhaltiges Denken und Handeln setzen</w:t>
      </w:r>
      <w:r w:rsidRPr="00E31988">
        <w:rPr>
          <w:rFonts w:ascii="Arial" w:hAnsi="Arial" w:cs="Arial"/>
          <w:color w:val="000000" w:themeColor="text1"/>
          <w:sz w:val="24"/>
          <w:szCs w:val="24"/>
        </w:rPr>
        <w:t xml:space="preserve"> </w:t>
      </w:r>
      <w:r w:rsidR="00EE7F57" w:rsidRPr="00E31988">
        <w:rPr>
          <w:rFonts w:ascii="Arial" w:hAnsi="Arial" w:cs="Arial"/>
          <w:color w:val="000000" w:themeColor="text1"/>
          <w:sz w:val="24"/>
          <w:szCs w:val="24"/>
        </w:rPr>
        <w:t xml:space="preserve">wir bei </w:t>
      </w:r>
      <w:proofErr w:type="spellStart"/>
      <w:r w:rsidR="00EE7F57" w:rsidRPr="00E31988">
        <w:rPr>
          <w:rFonts w:ascii="Arial" w:hAnsi="Arial" w:cs="Arial"/>
          <w:color w:val="000000" w:themeColor="text1"/>
          <w:sz w:val="24"/>
          <w:szCs w:val="24"/>
        </w:rPr>
        <w:t>Hettich</w:t>
      </w:r>
      <w:proofErr w:type="spellEnd"/>
      <w:r w:rsidR="00EE7F57" w:rsidRPr="00E31988">
        <w:rPr>
          <w:rFonts w:ascii="Arial" w:hAnsi="Arial" w:cs="Arial"/>
          <w:color w:val="000000" w:themeColor="text1"/>
          <w:sz w:val="24"/>
          <w:szCs w:val="24"/>
        </w:rPr>
        <w:t xml:space="preserve"> </w:t>
      </w:r>
      <w:r w:rsidRPr="00E31988">
        <w:rPr>
          <w:rFonts w:ascii="Arial" w:hAnsi="Arial" w:cs="Arial"/>
          <w:color w:val="000000" w:themeColor="text1"/>
          <w:sz w:val="24"/>
          <w:szCs w:val="24"/>
        </w:rPr>
        <w:t>in unseren Aktivitäten</w:t>
      </w:r>
      <w:r w:rsidR="00D51BF9" w:rsidRPr="00E31988">
        <w:rPr>
          <w:rFonts w:ascii="Arial" w:hAnsi="Arial" w:cs="Arial"/>
          <w:color w:val="000000" w:themeColor="text1"/>
          <w:sz w:val="24"/>
          <w:szCs w:val="24"/>
        </w:rPr>
        <w:t xml:space="preserve"> Schritt für Schritt</w:t>
      </w:r>
      <w:r w:rsidR="00EE7F57" w:rsidRPr="00E31988">
        <w:rPr>
          <w:rFonts w:ascii="Arial" w:hAnsi="Arial" w:cs="Arial"/>
          <w:color w:val="000000" w:themeColor="text1"/>
          <w:sz w:val="24"/>
          <w:szCs w:val="24"/>
        </w:rPr>
        <w:t xml:space="preserve"> um</w:t>
      </w:r>
      <w:r w:rsidRPr="00E31988">
        <w:rPr>
          <w:rFonts w:ascii="Arial" w:hAnsi="Arial" w:cs="Arial"/>
          <w:color w:val="000000" w:themeColor="text1"/>
          <w:sz w:val="24"/>
          <w:szCs w:val="24"/>
        </w:rPr>
        <w:t>, oh</w:t>
      </w:r>
      <w:r w:rsidR="00FE766A" w:rsidRPr="00E31988">
        <w:rPr>
          <w:rFonts w:ascii="Arial" w:hAnsi="Arial" w:cs="Arial"/>
          <w:color w:val="000000" w:themeColor="text1"/>
          <w:sz w:val="24"/>
          <w:szCs w:val="24"/>
        </w:rPr>
        <w:t xml:space="preserve">ne dabei die </w:t>
      </w:r>
      <w:r w:rsidR="00FE766A" w:rsidRPr="00E31988">
        <w:rPr>
          <w:rFonts w:ascii="Arial" w:hAnsi="Arial" w:cs="Arial"/>
          <w:color w:val="000000" w:themeColor="text1"/>
          <w:sz w:val="24"/>
          <w:szCs w:val="24"/>
        </w:rPr>
        <w:lastRenderedPageBreak/>
        <w:t>Wirtschaftlichkeit</w:t>
      </w:r>
      <w:r w:rsidRPr="00E31988">
        <w:rPr>
          <w:rFonts w:ascii="Arial" w:hAnsi="Arial" w:cs="Arial"/>
          <w:color w:val="000000" w:themeColor="text1"/>
          <w:sz w:val="24"/>
          <w:szCs w:val="24"/>
        </w:rPr>
        <w:t xml:space="preserve"> au</w:t>
      </w:r>
      <w:r w:rsidR="00424761" w:rsidRPr="00E31988">
        <w:rPr>
          <w:rFonts w:ascii="Arial" w:hAnsi="Arial" w:cs="Arial"/>
          <w:color w:val="000000" w:themeColor="text1"/>
          <w:sz w:val="24"/>
          <w:szCs w:val="24"/>
        </w:rPr>
        <w:t xml:space="preserve">s dem Blick zu verlieren. </w:t>
      </w:r>
      <w:r w:rsidR="00C5048E" w:rsidRPr="00E31988">
        <w:rPr>
          <w:rFonts w:ascii="Arial" w:hAnsi="Arial" w:cs="Arial"/>
          <w:color w:val="000000" w:themeColor="text1"/>
          <w:sz w:val="24"/>
          <w:szCs w:val="24"/>
        </w:rPr>
        <w:t xml:space="preserve">Dabei </w:t>
      </w:r>
      <w:r w:rsidR="00424761" w:rsidRPr="00E31988">
        <w:rPr>
          <w:rFonts w:ascii="Arial" w:hAnsi="Arial" w:cs="Arial"/>
          <w:color w:val="000000" w:themeColor="text1"/>
          <w:sz w:val="24"/>
          <w:szCs w:val="24"/>
        </w:rPr>
        <w:t xml:space="preserve">binden </w:t>
      </w:r>
      <w:r w:rsidR="00C5048E" w:rsidRPr="00E31988">
        <w:rPr>
          <w:rFonts w:ascii="Arial" w:hAnsi="Arial" w:cs="Arial"/>
          <w:color w:val="000000" w:themeColor="text1"/>
          <w:sz w:val="24"/>
          <w:szCs w:val="24"/>
        </w:rPr>
        <w:t xml:space="preserve">wir </w:t>
      </w:r>
      <w:r w:rsidR="00424761" w:rsidRPr="00E31988">
        <w:rPr>
          <w:rFonts w:ascii="Arial" w:hAnsi="Arial" w:cs="Arial"/>
          <w:color w:val="000000" w:themeColor="text1"/>
          <w:sz w:val="24"/>
          <w:szCs w:val="24"/>
        </w:rPr>
        <w:t>alle Kolleginnen und Kollegen aktiv in unsere Nachhaltigkeitsstra</w:t>
      </w:r>
      <w:r w:rsidR="00880DC4" w:rsidRPr="00E31988">
        <w:rPr>
          <w:rFonts w:ascii="Arial" w:hAnsi="Arial" w:cs="Arial"/>
          <w:color w:val="000000" w:themeColor="text1"/>
          <w:sz w:val="24"/>
          <w:szCs w:val="24"/>
        </w:rPr>
        <w:t>te</w:t>
      </w:r>
      <w:r w:rsidR="00424761" w:rsidRPr="00E31988">
        <w:rPr>
          <w:rFonts w:ascii="Arial" w:hAnsi="Arial" w:cs="Arial"/>
          <w:color w:val="000000" w:themeColor="text1"/>
          <w:sz w:val="24"/>
          <w:szCs w:val="24"/>
        </w:rPr>
        <w:t xml:space="preserve">gie </w:t>
      </w:r>
      <w:r w:rsidR="00424761" w:rsidRPr="009A3E27">
        <w:rPr>
          <w:rFonts w:ascii="Arial" w:hAnsi="Arial" w:cs="Arial"/>
          <w:sz w:val="24"/>
          <w:szCs w:val="24"/>
        </w:rPr>
        <w:t>ein</w:t>
      </w:r>
      <w:r w:rsidR="00DE6394" w:rsidRPr="009A3E27">
        <w:rPr>
          <w:rFonts w:ascii="Arial" w:hAnsi="Arial" w:cs="Arial"/>
          <w:sz w:val="24"/>
          <w:szCs w:val="24"/>
        </w:rPr>
        <w:t xml:space="preserve">“, </w:t>
      </w:r>
      <w:r w:rsidR="00FE766A" w:rsidRPr="009A3E27">
        <w:rPr>
          <w:rFonts w:ascii="Arial" w:hAnsi="Arial" w:cs="Arial"/>
          <w:sz w:val="24"/>
          <w:szCs w:val="24"/>
        </w:rPr>
        <w:t xml:space="preserve">so </w:t>
      </w:r>
      <w:r w:rsidR="00A91DD9" w:rsidRPr="009A3E27">
        <w:rPr>
          <w:rFonts w:ascii="Arial" w:hAnsi="Arial" w:cs="Arial"/>
          <w:sz w:val="24"/>
          <w:szCs w:val="24"/>
        </w:rPr>
        <w:t>Sascha Groß, G</w:t>
      </w:r>
      <w:r w:rsidR="00A91DD9">
        <w:rPr>
          <w:rFonts w:ascii="Arial" w:hAnsi="Arial" w:cs="Arial"/>
          <w:sz w:val="24"/>
          <w:szCs w:val="24"/>
        </w:rPr>
        <w:t>eschäftsführer</w:t>
      </w:r>
      <w:r w:rsidR="00273464">
        <w:rPr>
          <w:rFonts w:ascii="Arial" w:hAnsi="Arial" w:cs="Arial"/>
          <w:sz w:val="24"/>
          <w:szCs w:val="24"/>
        </w:rPr>
        <w:t>.</w:t>
      </w:r>
      <w:r w:rsidR="00FE766A">
        <w:rPr>
          <w:rFonts w:ascii="Arial" w:hAnsi="Arial" w:cs="Arial"/>
          <w:sz w:val="24"/>
          <w:szCs w:val="24"/>
        </w:rPr>
        <w:t xml:space="preserve"> </w:t>
      </w:r>
      <w:r w:rsidR="00AB1FE1">
        <w:rPr>
          <w:rFonts w:ascii="Arial" w:hAnsi="Arial" w:cs="Arial"/>
          <w:sz w:val="24"/>
          <w:szCs w:val="24"/>
        </w:rPr>
        <w:t>„</w:t>
      </w:r>
      <w:r w:rsidR="00AC30F3">
        <w:rPr>
          <w:rFonts w:ascii="Arial" w:hAnsi="Arial" w:cs="Arial"/>
          <w:sz w:val="24"/>
          <w:szCs w:val="24"/>
        </w:rPr>
        <w:t>D</w:t>
      </w:r>
      <w:r w:rsidR="00AB1FE1">
        <w:rPr>
          <w:rFonts w:ascii="Arial" w:hAnsi="Arial" w:cs="Arial"/>
          <w:sz w:val="24"/>
          <w:szCs w:val="24"/>
        </w:rPr>
        <w:t>azu kommt ein transparenter Austausch mit unseren Kunden, Lieferanten, Partner</w:t>
      </w:r>
      <w:r w:rsidR="00D51BF9">
        <w:rPr>
          <w:rFonts w:ascii="Arial" w:hAnsi="Arial" w:cs="Arial"/>
          <w:sz w:val="24"/>
          <w:szCs w:val="24"/>
        </w:rPr>
        <w:t>n</w:t>
      </w:r>
      <w:r w:rsidR="00AB1FE1">
        <w:rPr>
          <w:rFonts w:ascii="Arial" w:hAnsi="Arial" w:cs="Arial"/>
          <w:sz w:val="24"/>
          <w:szCs w:val="24"/>
        </w:rPr>
        <w:t xml:space="preserve"> und vielen weiteren Akteuren</w:t>
      </w:r>
      <w:r w:rsidR="00C62DA3">
        <w:rPr>
          <w:rFonts w:ascii="Arial" w:hAnsi="Arial" w:cs="Arial"/>
          <w:sz w:val="24"/>
          <w:szCs w:val="24"/>
        </w:rPr>
        <w:t>, um diesen Qualitätsanspruch</w:t>
      </w:r>
      <w:r w:rsidR="00251EC3">
        <w:rPr>
          <w:rFonts w:ascii="Arial" w:hAnsi="Arial" w:cs="Arial"/>
          <w:sz w:val="24"/>
          <w:szCs w:val="24"/>
        </w:rPr>
        <w:t xml:space="preserve"> möglichst durchgängig zu </w:t>
      </w:r>
      <w:r w:rsidR="004624D0">
        <w:rPr>
          <w:rFonts w:ascii="Arial" w:hAnsi="Arial" w:cs="Arial"/>
          <w:sz w:val="24"/>
          <w:szCs w:val="24"/>
        </w:rPr>
        <w:t>fördern</w:t>
      </w:r>
      <w:r w:rsidR="00AB1FE1">
        <w:rPr>
          <w:rFonts w:ascii="Arial" w:hAnsi="Arial" w:cs="Arial"/>
          <w:sz w:val="24"/>
          <w:szCs w:val="24"/>
        </w:rPr>
        <w:t xml:space="preserve">. </w:t>
      </w:r>
      <w:r w:rsidR="004624D0">
        <w:rPr>
          <w:rFonts w:ascii="Arial" w:hAnsi="Arial" w:cs="Arial"/>
          <w:sz w:val="24"/>
          <w:szCs w:val="24"/>
        </w:rPr>
        <w:t>Denn w</w:t>
      </w:r>
      <w:r w:rsidR="00BC5E90">
        <w:rPr>
          <w:rFonts w:ascii="Arial" w:hAnsi="Arial" w:cs="Arial"/>
          <w:sz w:val="24"/>
          <w:szCs w:val="24"/>
        </w:rPr>
        <w:t xml:space="preserve">ir </w:t>
      </w:r>
      <w:r w:rsidR="00273464">
        <w:rPr>
          <w:rFonts w:ascii="Arial" w:hAnsi="Arial" w:cs="Arial"/>
          <w:sz w:val="24"/>
          <w:szCs w:val="24"/>
        </w:rPr>
        <w:t xml:space="preserve">bei </w:t>
      </w:r>
      <w:proofErr w:type="spellStart"/>
      <w:r w:rsidR="00273464">
        <w:rPr>
          <w:rFonts w:ascii="Arial" w:hAnsi="Arial" w:cs="Arial"/>
          <w:sz w:val="24"/>
          <w:szCs w:val="24"/>
        </w:rPr>
        <w:t>Hettich</w:t>
      </w:r>
      <w:proofErr w:type="spellEnd"/>
      <w:r w:rsidR="00273464">
        <w:rPr>
          <w:rFonts w:ascii="Arial" w:hAnsi="Arial" w:cs="Arial"/>
          <w:sz w:val="24"/>
          <w:szCs w:val="24"/>
        </w:rPr>
        <w:t xml:space="preserve"> übernehmen Verantwortung für die Welt, in der wir leben</w:t>
      </w:r>
      <w:r w:rsidR="00D51BF9">
        <w:rPr>
          <w:rFonts w:ascii="Arial" w:hAnsi="Arial" w:cs="Arial"/>
          <w:sz w:val="24"/>
          <w:szCs w:val="24"/>
        </w:rPr>
        <w:t>,</w:t>
      </w:r>
      <w:r w:rsidR="00273464">
        <w:rPr>
          <w:rFonts w:ascii="Arial" w:hAnsi="Arial" w:cs="Arial"/>
          <w:sz w:val="24"/>
          <w:szCs w:val="24"/>
        </w:rPr>
        <w:t xml:space="preserve"> für den Erhalt der natürlichen Leben</w:t>
      </w:r>
      <w:r w:rsidR="004624D0">
        <w:rPr>
          <w:rFonts w:ascii="Arial" w:hAnsi="Arial" w:cs="Arial"/>
          <w:sz w:val="24"/>
          <w:szCs w:val="24"/>
        </w:rPr>
        <w:t>s</w:t>
      </w:r>
      <w:r w:rsidR="00273464">
        <w:rPr>
          <w:rFonts w:ascii="Arial" w:hAnsi="Arial" w:cs="Arial"/>
          <w:sz w:val="24"/>
          <w:szCs w:val="24"/>
        </w:rPr>
        <w:t xml:space="preserve">grundlagen und </w:t>
      </w:r>
      <w:r w:rsidR="004624D0">
        <w:rPr>
          <w:rFonts w:ascii="Arial" w:hAnsi="Arial" w:cs="Arial"/>
          <w:sz w:val="24"/>
          <w:szCs w:val="24"/>
        </w:rPr>
        <w:t xml:space="preserve">für </w:t>
      </w:r>
      <w:r w:rsidR="00273464">
        <w:rPr>
          <w:rFonts w:ascii="Arial" w:hAnsi="Arial" w:cs="Arial"/>
          <w:sz w:val="24"/>
          <w:szCs w:val="24"/>
        </w:rPr>
        <w:t>den Gesundheitsschutz unserer M</w:t>
      </w:r>
      <w:r w:rsidR="00186142">
        <w:rPr>
          <w:rFonts w:ascii="Arial" w:hAnsi="Arial" w:cs="Arial"/>
          <w:sz w:val="24"/>
          <w:szCs w:val="24"/>
        </w:rPr>
        <w:t>i</w:t>
      </w:r>
      <w:r w:rsidR="00273464">
        <w:rPr>
          <w:rFonts w:ascii="Arial" w:hAnsi="Arial" w:cs="Arial"/>
          <w:sz w:val="24"/>
          <w:szCs w:val="24"/>
        </w:rPr>
        <w:t>tmenschen</w:t>
      </w:r>
      <w:r w:rsidR="00186142">
        <w:rPr>
          <w:rFonts w:ascii="Arial" w:hAnsi="Arial" w:cs="Arial"/>
          <w:sz w:val="24"/>
          <w:szCs w:val="24"/>
        </w:rPr>
        <w:t>“, ergänzt</w:t>
      </w:r>
      <w:r w:rsidR="00462FC0">
        <w:rPr>
          <w:rFonts w:ascii="Arial" w:hAnsi="Arial" w:cs="Arial"/>
          <w:sz w:val="24"/>
          <w:szCs w:val="24"/>
        </w:rPr>
        <w:t xml:space="preserve"> Ute Schulz, Corporate </w:t>
      </w:r>
      <w:proofErr w:type="spellStart"/>
      <w:r w:rsidR="00462FC0">
        <w:rPr>
          <w:rFonts w:ascii="Arial" w:hAnsi="Arial" w:cs="Arial"/>
          <w:sz w:val="24"/>
          <w:szCs w:val="24"/>
        </w:rPr>
        <w:t>Responsibil</w:t>
      </w:r>
      <w:r w:rsidR="008D6DAF">
        <w:rPr>
          <w:rFonts w:ascii="Arial" w:hAnsi="Arial" w:cs="Arial"/>
          <w:sz w:val="24"/>
          <w:szCs w:val="24"/>
        </w:rPr>
        <w:t>i</w:t>
      </w:r>
      <w:r w:rsidR="00462FC0">
        <w:rPr>
          <w:rFonts w:ascii="Arial" w:hAnsi="Arial" w:cs="Arial"/>
          <w:sz w:val="24"/>
          <w:szCs w:val="24"/>
        </w:rPr>
        <w:t>ty</w:t>
      </w:r>
      <w:proofErr w:type="spellEnd"/>
      <w:r w:rsidR="00462FC0">
        <w:rPr>
          <w:rFonts w:ascii="Arial" w:hAnsi="Arial" w:cs="Arial"/>
          <w:sz w:val="24"/>
          <w:szCs w:val="24"/>
        </w:rPr>
        <w:t xml:space="preserve"> Team</w:t>
      </w:r>
      <w:r w:rsidR="009E4BEA" w:rsidRPr="009E4BEA">
        <w:rPr>
          <w:rFonts w:ascii="Arial" w:hAnsi="Arial" w:cs="Arial"/>
          <w:color w:val="0070C0"/>
          <w:sz w:val="24"/>
          <w:szCs w:val="24"/>
        </w:rPr>
        <w:t>.</w:t>
      </w:r>
      <w:bookmarkStart w:id="0" w:name="_GoBack"/>
      <w:bookmarkEnd w:id="0"/>
    </w:p>
    <w:p w14:paraId="00D0EFA4" w14:textId="661F7348" w:rsidR="004F0691" w:rsidRPr="00186142" w:rsidRDefault="004F0691" w:rsidP="006A5CF5">
      <w:pPr>
        <w:pStyle w:val="KeinLeerraum"/>
        <w:widowControl w:val="0"/>
        <w:suppressAutoHyphens/>
        <w:spacing w:line="360" w:lineRule="auto"/>
        <w:rPr>
          <w:rFonts w:ascii="Arial" w:hAnsi="Arial" w:cs="Arial"/>
          <w:sz w:val="24"/>
          <w:szCs w:val="24"/>
        </w:rPr>
      </w:pPr>
    </w:p>
    <w:p w14:paraId="0567127D" w14:textId="68AAE9BD" w:rsidR="00575412" w:rsidRPr="00251EC3" w:rsidRDefault="00D85201" w:rsidP="00D85201">
      <w:pPr>
        <w:pStyle w:val="KeinLeerraum"/>
        <w:widowControl w:val="0"/>
        <w:suppressAutoHyphens/>
        <w:spacing w:line="360" w:lineRule="auto"/>
        <w:rPr>
          <w:rFonts w:ascii="Arial" w:hAnsi="Arial" w:cs="Arial"/>
          <w:sz w:val="24"/>
          <w:szCs w:val="24"/>
        </w:rPr>
      </w:pPr>
      <w:r w:rsidRPr="00D85201">
        <w:rPr>
          <w:rFonts w:ascii="Arial" w:hAnsi="Arial" w:cs="Arial"/>
          <w:sz w:val="24"/>
          <w:szCs w:val="24"/>
        </w:rPr>
        <w:t>Der</w:t>
      </w:r>
      <w:r>
        <w:rPr>
          <w:rFonts w:ascii="Arial" w:hAnsi="Arial" w:cs="Arial"/>
          <w:sz w:val="24"/>
          <w:szCs w:val="24"/>
        </w:rPr>
        <w:t xml:space="preserve"> detaillierte </w:t>
      </w:r>
      <w:proofErr w:type="spellStart"/>
      <w:r w:rsidR="005D645A">
        <w:rPr>
          <w:rFonts w:ascii="Arial" w:hAnsi="Arial" w:cs="Arial"/>
          <w:sz w:val="24"/>
          <w:szCs w:val="24"/>
        </w:rPr>
        <w:t>Hettich</w:t>
      </w:r>
      <w:proofErr w:type="spellEnd"/>
      <w:r w:rsidR="005D645A">
        <w:rPr>
          <w:rFonts w:ascii="Arial" w:hAnsi="Arial" w:cs="Arial"/>
          <w:sz w:val="24"/>
          <w:szCs w:val="24"/>
        </w:rPr>
        <w:t>-</w:t>
      </w:r>
      <w:r>
        <w:rPr>
          <w:rFonts w:ascii="Arial" w:hAnsi="Arial" w:cs="Arial"/>
          <w:sz w:val="24"/>
          <w:szCs w:val="24"/>
        </w:rPr>
        <w:t xml:space="preserve">Nachhaltigkeitsbericht </w:t>
      </w:r>
      <w:r w:rsidR="005D645A">
        <w:rPr>
          <w:rFonts w:ascii="Arial" w:hAnsi="Arial" w:cs="Arial"/>
          <w:sz w:val="24"/>
          <w:szCs w:val="24"/>
        </w:rPr>
        <w:t xml:space="preserve">2020 </w:t>
      </w:r>
      <w:r>
        <w:rPr>
          <w:rFonts w:ascii="Arial" w:hAnsi="Arial" w:cs="Arial"/>
          <w:sz w:val="24"/>
          <w:szCs w:val="24"/>
        </w:rPr>
        <w:t xml:space="preserve">steht im Internet </w:t>
      </w:r>
      <w:r w:rsidR="00064E23" w:rsidRPr="00E31988">
        <w:rPr>
          <w:rFonts w:ascii="Arial" w:hAnsi="Arial" w:cs="Arial"/>
          <w:color w:val="000000" w:themeColor="text1"/>
          <w:sz w:val="24"/>
          <w:szCs w:val="24"/>
        </w:rPr>
        <w:t xml:space="preserve">auf Deutsch und Englisch </w:t>
      </w:r>
      <w:r>
        <w:rPr>
          <w:rFonts w:ascii="Arial" w:hAnsi="Arial" w:cs="Arial"/>
          <w:sz w:val="24"/>
          <w:szCs w:val="24"/>
        </w:rPr>
        <w:t>zum Download bereit:</w:t>
      </w:r>
      <w:r w:rsidR="00890281">
        <w:rPr>
          <w:rFonts w:ascii="Arial" w:hAnsi="Arial" w:cs="Arial"/>
          <w:sz w:val="24"/>
          <w:szCs w:val="24"/>
        </w:rPr>
        <w:t xml:space="preserve"> </w:t>
      </w:r>
      <w:r w:rsidR="00575412" w:rsidRPr="00E31988">
        <w:rPr>
          <w:rStyle w:val="Hyperlink"/>
          <w:rFonts w:ascii="Arial" w:hAnsi="Arial" w:cs="Arial"/>
          <w:b/>
          <w:bCs/>
          <w:sz w:val="24"/>
          <w:szCs w:val="24"/>
        </w:rPr>
        <w:t>https:</w:t>
      </w:r>
      <w:r w:rsidR="00E31988">
        <w:rPr>
          <w:rStyle w:val="Hyperlink"/>
          <w:rFonts w:ascii="Arial" w:hAnsi="Arial" w:cs="Arial"/>
          <w:b/>
          <w:bCs/>
          <w:sz w:val="24"/>
          <w:szCs w:val="24"/>
        </w:rPr>
        <w:t>//www.hettich.com/nachhaltigkeit</w:t>
      </w:r>
    </w:p>
    <w:p w14:paraId="5C01B112" w14:textId="77777777" w:rsidR="00575412" w:rsidRDefault="00575412" w:rsidP="007A3384"/>
    <w:p w14:paraId="4AFC03FA" w14:textId="77777777" w:rsidR="00027017" w:rsidRDefault="00027017" w:rsidP="00027017">
      <w:pPr>
        <w:widowControl w:val="0"/>
        <w:suppressAutoHyphens/>
        <w:spacing w:line="360" w:lineRule="auto"/>
        <w:rPr>
          <w:rFonts w:cs="Arial"/>
          <w:szCs w:val="24"/>
          <w:lang w:val="sv-SE" w:eastAsia="sv-SE"/>
        </w:rPr>
      </w:pPr>
      <w:r w:rsidRPr="00384C5C">
        <w:rPr>
          <w:rFonts w:cs="Arial"/>
          <w:szCs w:val="24"/>
          <w:lang w:val="sv-SE" w:eastAsia="sv-SE"/>
        </w:rPr>
        <w:t xml:space="preserve">Folgendes Bildmaterial steht auf </w:t>
      </w:r>
      <w:r w:rsidRPr="00C772BF">
        <w:rPr>
          <w:rFonts w:cs="Arial"/>
          <w:b/>
          <w:szCs w:val="24"/>
          <w:lang w:val="sv-SE" w:eastAsia="sv-SE"/>
        </w:rPr>
        <w:t>www.hettich.com,</w:t>
      </w:r>
      <w:r>
        <w:rPr>
          <w:rFonts w:cs="Arial"/>
          <w:b/>
          <w:szCs w:val="24"/>
          <w:lang w:val="sv-SE" w:eastAsia="sv-SE"/>
        </w:rPr>
        <w:t xml:space="preserve"> Menü: Presse </w:t>
      </w:r>
      <w:r w:rsidRPr="00384C5C">
        <w:rPr>
          <w:rFonts w:cs="Arial"/>
          <w:szCs w:val="24"/>
          <w:lang w:val="sv-SE" w:eastAsia="sv-SE"/>
        </w:rPr>
        <w:t>zum Download bereit:</w:t>
      </w:r>
    </w:p>
    <w:p w14:paraId="62DDE93E" w14:textId="7D02FAE3" w:rsidR="00064E23" w:rsidRDefault="00C62DA3" w:rsidP="007A3384">
      <w:pPr>
        <w:rPr>
          <w:sz w:val="16"/>
          <w:szCs w:val="16"/>
        </w:rPr>
      </w:pPr>
      <w:r w:rsidRPr="00064E23">
        <w:rPr>
          <w:noProof/>
          <w:sz w:val="16"/>
          <w:szCs w:val="16"/>
        </w:rPr>
        <w:drawing>
          <wp:inline distT="0" distB="0" distL="0" distR="0" wp14:anchorId="72FC7887" wp14:editId="5E991B2F">
            <wp:extent cx="1225366" cy="173370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22021_a_DE.jpg"/>
                    <pic:cNvPicPr/>
                  </pic:nvPicPr>
                  <pic:blipFill>
                    <a:blip r:embed="rId8" cstate="email">
                      <a:extLst>
                        <a:ext uri="{28A0092B-C50C-407E-A947-70E740481C1C}">
                          <a14:useLocalDpi xmlns:a14="http://schemas.microsoft.com/office/drawing/2010/main"/>
                        </a:ext>
                      </a:extLst>
                    </a:blip>
                    <a:stretch>
                      <a:fillRect/>
                    </a:stretch>
                  </pic:blipFill>
                  <pic:spPr>
                    <a:xfrm>
                      <a:off x="0" y="0"/>
                      <a:ext cx="1251996" cy="1771380"/>
                    </a:xfrm>
                    <a:prstGeom prst="rect">
                      <a:avLst/>
                    </a:prstGeom>
                  </pic:spPr>
                </pic:pic>
              </a:graphicData>
            </a:graphic>
          </wp:inline>
        </w:drawing>
      </w:r>
      <w:r w:rsidR="00064E23" w:rsidRPr="00064E23">
        <w:rPr>
          <w:sz w:val="16"/>
          <w:szCs w:val="16"/>
        </w:rPr>
        <w:t xml:space="preserve"> </w:t>
      </w:r>
    </w:p>
    <w:p w14:paraId="41316736" w14:textId="051B259C" w:rsidR="00027017" w:rsidRPr="00CC133E" w:rsidRDefault="00027017" w:rsidP="007A3384">
      <w:pPr>
        <w:rPr>
          <w:sz w:val="22"/>
          <w:szCs w:val="22"/>
        </w:rPr>
      </w:pPr>
      <w:r w:rsidRPr="00CC133E">
        <w:rPr>
          <w:sz w:val="22"/>
          <w:szCs w:val="22"/>
        </w:rPr>
        <w:t>022021_a</w:t>
      </w:r>
    </w:p>
    <w:p w14:paraId="036331A0" w14:textId="0EEC2511" w:rsidR="00027017" w:rsidRDefault="00550477" w:rsidP="007A3384">
      <w:pPr>
        <w:rPr>
          <w:rFonts w:cs="Arial"/>
          <w:sz w:val="22"/>
          <w:szCs w:val="22"/>
        </w:rPr>
      </w:pPr>
      <w:r>
        <w:rPr>
          <w:sz w:val="22"/>
          <w:szCs w:val="22"/>
        </w:rPr>
        <w:t xml:space="preserve">„Heute handeln – an morgen denken“: </w:t>
      </w:r>
      <w:proofErr w:type="spellStart"/>
      <w:r w:rsidR="00967832" w:rsidRPr="00967832">
        <w:rPr>
          <w:sz w:val="22"/>
          <w:szCs w:val="22"/>
        </w:rPr>
        <w:t>Hettich</w:t>
      </w:r>
      <w:proofErr w:type="spellEnd"/>
      <w:r w:rsidR="00967832" w:rsidRPr="00967832">
        <w:rPr>
          <w:sz w:val="22"/>
          <w:szCs w:val="22"/>
        </w:rPr>
        <w:t xml:space="preserve"> </w:t>
      </w:r>
      <w:r w:rsidR="00EC7031">
        <w:rPr>
          <w:sz w:val="22"/>
          <w:szCs w:val="22"/>
        </w:rPr>
        <w:t>setzt auf eine nachhaltige</w:t>
      </w:r>
      <w:r w:rsidR="00967832" w:rsidRPr="00967832">
        <w:rPr>
          <w:sz w:val="22"/>
          <w:szCs w:val="22"/>
        </w:rPr>
        <w:t xml:space="preserve"> </w:t>
      </w:r>
      <w:r w:rsidR="00715498">
        <w:rPr>
          <w:sz w:val="22"/>
          <w:szCs w:val="22"/>
        </w:rPr>
        <w:t>Firmen</w:t>
      </w:r>
      <w:r w:rsidR="00967832" w:rsidRPr="00967832">
        <w:rPr>
          <w:sz w:val="22"/>
          <w:szCs w:val="22"/>
        </w:rPr>
        <w:t>politik. Der aktuelle Bericht</w:t>
      </w:r>
      <w:r w:rsidR="007B094A">
        <w:rPr>
          <w:sz w:val="22"/>
          <w:szCs w:val="22"/>
        </w:rPr>
        <w:t xml:space="preserve"> 2020 </w:t>
      </w:r>
      <w:r w:rsidR="00EC7031">
        <w:rPr>
          <w:sz w:val="22"/>
          <w:szCs w:val="22"/>
        </w:rPr>
        <w:t xml:space="preserve">zeigt Handlungsschwerpunkte und Ziele auf. </w:t>
      </w:r>
      <w:r w:rsidR="00027017" w:rsidRPr="00CC133E">
        <w:rPr>
          <w:rFonts w:cs="Arial"/>
          <w:sz w:val="22"/>
          <w:szCs w:val="22"/>
        </w:rPr>
        <w:t xml:space="preserve">Foto: </w:t>
      </w:r>
      <w:proofErr w:type="spellStart"/>
      <w:r w:rsidR="00027017" w:rsidRPr="00CC133E">
        <w:rPr>
          <w:rFonts w:cs="Arial"/>
          <w:sz w:val="22"/>
          <w:szCs w:val="22"/>
        </w:rPr>
        <w:t>Hettich</w:t>
      </w:r>
      <w:proofErr w:type="spellEnd"/>
    </w:p>
    <w:p w14:paraId="21BBE079" w14:textId="77777777" w:rsidR="00E31988" w:rsidRDefault="00E31988" w:rsidP="007A3384">
      <w:pPr>
        <w:rPr>
          <w:rFonts w:cs="Arial"/>
          <w:sz w:val="22"/>
          <w:szCs w:val="22"/>
        </w:rPr>
      </w:pPr>
    </w:p>
    <w:p w14:paraId="455DF44E" w14:textId="77777777" w:rsidR="00AF54B8" w:rsidRDefault="00AF54B8" w:rsidP="007A3384">
      <w:pPr>
        <w:rPr>
          <w:rFonts w:cs="Arial"/>
          <w:sz w:val="22"/>
          <w:szCs w:val="22"/>
        </w:rPr>
      </w:pPr>
    </w:p>
    <w:p w14:paraId="40723824" w14:textId="5ABA0AAA" w:rsidR="00AF54B8" w:rsidRPr="00CC133E" w:rsidRDefault="00AF54B8" w:rsidP="007A3384">
      <w:pPr>
        <w:rPr>
          <w:rFonts w:cs="Arial"/>
          <w:sz w:val="22"/>
          <w:szCs w:val="22"/>
        </w:rPr>
      </w:pPr>
      <w:r>
        <w:rPr>
          <w:rFonts w:cs="Arial"/>
          <w:noProof/>
          <w:sz w:val="22"/>
          <w:szCs w:val="22"/>
        </w:rPr>
        <w:drawing>
          <wp:inline distT="0" distB="0" distL="0" distR="0" wp14:anchorId="2E37F599" wp14:editId="79AF208D">
            <wp:extent cx="1691022" cy="1220962"/>
            <wp:effectExtent l="0" t="0" r="444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8867_PR_01_2020_SG_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3257" cy="1244236"/>
                    </a:xfrm>
                    <a:prstGeom prst="rect">
                      <a:avLst/>
                    </a:prstGeom>
                  </pic:spPr>
                </pic:pic>
              </a:graphicData>
            </a:graphic>
          </wp:inline>
        </w:drawing>
      </w:r>
    </w:p>
    <w:p w14:paraId="373B2207" w14:textId="3B52D250" w:rsidR="00027017" w:rsidRPr="00AF54B8" w:rsidRDefault="00AF54B8" w:rsidP="007A3384">
      <w:pPr>
        <w:rPr>
          <w:sz w:val="22"/>
          <w:szCs w:val="22"/>
        </w:rPr>
      </w:pPr>
      <w:r w:rsidRPr="00AF54B8">
        <w:rPr>
          <w:sz w:val="22"/>
          <w:szCs w:val="22"/>
        </w:rPr>
        <w:t>022021_b</w:t>
      </w:r>
    </w:p>
    <w:p w14:paraId="4E80B955" w14:textId="20F3EC9E" w:rsidR="00AF54B8" w:rsidRDefault="00C806A2" w:rsidP="007A3384">
      <w:pPr>
        <w:rPr>
          <w:rFonts w:cs="Arial"/>
          <w:sz w:val="22"/>
          <w:szCs w:val="22"/>
        </w:rPr>
      </w:pPr>
      <w:proofErr w:type="spellStart"/>
      <w:r>
        <w:rPr>
          <w:rFonts w:cs="Arial"/>
          <w:sz w:val="22"/>
          <w:szCs w:val="22"/>
        </w:rPr>
        <w:t>Hettich</w:t>
      </w:r>
      <w:proofErr w:type="spellEnd"/>
      <w:r>
        <w:rPr>
          <w:rFonts w:cs="Arial"/>
          <w:sz w:val="22"/>
          <w:szCs w:val="22"/>
        </w:rPr>
        <w:t xml:space="preserve">-Geschäftsführer Sascha Groß: </w:t>
      </w:r>
      <w:r w:rsidRPr="00C806A2">
        <w:rPr>
          <w:rFonts w:cs="Arial"/>
          <w:sz w:val="22"/>
          <w:szCs w:val="22"/>
        </w:rPr>
        <w:t xml:space="preserve">„Nachhaltiges Denken und Handeln setzen wir bei </w:t>
      </w:r>
      <w:proofErr w:type="spellStart"/>
      <w:r w:rsidRPr="00C806A2">
        <w:rPr>
          <w:rFonts w:cs="Arial"/>
          <w:sz w:val="22"/>
          <w:szCs w:val="22"/>
        </w:rPr>
        <w:t>Hettich</w:t>
      </w:r>
      <w:proofErr w:type="spellEnd"/>
      <w:r w:rsidRPr="00C806A2">
        <w:rPr>
          <w:rFonts w:cs="Arial"/>
          <w:sz w:val="22"/>
          <w:szCs w:val="22"/>
        </w:rPr>
        <w:t xml:space="preserve"> in unseren Aktivitäten Schritt für Schritt um, ohne dabei die Wirtschaftlichkeit aus dem Blick zu verlieren.“</w:t>
      </w:r>
      <w:r w:rsidR="00AF54B8" w:rsidRPr="00C806A2">
        <w:rPr>
          <w:rFonts w:cs="Arial"/>
          <w:sz w:val="22"/>
          <w:szCs w:val="22"/>
        </w:rPr>
        <w:t xml:space="preserve"> </w:t>
      </w:r>
      <w:r w:rsidR="00AF54B8">
        <w:rPr>
          <w:rFonts w:cs="Arial"/>
          <w:sz w:val="22"/>
          <w:szCs w:val="22"/>
        </w:rPr>
        <w:t xml:space="preserve">Foto: </w:t>
      </w:r>
      <w:proofErr w:type="spellStart"/>
      <w:r w:rsidR="00AF54B8">
        <w:rPr>
          <w:rFonts w:cs="Arial"/>
          <w:sz w:val="22"/>
          <w:szCs w:val="22"/>
        </w:rPr>
        <w:t>Hettich</w:t>
      </w:r>
      <w:proofErr w:type="spellEnd"/>
    </w:p>
    <w:p w14:paraId="75533A90" w14:textId="77777777" w:rsidR="009A3E27" w:rsidRDefault="009A3E27" w:rsidP="007A3384">
      <w:pPr>
        <w:rPr>
          <w:rFonts w:cs="Arial"/>
          <w:sz w:val="22"/>
          <w:szCs w:val="22"/>
        </w:rPr>
      </w:pPr>
    </w:p>
    <w:p w14:paraId="6EEFA667" w14:textId="77777777" w:rsidR="009A3E27" w:rsidRDefault="009A3E27" w:rsidP="009A3E27">
      <w:pPr>
        <w:rPr>
          <w:rFonts w:cs="Arial"/>
          <w:sz w:val="22"/>
          <w:szCs w:val="22"/>
        </w:rPr>
      </w:pPr>
      <w:r>
        <w:rPr>
          <w:rFonts w:cs="Arial"/>
          <w:noProof/>
          <w:sz w:val="22"/>
          <w:szCs w:val="22"/>
        </w:rPr>
        <w:drawing>
          <wp:inline distT="0" distB="0" distL="0" distR="0" wp14:anchorId="680B6182" wp14:editId="17A8B97B">
            <wp:extent cx="1067883" cy="1478943"/>
            <wp:effectExtent l="0" t="0" r="0" b="698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te_Schulz_PR_130x180_pres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2414" cy="1499068"/>
                    </a:xfrm>
                    <a:prstGeom prst="rect">
                      <a:avLst/>
                    </a:prstGeom>
                  </pic:spPr>
                </pic:pic>
              </a:graphicData>
            </a:graphic>
          </wp:inline>
        </w:drawing>
      </w:r>
    </w:p>
    <w:p w14:paraId="0F37281A" w14:textId="77777777" w:rsidR="009A3E27" w:rsidRDefault="009A3E27" w:rsidP="009A3E27">
      <w:pPr>
        <w:rPr>
          <w:rFonts w:cs="Arial"/>
          <w:sz w:val="22"/>
          <w:szCs w:val="22"/>
        </w:rPr>
      </w:pPr>
      <w:r>
        <w:rPr>
          <w:rFonts w:cs="Arial"/>
          <w:sz w:val="22"/>
          <w:szCs w:val="22"/>
        </w:rPr>
        <w:t>022021_c</w:t>
      </w:r>
    </w:p>
    <w:p w14:paraId="42D4070E" w14:textId="5B1F6B91" w:rsidR="00CC1BCB" w:rsidRPr="00E31988" w:rsidRDefault="009A3E27" w:rsidP="00CC1BCB">
      <w:pPr>
        <w:rPr>
          <w:rFonts w:cs="Arial"/>
          <w:color w:val="000000" w:themeColor="text1"/>
          <w:sz w:val="22"/>
          <w:szCs w:val="22"/>
        </w:rPr>
      </w:pPr>
      <w:r>
        <w:rPr>
          <w:rFonts w:cs="Arial"/>
          <w:sz w:val="22"/>
          <w:szCs w:val="22"/>
        </w:rPr>
        <w:t xml:space="preserve">Ute Schulz, Team Corporate </w:t>
      </w:r>
      <w:proofErr w:type="spellStart"/>
      <w:r>
        <w:rPr>
          <w:rFonts w:cs="Arial"/>
          <w:sz w:val="22"/>
          <w:szCs w:val="22"/>
        </w:rPr>
        <w:t>Responsibility</w:t>
      </w:r>
      <w:proofErr w:type="spellEnd"/>
      <w:r>
        <w:rPr>
          <w:rFonts w:cs="Arial"/>
          <w:sz w:val="22"/>
          <w:szCs w:val="22"/>
        </w:rPr>
        <w:t>: „W</w:t>
      </w:r>
      <w:r w:rsidRPr="00E321F5">
        <w:rPr>
          <w:rFonts w:cs="Arial"/>
          <w:sz w:val="22"/>
          <w:szCs w:val="22"/>
        </w:rPr>
        <w:t xml:space="preserve">ir bei </w:t>
      </w:r>
      <w:proofErr w:type="spellStart"/>
      <w:r w:rsidRPr="00E321F5">
        <w:rPr>
          <w:rFonts w:cs="Arial"/>
          <w:sz w:val="22"/>
          <w:szCs w:val="22"/>
        </w:rPr>
        <w:t>Hettich</w:t>
      </w:r>
      <w:proofErr w:type="spellEnd"/>
      <w:r w:rsidRPr="00E321F5">
        <w:rPr>
          <w:rFonts w:cs="Arial"/>
          <w:sz w:val="22"/>
          <w:szCs w:val="22"/>
        </w:rPr>
        <w:t xml:space="preserve"> übernehmen Verantwortung für die Welt, in der wir leben, für den Erhalt der natürlichen Lebe</w:t>
      </w:r>
      <w:r w:rsidRPr="00E31988">
        <w:rPr>
          <w:rFonts w:cs="Arial"/>
          <w:color w:val="000000" w:themeColor="text1"/>
          <w:sz w:val="22"/>
          <w:szCs w:val="22"/>
        </w:rPr>
        <w:t>nsgrundlagen und für den Gesundheitsschutz unserer Mitmenschen.“</w:t>
      </w:r>
      <w:r w:rsidR="00CC1BCB" w:rsidRPr="00E31988">
        <w:rPr>
          <w:rFonts w:cs="Arial"/>
          <w:color w:val="000000" w:themeColor="text1"/>
          <w:sz w:val="22"/>
          <w:szCs w:val="22"/>
        </w:rPr>
        <w:t xml:space="preserve"> Foto: </w:t>
      </w:r>
      <w:proofErr w:type="spellStart"/>
      <w:r w:rsidR="00CC1BCB" w:rsidRPr="00E31988">
        <w:rPr>
          <w:rFonts w:cs="Arial"/>
          <w:color w:val="000000" w:themeColor="text1"/>
          <w:sz w:val="22"/>
          <w:szCs w:val="22"/>
        </w:rPr>
        <w:t>Hettich</w:t>
      </w:r>
      <w:proofErr w:type="spellEnd"/>
    </w:p>
    <w:p w14:paraId="520A166E" w14:textId="77777777" w:rsidR="009A3E27" w:rsidRPr="00E321F5" w:rsidRDefault="009A3E27" w:rsidP="009A3E27">
      <w:pPr>
        <w:rPr>
          <w:rFonts w:cs="Arial"/>
          <w:sz w:val="22"/>
          <w:szCs w:val="22"/>
        </w:rPr>
      </w:pPr>
    </w:p>
    <w:p w14:paraId="14FAA744" w14:textId="77777777" w:rsidR="009A3E27" w:rsidRPr="00AF54B8" w:rsidRDefault="009A3E27" w:rsidP="007A3384">
      <w:pPr>
        <w:rPr>
          <w:sz w:val="22"/>
          <w:szCs w:val="22"/>
        </w:rPr>
      </w:pPr>
    </w:p>
    <w:p w14:paraId="735B1822" w14:textId="77777777" w:rsidR="00AF54B8" w:rsidRPr="00855DD9" w:rsidRDefault="00AF54B8" w:rsidP="007A3384"/>
    <w:p w14:paraId="505514B7" w14:textId="77777777" w:rsidR="00A779C8" w:rsidRPr="009F17CE" w:rsidRDefault="00A779C8" w:rsidP="00A779C8">
      <w:pPr>
        <w:widowControl w:val="0"/>
        <w:suppressAutoHyphens/>
        <w:spacing w:line="360" w:lineRule="auto"/>
        <w:ind w:right="-1"/>
        <w:jc w:val="both"/>
        <w:rPr>
          <w:rFonts w:cs="Arial"/>
          <w:sz w:val="20"/>
          <w:u w:val="single"/>
        </w:rPr>
      </w:pPr>
      <w:r w:rsidRPr="009F17CE">
        <w:rPr>
          <w:rFonts w:cs="Arial"/>
          <w:sz w:val="20"/>
          <w:u w:val="single"/>
        </w:rPr>
        <w:t xml:space="preserve">Über </w:t>
      </w:r>
      <w:proofErr w:type="spellStart"/>
      <w:r w:rsidRPr="009F17CE">
        <w:rPr>
          <w:rFonts w:cs="Arial"/>
          <w:sz w:val="20"/>
          <w:u w:val="single"/>
        </w:rPr>
        <w:t>Hettich</w:t>
      </w:r>
      <w:proofErr w:type="spellEnd"/>
    </w:p>
    <w:p w14:paraId="04EE2B8A" w14:textId="0257527E" w:rsidR="00A779C8" w:rsidRPr="0017209B" w:rsidRDefault="00A779C8" w:rsidP="006F326A">
      <w:pPr>
        <w:suppressAutoHyphens/>
        <w:ind w:right="-1"/>
        <w:rPr>
          <w:rFonts w:cs="Arial"/>
          <w:color w:val="212100"/>
          <w:sz w:val="20"/>
        </w:rPr>
      </w:pPr>
      <w:r w:rsidRPr="00C41FAE">
        <w:rPr>
          <w:rFonts w:cs="Arial"/>
          <w:color w:val="212100"/>
          <w:sz w:val="20"/>
        </w:rPr>
        <w:t xml:space="preserve">Das Unternehmen </w:t>
      </w:r>
      <w:proofErr w:type="spellStart"/>
      <w:r w:rsidRPr="00C41FAE">
        <w:rPr>
          <w:rFonts w:cs="Arial"/>
          <w:color w:val="212100"/>
          <w:sz w:val="20"/>
        </w:rPr>
        <w:t>Hettich</w:t>
      </w:r>
      <w:proofErr w:type="spellEnd"/>
      <w:r w:rsidRPr="00C41FAE">
        <w:rPr>
          <w:rFonts w:cs="Arial"/>
          <w:color w:val="212100"/>
          <w:sz w:val="20"/>
        </w:rPr>
        <w:t xml:space="preserve"> wurde 1888 gegründet und ist heute einer der weltweit größten und erfolgreichsten Hersteller von Möbelbeschlägen. Mehr als 6.</w:t>
      </w:r>
      <w:r>
        <w:rPr>
          <w:rFonts w:cs="Arial"/>
          <w:color w:val="212100"/>
          <w:sz w:val="20"/>
        </w:rPr>
        <w:t>7</w:t>
      </w:r>
      <w:r w:rsidRPr="00C41FAE">
        <w:rPr>
          <w:rFonts w:cs="Arial"/>
          <w:color w:val="212100"/>
          <w:sz w:val="20"/>
        </w:rPr>
        <w:t xml:space="preserve">00 Mitarbeiterinnen und Mitarbeiter in fast 80 Ländern arbeiten gemeinsam für </w:t>
      </w:r>
      <w:r>
        <w:rPr>
          <w:rFonts w:cs="Arial"/>
          <w:color w:val="212100"/>
          <w:sz w:val="20"/>
        </w:rPr>
        <w:t>das</w:t>
      </w:r>
      <w:r w:rsidRPr="00C41FAE">
        <w:rPr>
          <w:rFonts w:cs="Arial"/>
          <w:color w:val="212100"/>
          <w:sz w:val="20"/>
        </w:rPr>
        <w:t xml:space="preserve"> Ziel</w:t>
      </w:r>
      <w:r>
        <w:rPr>
          <w:rFonts w:cs="Arial"/>
          <w:color w:val="212100"/>
          <w:sz w:val="20"/>
        </w:rPr>
        <w:t>,</w:t>
      </w:r>
      <w:r w:rsidRPr="00C41FAE">
        <w:rPr>
          <w:rFonts w:cs="Arial"/>
          <w:color w:val="212100"/>
          <w:sz w:val="20"/>
        </w:rPr>
        <w:t xml:space="preserve"> intelligente Technik für Möbel zu entwickeln. Damit begeister</w:t>
      </w:r>
      <w:r>
        <w:rPr>
          <w:rFonts w:cs="Arial"/>
          <w:color w:val="212100"/>
          <w:sz w:val="20"/>
        </w:rPr>
        <w:t xml:space="preserve">t </w:t>
      </w:r>
      <w:proofErr w:type="spellStart"/>
      <w:r>
        <w:rPr>
          <w:rFonts w:cs="Arial"/>
          <w:color w:val="212100"/>
          <w:sz w:val="20"/>
        </w:rPr>
        <w:t>Hettich</w:t>
      </w:r>
      <w:proofErr w:type="spellEnd"/>
      <w:r>
        <w:rPr>
          <w:rFonts w:cs="Arial"/>
          <w:color w:val="212100"/>
          <w:sz w:val="20"/>
        </w:rPr>
        <w:t xml:space="preserve"> </w:t>
      </w:r>
      <w:r w:rsidRPr="00C41FAE">
        <w:rPr>
          <w:rFonts w:cs="Arial"/>
          <w:color w:val="212100"/>
          <w:sz w:val="20"/>
        </w:rPr>
        <w:t>Menschen in aller Welt</w:t>
      </w:r>
      <w:r>
        <w:rPr>
          <w:rFonts w:cs="Arial"/>
          <w:color w:val="212100"/>
          <w:sz w:val="20"/>
        </w:rPr>
        <w:t xml:space="preserve"> und ist ein</w:t>
      </w:r>
      <w:r w:rsidRPr="00C41FAE">
        <w:rPr>
          <w:rFonts w:cs="Arial"/>
          <w:color w:val="212100"/>
          <w:sz w:val="20"/>
        </w:rPr>
        <w:t xml:space="preserve"> wertvoller Partner für Möbelindustrie, Handel und Handwerk.</w:t>
      </w:r>
      <w:r w:rsidRPr="00C41FAE">
        <w:rPr>
          <w:rFonts w:cs="Arial"/>
          <w:sz w:val="20"/>
        </w:rPr>
        <w:t xml:space="preserve"> </w:t>
      </w:r>
      <w:r w:rsidRPr="00C41FAE">
        <w:rPr>
          <w:rFonts w:cs="Arial"/>
          <w:color w:val="212100"/>
          <w:sz w:val="20"/>
        </w:rPr>
        <w:t xml:space="preserve">Die Marke </w:t>
      </w:r>
      <w:proofErr w:type="spellStart"/>
      <w:r w:rsidRPr="00C41FAE">
        <w:rPr>
          <w:rFonts w:cs="Arial"/>
          <w:color w:val="212100"/>
          <w:sz w:val="20"/>
        </w:rPr>
        <w:t>Hettich</w:t>
      </w:r>
      <w:proofErr w:type="spellEnd"/>
      <w:r w:rsidRPr="00C41FAE">
        <w:rPr>
          <w:rFonts w:cs="Arial"/>
          <w:color w:val="212100"/>
          <w:sz w:val="20"/>
        </w:rPr>
        <w:t xml:space="preserve"> steht für konsequente Werte: Für Qualität und Innovation. Für Zuverlässigkeit und Kundennähe. Trotz </w:t>
      </w:r>
      <w:r>
        <w:rPr>
          <w:rFonts w:cs="Arial"/>
          <w:color w:val="212100"/>
          <w:sz w:val="20"/>
        </w:rPr>
        <w:t>seiner</w:t>
      </w:r>
      <w:r w:rsidRPr="00C41FAE">
        <w:rPr>
          <w:rFonts w:cs="Arial"/>
          <w:color w:val="212100"/>
          <w:sz w:val="20"/>
        </w:rPr>
        <w:t xml:space="preserve"> Größe und internationalen Bedeutung ist </w:t>
      </w:r>
      <w:proofErr w:type="spellStart"/>
      <w:r w:rsidRPr="00C41FAE">
        <w:rPr>
          <w:rFonts w:cs="Arial"/>
          <w:color w:val="212100"/>
          <w:sz w:val="20"/>
        </w:rPr>
        <w:t>Hettich</w:t>
      </w:r>
      <w:proofErr w:type="spellEnd"/>
      <w:r w:rsidRPr="00C41FAE">
        <w:rPr>
          <w:rFonts w:cs="Arial"/>
          <w:color w:val="212100"/>
          <w:sz w:val="20"/>
        </w:rPr>
        <w:t xml:space="preserve"> ein Familienunternehmen geblieben. Unabhängig von Investoren </w:t>
      </w:r>
      <w:r>
        <w:rPr>
          <w:rFonts w:cs="Arial"/>
          <w:color w:val="212100"/>
          <w:sz w:val="20"/>
        </w:rPr>
        <w:t>wird die Unternehmensz</w:t>
      </w:r>
      <w:r w:rsidRPr="00C41FAE">
        <w:rPr>
          <w:rFonts w:cs="Arial"/>
          <w:color w:val="212100"/>
          <w:sz w:val="20"/>
        </w:rPr>
        <w:t>ukunft frei, menschlich und nachhaltig</w:t>
      </w:r>
      <w:r>
        <w:rPr>
          <w:rFonts w:cs="Arial"/>
          <w:color w:val="212100"/>
          <w:sz w:val="20"/>
        </w:rPr>
        <w:t xml:space="preserve"> gestaltet</w:t>
      </w:r>
      <w:r w:rsidRPr="00C41FAE">
        <w:rPr>
          <w:rFonts w:cs="Arial"/>
          <w:color w:val="212100"/>
          <w:sz w:val="20"/>
        </w:rPr>
        <w:t>.</w:t>
      </w:r>
      <w:r>
        <w:rPr>
          <w:rFonts w:cs="Arial"/>
          <w:color w:val="212100"/>
          <w:sz w:val="20"/>
        </w:rPr>
        <w:t xml:space="preserve"> </w:t>
      </w:r>
      <w:r w:rsidRPr="00E57AD8">
        <w:rPr>
          <w:rFonts w:cs="Arial"/>
          <w:color w:val="212100"/>
          <w:sz w:val="20"/>
        </w:rPr>
        <w:t>www.hettich.com</w:t>
      </w:r>
    </w:p>
    <w:sectPr w:rsidR="00A779C8" w:rsidRPr="0017209B" w:rsidSect="004F0691">
      <w:headerReference w:type="default" r:id="rId11"/>
      <w:footerReference w:type="default" r:id="rId12"/>
      <w:pgSz w:w="11900" w:h="16840"/>
      <w:pgMar w:top="2694" w:right="3395" w:bottom="1276"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54A62" w14:textId="77777777" w:rsidR="00DB0EA8" w:rsidRDefault="00DB0EA8">
      <w:r>
        <w:separator/>
      </w:r>
    </w:p>
  </w:endnote>
  <w:endnote w:type="continuationSeparator" w:id="0">
    <w:p w14:paraId="36AE370F" w14:textId="77777777" w:rsidR="00DB0EA8" w:rsidRDefault="00DB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6F175E" w:rsidRDefault="001D6019" w:rsidP="005F115D">
    <w:pPr>
      <w:pStyle w:val="Fuzeile"/>
      <w:tabs>
        <w:tab w:val="clear" w:pos="9072"/>
        <w:tab w:val="right" w:pos="10490"/>
      </w:tabs>
      <w:ind w:left="-1417"/>
    </w:pPr>
    <w:r>
      <w:rPr>
        <w:noProof/>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Seite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8D6DAF" w:rsidRPr="008D6DAF">
                                <w:rPr>
                                  <w:rFonts w:eastAsiaTheme="majorEastAsia" w:cs="Arial"/>
                                  <w:noProof/>
                                  <w:sz w:val="22"/>
                                  <w:szCs w:val="22"/>
                                </w:rPr>
                                <w:t>4</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Seite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8D6DAF" w:rsidRPr="008D6DAF">
                          <w:rPr>
                            <w:rFonts w:eastAsiaTheme="majorEastAsia" w:cs="Arial"/>
                            <w:noProof/>
                            <w:sz w:val="22"/>
                            <w:szCs w:val="22"/>
                          </w:rPr>
                          <w:t>4</w:t>
                        </w:r>
                        <w:r w:rsidR="00A11201" w:rsidRPr="000E7699">
                          <w:rPr>
                            <w:rFonts w:eastAsiaTheme="majorEastAsia" w:cs="Arial"/>
                            <w:sz w:val="22"/>
                            <w:szCs w:val="22"/>
                          </w:rPr>
                          <w:fldChar w:fldCharType="end"/>
                        </w:r>
                      </w:sdtContent>
                    </w:sdt>
                  </w:p>
                </w:txbxContent>
              </v:textbox>
              <w10:wrap anchorx="margin" anchory="margin"/>
            </v:rect>
          </w:pict>
        </mc:Fallback>
      </mc:AlternateContent>
    </w:r>
    <w:r w:rsidR="000E7699">
      <w:rPr>
        <w:noProof/>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3F8BFF5C" w:rsidR="003153CC" w:rsidRPr="003153CC" w:rsidRDefault="003153CC" w:rsidP="003153CC">
                          <w:pPr>
                            <w:rPr>
                              <w:rFonts w:cs="Arial"/>
                              <w:sz w:val="16"/>
                              <w:szCs w:val="16"/>
                              <w:lang w:val="sv-SE"/>
                            </w:rPr>
                          </w:pPr>
                          <w:r w:rsidRPr="003153CC">
                            <w:rPr>
                              <w:rFonts w:cs="Arial"/>
                              <w:sz w:val="16"/>
                              <w:szCs w:val="16"/>
                              <w:lang w:val="sv-SE"/>
                            </w:rPr>
                            <w:t>Kontakt</w:t>
                          </w:r>
                          <w:r w:rsidR="004F1EB8">
                            <w:rPr>
                              <w:rFonts w:cs="Arial"/>
                              <w:sz w:val="16"/>
                              <w:szCs w:val="16"/>
                              <w:lang w:val="sv-SE"/>
                            </w:rPr>
                            <w:t xml:space="preserve"> Presse</w:t>
                          </w:r>
                          <w:r w:rsidRPr="003153CC">
                            <w:rPr>
                              <w:rFonts w:cs="Arial"/>
                              <w:sz w:val="16"/>
                              <w:szCs w:val="16"/>
                              <w:lang w:val="sv-SE"/>
                            </w:rPr>
                            <w:t>:</w:t>
                          </w:r>
                        </w:p>
                        <w:p w14:paraId="27CFF112" w14:textId="5F8999CF" w:rsidR="003153CC" w:rsidRPr="003153CC" w:rsidRDefault="00097268" w:rsidP="003153CC">
                          <w:pPr>
                            <w:rPr>
                              <w:rFonts w:cs="Arial"/>
                              <w:sz w:val="16"/>
                              <w:szCs w:val="16"/>
                              <w:lang w:val="sv-SE"/>
                            </w:rPr>
                          </w:pPr>
                          <w:r>
                            <w:rPr>
                              <w:rFonts w:cs="Arial"/>
                              <w:sz w:val="16"/>
                              <w:szCs w:val="16"/>
                              <w:lang w:val="sv-SE"/>
                            </w:rPr>
                            <w:t>Hettich Holding</w:t>
                          </w:r>
                          <w:r w:rsidR="003153CC" w:rsidRPr="003153CC">
                            <w:rPr>
                              <w:rFonts w:cs="Arial"/>
                              <w:sz w:val="16"/>
                              <w:szCs w:val="16"/>
                              <w:lang w:val="sv-SE"/>
                            </w:rPr>
                            <w:t xml:space="preserve"> GmbH &amp; Co. KG</w:t>
                          </w:r>
                        </w:p>
                        <w:p w14:paraId="6F601A80" w14:textId="05C76EC4" w:rsidR="003153CC" w:rsidRPr="003153CC" w:rsidRDefault="00097268" w:rsidP="003153CC">
                          <w:pPr>
                            <w:rPr>
                              <w:rFonts w:cs="Arial"/>
                              <w:sz w:val="16"/>
                              <w:szCs w:val="16"/>
                              <w:lang w:val="sv-SE"/>
                            </w:rPr>
                          </w:pPr>
                          <w:r>
                            <w:rPr>
                              <w:rFonts w:cs="Arial"/>
                              <w:sz w:val="16"/>
                              <w:szCs w:val="16"/>
                              <w:lang w:val="sv-SE"/>
                            </w:rPr>
                            <w:t>Stephanie Kreidel</w:t>
                          </w:r>
                        </w:p>
                        <w:p w14:paraId="54E58DF8" w14:textId="47A2E29A" w:rsidR="003153CC" w:rsidRPr="003153CC" w:rsidRDefault="00097268" w:rsidP="003153CC">
                          <w:pPr>
                            <w:rPr>
                              <w:rFonts w:cs="Arial"/>
                              <w:sz w:val="16"/>
                              <w:szCs w:val="16"/>
                              <w:lang w:val="sv-SE"/>
                            </w:rPr>
                          </w:pPr>
                          <w:r>
                            <w:rPr>
                              <w:rFonts w:cs="Arial"/>
                              <w:sz w:val="16"/>
                              <w:szCs w:val="16"/>
                              <w:lang w:val="sv-SE"/>
                            </w:rPr>
                            <w:t>Vahrenkampstr. 12 - 16</w:t>
                          </w:r>
                        </w:p>
                        <w:p w14:paraId="05844B79" w14:textId="5A4F3D32" w:rsidR="003153CC" w:rsidRDefault="00097268" w:rsidP="003153CC">
                          <w:pPr>
                            <w:rPr>
                              <w:rFonts w:cs="Arial"/>
                              <w:sz w:val="16"/>
                              <w:szCs w:val="16"/>
                              <w:lang w:val="sv-SE"/>
                            </w:rPr>
                          </w:pPr>
                          <w:r>
                            <w:rPr>
                              <w:rFonts w:cs="Arial"/>
                              <w:sz w:val="16"/>
                              <w:szCs w:val="16"/>
                              <w:lang w:val="sv-SE"/>
                            </w:rPr>
                            <w:t>32278 Kirchlengern</w:t>
                          </w:r>
                        </w:p>
                        <w:p w14:paraId="22FAC172" w14:textId="79931087" w:rsidR="004F1EB8" w:rsidRPr="003153CC" w:rsidRDefault="004F1EB8" w:rsidP="003153CC">
                          <w:pPr>
                            <w:rPr>
                              <w:rFonts w:cs="Arial"/>
                              <w:sz w:val="16"/>
                              <w:szCs w:val="16"/>
                              <w:lang w:val="sv-SE"/>
                            </w:rPr>
                          </w:pPr>
                          <w:r>
                            <w:rPr>
                              <w:rFonts w:cs="Arial"/>
                              <w:sz w:val="16"/>
                              <w:szCs w:val="16"/>
                              <w:lang w:val="sv-SE"/>
                            </w:rPr>
                            <w:t>Deutschland</w:t>
                          </w:r>
                        </w:p>
                        <w:p w14:paraId="3F501568" w14:textId="3B59E423" w:rsidR="003153CC" w:rsidRPr="003153CC" w:rsidRDefault="003153CC" w:rsidP="003153CC">
                          <w:pPr>
                            <w:rPr>
                              <w:rFonts w:cs="Arial"/>
                              <w:sz w:val="16"/>
                              <w:szCs w:val="16"/>
                              <w:lang w:val="sv-SE"/>
                            </w:rPr>
                          </w:pPr>
                          <w:r w:rsidRPr="003153CC">
                            <w:rPr>
                              <w:rFonts w:cs="Arial"/>
                              <w:sz w:val="16"/>
                              <w:szCs w:val="16"/>
                              <w:lang w:val="sv-SE"/>
                            </w:rPr>
                            <w:t xml:space="preserve">Tel.: +49 </w:t>
                          </w:r>
                          <w:r w:rsidR="00097268">
                            <w:rPr>
                              <w:rFonts w:cs="Arial"/>
                              <w:sz w:val="16"/>
                              <w:szCs w:val="16"/>
                              <w:lang w:val="sv-SE"/>
                            </w:rPr>
                            <w:t>5223 77 1206</w:t>
                          </w:r>
                        </w:p>
                        <w:p w14:paraId="7E521650" w14:textId="6974944F" w:rsidR="003153CC" w:rsidRPr="003153CC" w:rsidRDefault="00D5555A" w:rsidP="003153CC">
                          <w:pPr>
                            <w:rPr>
                              <w:rFonts w:cs="Arial"/>
                              <w:sz w:val="16"/>
                              <w:szCs w:val="16"/>
                              <w:lang w:val="sv-SE"/>
                            </w:rPr>
                          </w:pPr>
                          <w:r>
                            <w:rPr>
                              <w:rFonts w:cs="Arial"/>
                              <w:sz w:val="16"/>
                              <w:szCs w:val="16"/>
                              <w:lang w:val="sv-SE"/>
                            </w:rPr>
                            <w:t>stephanie.</w:t>
                          </w:r>
                          <w:r w:rsidR="00097268">
                            <w:rPr>
                              <w:rFonts w:cs="Arial"/>
                              <w:sz w:val="16"/>
                              <w:szCs w:val="16"/>
                              <w:lang w:val="sv-SE"/>
                            </w:rPr>
                            <w:t>kreidel</w:t>
                          </w:r>
                          <w:r>
                            <w:rPr>
                              <w:rFonts w:cs="Arial"/>
                              <w:sz w:val="16"/>
                              <w:szCs w:val="16"/>
                              <w:lang w:val="sv-SE"/>
                            </w:rPr>
                            <w:t>@</w:t>
                          </w:r>
                          <w:r w:rsidR="003153CC" w:rsidRPr="003153CC">
                            <w:rPr>
                              <w:rFonts w:cs="Arial"/>
                              <w:sz w:val="16"/>
                              <w:szCs w:val="16"/>
                              <w:lang w:val="sv-SE"/>
                            </w:rPr>
                            <w:t>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sidRPr="003153CC">
                            <w:rPr>
                              <w:rFonts w:cs="Arial"/>
                              <w:sz w:val="16"/>
                              <w:szCs w:val="16"/>
                              <w:lang w:val="sv-SE"/>
                            </w:rPr>
                            <w:t>Belegexemplar erbeten</w:t>
                          </w:r>
                          <w:r w:rsidR="0040763A">
                            <w:rPr>
                              <w:rFonts w:cs="Arial"/>
                              <w:sz w:val="16"/>
                              <w:szCs w:val="16"/>
                              <w:lang w:val="sv-SE"/>
                            </w:rPr>
                            <w:t>.</w:t>
                          </w:r>
                        </w:p>
                        <w:p w14:paraId="093F3EE9" w14:textId="77777777" w:rsidR="00650D5C" w:rsidRDefault="00650D5C" w:rsidP="003153CC">
                          <w:pPr>
                            <w:rPr>
                              <w:rFonts w:cs="Arial"/>
                              <w:sz w:val="16"/>
                              <w:szCs w:val="16"/>
                              <w:lang w:val="sv-SE"/>
                            </w:rPr>
                          </w:pPr>
                        </w:p>
                        <w:p w14:paraId="6998722B" w14:textId="0B00B909" w:rsidR="002D11F1" w:rsidRPr="00097876" w:rsidRDefault="002D11F1" w:rsidP="002D11F1">
                          <w:pPr>
                            <w:rPr>
                              <w:color w:val="auto"/>
                              <w:sz w:val="22"/>
                              <w:szCs w:val="22"/>
                            </w:rPr>
                          </w:pPr>
                          <w:r w:rsidRPr="00097876">
                            <w:rPr>
                              <w:sz w:val="22"/>
                              <w:szCs w:val="22"/>
                            </w:rPr>
                            <w:t>P</w:t>
                          </w:r>
                          <w:r>
                            <w:rPr>
                              <w:color w:val="auto"/>
                              <w:sz w:val="22"/>
                              <w:szCs w:val="22"/>
                            </w:rPr>
                            <w:t>R_</w:t>
                          </w:r>
                          <w:r w:rsidR="001C7999">
                            <w:rPr>
                              <w:color w:val="auto"/>
                              <w:sz w:val="22"/>
                              <w:szCs w:val="22"/>
                            </w:rPr>
                            <w:t>022021</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" stroked="f">
              <v:textbox>
                <w:txbxContent>
                  <w:p w14:paraId="35EEDE39" w14:textId="3F8BFF5C" w:rsidR="003153CC" w:rsidRPr="003153CC" w:rsidRDefault="003153CC" w:rsidP="003153CC">
                    <w:pPr>
                      <w:rPr>
                        <w:rFonts w:cs="Arial"/>
                        <w:sz w:val="16"/>
                        <w:szCs w:val="16"/>
                        <w:lang w:val="sv-SE"/>
                      </w:rPr>
                    </w:pPr>
                    <w:r w:rsidRPr="003153CC">
                      <w:rPr>
                        <w:rFonts w:cs="Arial"/>
                        <w:sz w:val="16"/>
                        <w:szCs w:val="16"/>
                        <w:lang w:val="sv-SE"/>
                      </w:rPr>
                      <w:t>Kontakt</w:t>
                    </w:r>
                    <w:r w:rsidR="004F1EB8">
                      <w:rPr>
                        <w:rFonts w:cs="Arial"/>
                        <w:sz w:val="16"/>
                        <w:szCs w:val="16"/>
                        <w:lang w:val="sv-SE"/>
                      </w:rPr>
                      <w:t xml:space="preserve"> Presse</w:t>
                    </w:r>
                    <w:r w:rsidRPr="003153CC">
                      <w:rPr>
                        <w:rFonts w:cs="Arial"/>
                        <w:sz w:val="16"/>
                        <w:szCs w:val="16"/>
                        <w:lang w:val="sv-SE"/>
                      </w:rPr>
                      <w:t>:</w:t>
                    </w:r>
                  </w:p>
                  <w:p w14:paraId="27CFF112" w14:textId="5F8999CF" w:rsidR="003153CC" w:rsidRPr="003153CC" w:rsidRDefault="00097268" w:rsidP="003153CC">
                    <w:pPr>
                      <w:rPr>
                        <w:rFonts w:cs="Arial"/>
                        <w:sz w:val="16"/>
                        <w:szCs w:val="16"/>
                        <w:lang w:val="sv-SE"/>
                      </w:rPr>
                    </w:pPr>
                    <w:r>
                      <w:rPr>
                        <w:rFonts w:cs="Arial"/>
                        <w:sz w:val="16"/>
                        <w:szCs w:val="16"/>
                        <w:lang w:val="sv-SE"/>
                      </w:rPr>
                      <w:t>Hettich Holding</w:t>
                    </w:r>
                    <w:r w:rsidR="003153CC" w:rsidRPr="003153CC">
                      <w:rPr>
                        <w:rFonts w:cs="Arial"/>
                        <w:sz w:val="16"/>
                        <w:szCs w:val="16"/>
                        <w:lang w:val="sv-SE"/>
                      </w:rPr>
                      <w:t xml:space="preserve"> GmbH &amp; Co. KG</w:t>
                    </w:r>
                  </w:p>
                  <w:p w14:paraId="6F601A80" w14:textId="05C76EC4" w:rsidR="003153CC" w:rsidRPr="003153CC" w:rsidRDefault="00097268" w:rsidP="003153CC">
                    <w:pPr>
                      <w:rPr>
                        <w:rFonts w:cs="Arial"/>
                        <w:sz w:val="16"/>
                        <w:szCs w:val="16"/>
                        <w:lang w:val="sv-SE"/>
                      </w:rPr>
                    </w:pPr>
                    <w:r>
                      <w:rPr>
                        <w:rFonts w:cs="Arial"/>
                        <w:sz w:val="16"/>
                        <w:szCs w:val="16"/>
                        <w:lang w:val="sv-SE"/>
                      </w:rPr>
                      <w:t>Stephanie Kreidel</w:t>
                    </w:r>
                  </w:p>
                  <w:p w14:paraId="54E58DF8" w14:textId="47A2E29A" w:rsidR="003153CC" w:rsidRPr="003153CC" w:rsidRDefault="00097268" w:rsidP="003153CC">
                    <w:pPr>
                      <w:rPr>
                        <w:rFonts w:cs="Arial"/>
                        <w:sz w:val="16"/>
                        <w:szCs w:val="16"/>
                        <w:lang w:val="sv-SE"/>
                      </w:rPr>
                    </w:pPr>
                    <w:r>
                      <w:rPr>
                        <w:rFonts w:cs="Arial"/>
                        <w:sz w:val="16"/>
                        <w:szCs w:val="16"/>
                        <w:lang w:val="sv-SE"/>
                      </w:rPr>
                      <w:t>Vahrenkampstr. 12 - 16</w:t>
                    </w:r>
                  </w:p>
                  <w:p w14:paraId="05844B79" w14:textId="5A4F3D32" w:rsidR="003153CC" w:rsidRDefault="00097268" w:rsidP="003153CC">
                    <w:pPr>
                      <w:rPr>
                        <w:rFonts w:cs="Arial"/>
                        <w:sz w:val="16"/>
                        <w:szCs w:val="16"/>
                        <w:lang w:val="sv-SE"/>
                      </w:rPr>
                    </w:pPr>
                    <w:r>
                      <w:rPr>
                        <w:rFonts w:cs="Arial"/>
                        <w:sz w:val="16"/>
                        <w:szCs w:val="16"/>
                        <w:lang w:val="sv-SE"/>
                      </w:rPr>
                      <w:t>32278 Kirchlengern</w:t>
                    </w:r>
                  </w:p>
                  <w:p w14:paraId="22FAC172" w14:textId="79931087" w:rsidR="004F1EB8" w:rsidRPr="003153CC" w:rsidRDefault="004F1EB8" w:rsidP="003153CC">
                    <w:pPr>
                      <w:rPr>
                        <w:rFonts w:cs="Arial"/>
                        <w:sz w:val="16"/>
                        <w:szCs w:val="16"/>
                        <w:lang w:val="sv-SE"/>
                      </w:rPr>
                    </w:pPr>
                    <w:r>
                      <w:rPr>
                        <w:rFonts w:cs="Arial"/>
                        <w:sz w:val="16"/>
                        <w:szCs w:val="16"/>
                        <w:lang w:val="sv-SE"/>
                      </w:rPr>
                      <w:t>Deutschland</w:t>
                    </w:r>
                  </w:p>
                  <w:p w14:paraId="3F501568" w14:textId="3B59E423" w:rsidR="003153CC" w:rsidRPr="003153CC" w:rsidRDefault="003153CC" w:rsidP="003153CC">
                    <w:pPr>
                      <w:rPr>
                        <w:rFonts w:cs="Arial"/>
                        <w:sz w:val="16"/>
                        <w:szCs w:val="16"/>
                        <w:lang w:val="sv-SE"/>
                      </w:rPr>
                    </w:pPr>
                    <w:r w:rsidRPr="003153CC">
                      <w:rPr>
                        <w:rFonts w:cs="Arial"/>
                        <w:sz w:val="16"/>
                        <w:szCs w:val="16"/>
                        <w:lang w:val="sv-SE"/>
                      </w:rPr>
                      <w:t xml:space="preserve">Tel.: +49 </w:t>
                    </w:r>
                    <w:r w:rsidR="00097268">
                      <w:rPr>
                        <w:rFonts w:cs="Arial"/>
                        <w:sz w:val="16"/>
                        <w:szCs w:val="16"/>
                        <w:lang w:val="sv-SE"/>
                      </w:rPr>
                      <w:t>5223 77 1206</w:t>
                    </w:r>
                  </w:p>
                  <w:p w14:paraId="7E521650" w14:textId="6974944F" w:rsidR="003153CC" w:rsidRPr="003153CC" w:rsidRDefault="00D5555A" w:rsidP="003153CC">
                    <w:pPr>
                      <w:rPr>
                        <w:rFonts w:cs="Arial"/>
                        <w:sz w:val="16"/>
                        <w:szCs w:val="16"/>
                        <w:lang w:val="sv-SE"/>
                      </w:rPr>
                    </w:pPr>
                    <w:r>
                      <w:rPr>
                        <w:rFonts w:cs="Arial"/>
                        <w:sz w:val="16"/>
                        <w:szCs w:val="16"/>
                        <w:lang w:val="sv-SE"/>
                      </w:rPr>
                      <w:t>stephanie.</w:t>
                    </w:r>
                    <w:r w:rsidR="00097268">
                      <w:rPr>
                        <w:rFonts w:cs="Arial"/>
                        <w:sz w:val="16"/>
                        <w:szCs w:val="16"/>
                        <w:lang w:val="sv-SE"/>
                      </w:rPr>
                      <w:t>kreidel</w:t>
                    </w:r>
                    <w:r>
                      <w:rPr>
                        <w:rFonts w:cs="Arial"/>
                        <w:sz w:val="16"/>
                        <w:szCs w:val="16"/>
                        <w:lang w:val="sv-SE"/>
                      </w:rPr>
                      <w:t>@</w:t>
                    </w:r>
                    <w:r w:rsidR="003153CC" w:rsidRPr="003153CC">
                      <w:rPr>
                        <w:rFonts w:cs="Arial"/>
                        <w:sz w:val="16"/>
                        <w:szCs w:val="16"/>
                        <w:lang w:val="sv-SE"/>
                      </w:rPr>
                      <w:t>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sidRPr="003153CC">
                      <w:rPr>
                        <w:rFonts w:cs="Arial"/>
                        <w:sz w:val="16"/>
                        <w:szCs w:val="16"/>
                        <w:lang w:val="sv-SE"/>
                      </w:rPr>
                      <w:t>Belegexemplar erbeten</w:t>
                    </w:r>
                    <w:r w:rsidR="0040763A">
                      <w:rPr>
                        <w:rFonts w:cs="Arial"/>
                        <w:sz w:val="16"/>
                        <w:szCs w:val="16"/>
                        <w:lang w:val="sv-SE"/>
                      </w:rPr>
                      <w:t>.</w:t>
                    </w:r>
                  </w:p>
                  <w:p w14:paraId="093F3EE9" w14:textId="77777777" w:rsidR="00650D5C" w:rsidRDefault="00650D5C" w:rsidP="003153CC">
                    <w:pPr>
                      <w:rPr>
                        <w:rFonts w:cs="Arial"/>
                        <w:sz w:val="16"/>
                        <w:szCs w:val="16"/>
                        <w:lang w:val="sv-SE"/>
                      </w:rPr>
                    </w:pPr>
                  </w:p>
                  <w:p w14:paraId="6998722B" w14:textId="0B00B909" w:rsidR="002D11F1" w:rsidRPr="00097876" w:rsidRDefault="002D11F1" w:rsidP="002D11F1">
                    <w:pPr>
                      <w:rPr>
                        <w:color w:val="auto"/>
                        <w:sz w:val="22"/>
                        <w:szCs w:val="22"/>
                      </w:rPr>
                    </w:pPr>
                    <w:r w:rsidRPr="00097876">
                      <w:rPr>
                        <w:sz w:val="22"/>
                        <w:szCs w:val="22"/>
                      </w:rPr>
                      <w:t>P</w:t>
                    </w:r>
                    <w:r>
                      <w:rPr>
                        <w:color w:val="auto"/>
                        <w:sz w:val="22"/>
                        <w:szCs w:val="22"/>
                      </w:rPr>
                      <w:t>R_</w:t>
                    </w:r>
                    <w:r w:rsidR="001C7999">
                      <w:rPr>
                        <w:color w:val="auto"/>
                        <w:sz w:val="22"/>
                        <w:szCs w:val="22"/>
                      </w:rPr>
                      <w:t>022021</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v:textbox>
              <w10:wrap anchorx="page"/>
            </v:shape>
          </w:pict>
        </mc:Fallback>
      </mc:AlternateContent>
    </w:r>
    <w:r w:rsidR="000E7699">
      <w:rPr>
        <w:noProof/>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53C85" w14:textId="77777777" w:rsidR="00DB0EA8" w:rsidRDefault="00DB0EA8">
      <w:r>
        <w:separator/>
      </w:r>
    </w:p>
  </w:footnote>
  <w:footnote w:type="continuationSeparator" w:id="0">
    <w:p w14:paraId="5DF616FA" w14:textId="77777777" w:rsidR="00DB0EA8" w:rsidRDefault="00DB0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537D8"/>
    <w:multiLevelType w:val="hybridMultilevel"/>
    <w:tmpl w:val="13480E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DF2C87"/>
    <w:multiLevelType w:val="hybridMultilevel"/>
    <w:tmpl w:val="94506BB8"/>
    <w:lvl w:ilvl="0" w:tplc="77A6A6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1272F"/>
    <w:rsid w:val="00015693"/>
    <w:rsid w:val="00017980"/>
    <w:rsid w:val="00020BAC"/>
    <w:rsid w:val="0002101A"/>
    <w:rsid w:val="00025DEB"/>
    <w:rsid w:val="00027017"/>
    <w:rsid w:val="000271BD"/>
    <w:rsid w:val="000311C2"/>
    <w:rsid w:val="00032952"/>
    <w:rsid w:val="00032B24"/>
    <w:rsid w:val="0003312D"/>
    <w:rsid w:val="00037922"/>
    <w:rsid w:val="00041727"/>
    <w:rsid w:val="0004189F"/>
    <w:rsid w:val="0005231E"/>
    <w:rsid w:val="0005470F"/>
    <w:rsid w:val="00054FEC"/>
    <w:rsid w:val="00062779"/>
    <w:rsid w:val="00062BEB"/>
    <w:rsid w:val="000639B8"/>
    <w:rsid w:val="00063A0B"/>
    <w:rsid w:val="00064E23"/>
    <w:rsid w:val="000660F2"/>
    <w:rsid w:val="000715E1"/>
    <w:rsid w:val="00072478"/>
    <w:rsid w:val="000776D3"/>
    <w:rsid w:val="00080C6F"/>
    <w:rsid w:val="00082B18"/>
    <w:rsid w:val="00087017"/>
    <w:rsid w:val="0009469D"/>
    <w:rsid w:val="00097268"/>
    <w:rsid w:val="000A0796"/>
    <w:rsid w:val="000A6FF7"/>
    <w:rsid w:val="000A7EF4"/>
    <w:rsid w:val="000C1B90"/>
    <w:rsid w:val="000D0458"/>
    <w:rsid w:val="000D2B2E"/>
    <w:rsid w:val="000D2BE1"/>
    <w:rsid w:val="000D518E"/>
    <w:rsid w:val="000D63CD"/>
    <w:rsid w:val="000E13ED"/>
    <w:rsid w:val="000E2A52"/>
    <w:rsid w:val="000E51E9"/>
    <w:rsid w:val="000E7699"/>
    <w:rsid w:val="000F05ED"/>
    <w:rsid w:val="000F30E8"/>
    <w:rsid w:val="00101D9D"/>
    <w:rsid w:val="00104861"/>
    <w:rsid w:val="00105DE5"/>
    <w:rsid w:val="00106CF3"/>
    <w:rsid w:val="00107533"/>
    <w:rsid w:val="00111302"/>
    <w:rsid w:val="00111C29"/>
    <w:rsid w:val="00112205"/>
    <w:rsid w:val="001213F4"/>
    <w:rsid w:val="00127635"/>
    <w:rsid w:val="00130272"/>
    <w:rsid w:val="00130C49"/>
    <w:rsid w:val="00134E64"/>
    <w:rsid w:val="00136F26"/>
    <w:rsid w:val="001376AA"/>
    <w:rsid w:val="00137F95"/>
    <w:rsid w:val="00142D3B"/>
    <w:rsid w:val="0014380C"/>
    <w:rsid w:val="00154B05"/>
    <w:rsid w:val="00157475"/>
    <w:rsid w:val="0016381E"/>
    <w:rsid w:val="00164110"/>
    <w:rsid w:val="0016643E"/>
    <w:rsid w:val="00170B29"/>
    <w:rsid w:val="001718FE"/>
    <w:rsid w:val="00171CBE"/>
    <w:rsid w:val="0017209B"/>
    <w:rsid w:val="001742A3"/>
    <w:rsid w:val="00174666"/>
    <w:rsid w:val="0017673D"/>
    <w:rsid w:val="00183DB9"/>
    <w:rsid w:val="001852C0"/>
    <w:rsid w:val="00186142"/>
    <w:rsid w:val="00186BE0"/>
    <w:rsid w:val="00190A0E"/>
    <w:rsid w:val="00191CE9"/>
    <w:rsid w:val="00193873"/>
    <w:rsid w:val="00197357"/>
    <w:rsid w:val="001A1F21"/>
    <w:rsid w:val="001A5D94"/>
    <w:rsid w:val="001A6CB5"/>
    <w:rsid w:val="001B0D02"/>
    <w:rsid w:val="001B25CA"/>
    <w:rsid w:val="001C7571"/>
    <w:rsid w:val="001C7999"/>
    <w:rsid w:val="001D0C17"/>
    <w:rsid w:val="001D53C9"/>
    <w:rsid w:val="001D5CC9"/>
    <w:rsid w:val="001D6019"/>
    <w:rsid w:val="001D72AA"/>
    <w:rsid w:val="001E2141"/>
    <w:rsid w:val="001E2347"/>
    <w:rsid w:val="001E4CF7"/>
    <w:rsid w:val="001E4F13"/>
    <w:rsid w:val="001E5E37"/>
    <w:rsid w:val="001F0AE4"/>
    <w:rsid w:val="001F0D16"/>
    <w:rsid w:val="001F1C08"/>
    <w:rsid w:val="001F690F"/>
    <w:rsid w:val="001F6ECE"/>
    <w:rsid w:val="00211508"/>
    <w:rsid w:val="002165B5"/>
    <w:rsid w:val="00216CD3"/>
    <w:rsid w:val="00230E30"/>
    <w:rsid w:val="00231BE4"/>
    <w:rsid w:val="0023219C"/>
    <w:rsid w:val="002321FF"/>
    <w:rsid w:val="00233796"/>
    <w:rsid w:val="00235415"/>
    <w:rsid w:val="00235C1C"/>
    <w:rsid w:val="002414A7"/>
    <w:rsid w:val="0024442C"/>
    <w:rsid w:val="00250D1B"/>
    <w:rsid w:val="002515C3"/>
    <w:rsid w:val="00251814"/>
    <w:rsid w:val="00251EC3"/>
    <w:rsid w:val="00254ADF"/>
    <w:rsid w:val="00255086"/>
    <w:rsid w:val="00256132"/>
    <w:rsid w:val="00260C5B"/>
    <w:rsid w:val="00264493"/>
    <w:rsid w:val="00265ED0"/>
    <w:rsid w:val="00273464"/>
    <w:rsid w:val="00281D54"/>
    <w:rsid w:val="00292024"/>
    <w:rsid w:val="00293AFF"/>
    <w:rsid w:val="00293E40"/>
    <w:rsid w:val="00295F1F"/>
    <w:rsid w:val="00297D0C"/>
    <w:rsid w:val="002A00D1"/>
    <w:rsid w:val="002A1131"/>
    <w:rsid w:val="002A3C2B"/>
    <w:rsid w:val="002A4234"/>
    <w:rsid w:val="002A51EB"/>
    <w:rsid w:val="002A58B0"/>
    <w:rsid w:val="002A5C00"/>
    <w:rsid w:val="002A60F2"/>
    <w:rsid w:val="002B2038"/>
    <w:rsid w:val="002B21EA"/>
    <w:rsid w:val="002B63A4"/>
    <w:rsid w:val="002B69D1"/>
    <w:rsid w:val="002B79CA"/>
    <w:rsid w:val="002B7A19"/>
    <w:rsid w:val="002C1C09"/>
    <w:rsid w:val="002C6009"/>
    <w:rsid w:val="002C770B"/>
    <w:rsid w:val="002D00A3"/>
    <w:rsid w:val="002D11F1"/>
    <w:rsid w:val="002D1426"/>
    <w:rsid w:val="002D2636"/>
    <w:rsid w:val="002E7358"/>
    <w:rsid w:val="002F2334"/>
    <w:rsid w:val="002F613C"/>
    <w:rsid w:val="0030141A"/>
    <w:rsid w:val="00304334"/>
    <w:rsid w:val="00310041"/>
    <w:rsid w:val="003153CC"/>
    <w:rsid w:val="00317AE9"/>
    <w:rsid w:val="003211E8"/>
    <w:rsid w:val="0032399E"/>
    <w:rsid w:val="0032627D"/>
    <w:rsid w:val="003329CB"/>
    <w:rsid w:val="00335B79"/>
    <w:rsid w:val="00340231"/>
    <w:rsid w:val="003462B7"/>
    <w:rsid w:val="00347718"/>
    <w:rsid w:val="003479C4"/>
    <w:rsid w:val="00351A2F"/>
    <w:rsid w:val="00352796"/>
    <w:rsid w:val="00354062"/>
    <w:rsid w:val="003549C3"/>
    <w:rsid w:val="00362C4E"/>
    <w:rsid w:val="003662E2"/>
    <w:rsid w:val="003673A8"/>
    <w:rsid w:val="00372B5A"/>
    <w:rsid w:val="003775F5"/>
    <w:rsid w:val="0038034A"/>
    <w:rsid w:val="00382A95"/>
    <w:rsid w:val="003830A3"/>
    <w:rsid w:val="00384C5C"/>
    <w:rsid w:val="00386000"/>
    <w:rsid w:val="00386E1B"/>
    <w:rsid w:val="00387167"/>
    <w:rsid w:val="0039439A"/>
    <w:rsid w:val="00395850"/>
    <w:rsid w:val="00395D78"/>
    <w:rsid w:val="00396774"/>
    <w:rsid w:val="003A051B"/>
    <w:rsid w:val="003A0FB5"/>
    <w:rsid w:val="003A27F0"/>
    <w:rsid w:val="003A6F41"/>
    <w:rsid w:val="003B0830"/>
    <w:rsid w:val="003B378B"/>
    <w:rsid w:val="003C0819"/>
    <w:rsid w:val="003C1DE2"/>
    <w:rsid w:val="003C62F9"/>
    <w:rsid w:val="003C7A2A"/>
    <w:rsid w:val="003D1CCC"/>
    <w:rsid w:val="003D2122"/>
    <w:rsid w:val="003D2967"/>
    <w:rsid w:val="003D2C40"/>
    <w:rsid w:val="003D2CB3"/>
    <w:rsid w:val="003D2E5F"/>
    <w:rsid w:val="003D7AAB"/>
    <w:rsid w:val="003E5F3D"/>
    <w:rsid w:val="003F160F"/>
    <w:rsid w:val="003F1F52"/>
    <w:rsid w:val="003F35BC"/>
    <w:rsid w:val="003F3D2B"/>
    <w:rsid w:val="003F3F5A"/>
    <w:rsid w:val="003F4A6E"/>
    <w:rsid w:val="003F5E38"/>
    <w:rsid w:val="003F6B05"/>
    <w:rsid w:val="00400BE4"/>
    <w:rsid w:val="00404F2F"/>
    <w:rsid w:val="0040763A"/>
    <w:rsid w:val="00413128"/>
    <w:rsid w:val="00413E87"/>
    <w:rsid w:val="00416CA5"/>
    <w:rsid w:val="004175FB"/>
    <w:rsid w:val="004229FC"/>
    <w:rsid w:val="00423CD2"/>
    <w:rsid w:val="00423DF6"/>
    <w:rsid w:val="00424761"/>
    <w:rsid w:val="0042799B"/>
    <w:rsid w:val="004328DA"/>
    <w:rsid w:val="0043395B"/>
    <w:rsid w:val="00435A93"/>
    <w:rsid w:val="00437874"/>
    <w:rsid w:val="004417E0"/>
    <w:rsid w:val="004418D4"/>
    <w:rsid w:val="00447693"/>
    <w:rsid w:val="00447B08"/>
    <w:rsid w:val="00452EC2"/>
    <w:rsid w:val="00456ED7"/>
    <w:rsid w:val="00460E78"/>
    <w:rsid w:val="004620AA"/>
    <w:rsid w:val="0046240B"/>
    <w:rsid w:val="004624D0"/>
    <w:rsid w:val="00462FC0"/>
    <w:rsid w:val="00467AEC"/>
    <w:rsid w:val="00470F00"/>
    <w:rsid w:val="00471599"/>
    <w:rsid w:val="00471C92"/>
    <w:rsid w:val="00472903"/>
    <w:rsid w:val="00483DF7"/>
    <w:rsid w:val="004852E3"/>
    <w:rsid w:val="00490C28"/>
    <w:rsid w:val="00491112"/>
    <w:rsid w:val="00492F27"/>
    <w:rsid w:val="00495893"/>
    <w:rsid w:val="00495964"/>
    <w:rsid w:val="004A0ADF"/>
    <w:rsid w:val="004A19CF"/>
    <w:rsid w:val="004A276D"/>
    <w:rsid w:val="004B2693"/>
    <w:rsid w:val="004C0125"/>
    <w:rsid w:val="004C1A9D"/>
    <w:rsid w:val="004C1BEF"/>
    <w:rsid w:val="004C55CD"/>
    <w:rsid w:val="004D1B6C"/>
    <w:rsid w:val="004D53E9"/>
    <w:rsid w:val="004D5E15"/>
    <w:rsid w:val="004E1BD1"/>
    <w:rsid w:val="004E36E1"/>
    <w:rsid w:val="004E4024"/>
    <w:rsid w:val="004E636F"/>
    <w:rsid w:val="004F0691"/>
    <w:rsid w:val="004F0BC2"/>
    <w:rsid w:val="004F1EB8"/>
    <w:rsid w:val="004F378D"/>
    <w:rsid w:val="00500648"/>
    <w:rsid w:val="005020F2"/>
    <w:rsid w:val="005054F0"/>
    <w:rsid w:val="0050782E"/>
    <w:rsid w:val="00511691"/>
    <w:rsid w:val="0051296A"/>
    <w:rsid w:val="00515071"/>
    <w:rsid w:val="0051538B"/>
    <w:rsid w:val="00516FEF"/>
    <w:rsid w:val="005175F4"/>
    <w:rsid w:val="00522A94"/>
    <w:rsid w:val="00526210"/>
    <w:rsid w:val="00531A4F"/>
    <w:rsid w:val="00533434"/>
    <w:rsid w:val="00535067"/>
    <w:rsid w:val="005354C6"/>
    <w:rsid w:val="00535EA3"/>
    <w:rsid w:val="005376A2"/>
    <w:rsid w:val="00544820"/>
    <w:rsid w:val="00550477"/>
    <w:rsid w:val="00551326"/>
    <w:rsid w:val="0055156A"/>
    <w:rsid w:val="00554304"/>
    <w:rsid w:val="00554307"/>
    <w:rsid w:val="005650C0"/>
    <w:rsid w:val="00572674"/>
    <w:rsid w:val="00575412"/>
    <w:rsid w:val="00576059"/>
    <w:rsid w:val="00576BA1"/>
    <w:rsid w:val="00577BF9"/>
    <w:rsid w:val="00580AE0"/>
    <w:rsid w:val="00580F7A"/>
    <w:rsid w:val="0059132B"/>
    <w:rsid w:val="00595ECF"/>
    <w:rsid w:val="005963A6"/>
    <w:rsid w:val="00596EA9"/>
    <w:rsid w:val="005A0A82"/>
    <w:rsid w:val="005A2114"/>
    <w:rsid w:val="005A2DB5"/>
    <w:rsid w:val="005A4A43"/>
    <w:rsid w:val="005A4D35"/>
    <w:rsid w:val="005A6B3D"/>
    <w:rsid w:val="005B253D"/>
    <w:rsid w:val="005B2C77"/>
    <w:rsid w:val="005B63B1"/>
    <w:rsid w:val="005C44BA"/>
    <w:rsid w:val="005C4BD6"/>
    <w:rsid w:val="005C5887"/>
    <w:rsid w:val="005C6C9D"/>
    <w:rsid w:val="005C7D80"/>
    <w:rsid w:val="005C7FBA"/>
    <w:rsid w:val="005D3008"/>
    <w:rsid w:val="005D3831"/>
    <w:rsid w:val="005D4623"/>
    <w:rsid w:val="005D47F3"/>
    <w:rsid w:val="005D4C80"/>
    <w:rsid w:val="005D60D3"/>
    <w:rsid w:val="005D645A"/>
    <w:rsid w:val="005E00DB"/>
    <w:rsid w:val="005E01B5"/>
    <w:rsid w:val="005E3852"/>
    <w:rsid w:val="005F115D"/>
    <w:rsid w:val="005F384F"/>
    <w:rsid w:val="005F42D8"/>
    <w:rsid w:val="005F4395"/>
    <w:rsid w:val="005F53FF"/>
    <w:rsid w:val="005F6159"/>
    <w:rsid w:val="005F69BE"/>
    <w:rsid w:val="00603994"/>
    <w:rsid w:val="00607FE3"/>
    <w:rsid w:val="0061031B"/>
    <w:rsid w:val="00611587"/>
    <w:rsid w:val="006138FC"/>
    <w:rsid w:val="00614BD1"/>
    <w:rsid w:val="006208C2"/>
    <w:rsid w:val="00627843"/>
    <w:rsid w:val="00630E87"/>
    <w:rsid w:val="006336F6"/>
    <w:rsid w:val="00634EF9"/>
    <w:rsid w:val="0063699B"/>
    <w:rsid w:val="00642092"/>
    <w:rsid w:val="00643625"/>
    <w:rsid w:val="00643928"/>
    <w:rsid w:val="00645FBE"/>
    <w:rsid w:val="0065041C"/>
    <w:rsid w:val="00650D5C"/>
    <w:rsid w:val="006510E7"/>
    <w:rsid w:val="006522B6"/>
    <w:rsid w:val="00657382"/>
    <w:rsid w:val="006600A6"/>
    <w:rsid w:val="006626BE"/>
    <w:rsid w:val="006626C3"/>
    <w:rsid w:val="00665A27"/>
    <w:rsid w:val="00682B7A"/>
    <w:rsid w:val="0069245B"/>
    <w:rsid w:val="00696528"/>
    <w:rsid w:val="006A064D"/>
    <w:rsid w:val="006A20AE"/>
    <w:rsid w:val="006A5CF5"/>
    <w:rsid w:val="006A6EAA"/>
    <w:rsid w:val="006B0C48"/>
    <w:rsid w:val="006B3043"/>
    <w:rsid w:val="006B4A3B"/>
    <w:rsid w:val="006C0D29"/>
    <w:rsid w:val="006C12FF"/>
    <w:rsid w:val="006C308E"/>
    <w:rsid w:val="006D1ABC"/>
    <w:rsid w:val="006D42D7"/>
    <w:rsid w:val="006D49DA"/>
    <w:rsid w:val="006D5B5A"/>
    <w:rsid w:val="006D5E28"/>
    <w:rsid w:val="006D6475"/>
    <w:rsid w:val="006E0EF6"/>
    <w:rsid w:val="006E2F07"/>
    <w:rsid w:val="006E3384"/>
    <w:rsid w:val="006E4285"/>
    <w:rsid w:val="006E4AF9"/>
    <w:rsid w:val="006E5CF4"/>
    <w:rsid w:val="006E72B7"/>
    <w:rsid w:val="006F013D"/>
    <w:rsid w:val="006F175E"/>
    <w:rsid w:val="006F326A"/>
    <w:rsid w:val="006F40C5"/>
    <w:rsid w:val="006F6F62"/>
    <w:rsid w:val="00702CC5"/>
    <w:rsid w:val="007065DB"/>
    <w:rsid w:val="00706EB0"/>
    <w:rsid w:val="00715498"/>
    <w:rsid w:val="00715F3F"/>
    <w:rsid w:val="00720DD0"/>
    <w:rsid w:val="007227E9"/>
    <w:rsid w:val="00724885"/>
    <w:rsid w:val="0073193C"/>
    <w:rsid w:val="007354E9"/>
    <w:rsid w:val="0074458D"/>
    <w:rsid w:val="00744E11"/>
    <w:rsid w:val="00744E66"/>
    <w:rsid w:val="00750ECF"/>
    <w:rsid w:val="00756641"/>
    <w:rsid w:val="007636AD"/>
    <w:rsid w:val="00764DAE"/>
    <w:rsid w:val="00766334"/>
    <w:rsid w:val="00770A59"/>
    <w:rsid w:val="00772DD2"/>
    <w:rsid w:val="00775B76"/>
    <w:rsid w:val="00776CEC"/>
    <w:rsid w:val="007773F7"/>
    <w:rsid w:val="00780D8F"/>
    <w:rsid w:val="00781457"/>
    <w:rsid w:val="007823F9"/>
    <w:rsid w:val="0078255A"/>
    <w:rsid w:val="00783C0F"/>
    <w:rsid w:val="007937FA"/>
    <w:rsid w:val="007965BC"/>
    <w:rsid w:val="007A2D58"/>
    <w:rsid w:val="007A3307"/>
    <w:rsid w:val="007A3384"/>
    <w:rsid w:val="007A3CCD"/>
    <w:rsid w:val="007A6D09"/>
    <w:rsid w:val="007B094A"/>
    <w:rsid w:val="007B5F7A"/>
    <w:rsid w:val="007B6B72"/>
    <w:rsid w:val="007C0DB3"/>
    <w:rsid w:val="007C0DDD"/>
    <w:rsid w:val="007C2D93"/>
    <w:rsid w:val="007C50DE"/>
    <w:rsid w:val="007C7989"/>
    <w:rsid w:val="007D182E"/>
    <w:rsid w:val="007D3A58"/>
    <w:rsid w:val="007E098F"/>
    <w:rsid w:val="007E0C78"/>
    <w:rsid w:val="007E31DA"/>
    <w:rsid w:val="007F02B4"/>
    <w:rsid w:val="007F0B0D"/>
    <w:rsid w:val="007F17F4"/>
    <w:rsid w:val="007F40D4"/>
    <w:rsid w:val="007F7A8D"/>
    <w:rsid w:val="00800647"/>
    <w:rsid w:val="00803C48"/>
    <w:rsid w:val="00806502"/>
    <w:rsid w:val="0081127F"/>
    <w:rsid w:val="008135B5"/>
    <w:rsid w:val="00816DFB"/>
    <w:rsid w:val="00823AA3"/>
    <w:rsid w:val="00824848"/>
    <w:rsid w:val="0082635E"/>
    <w:rsid w:val="00835338"/>
    <w:rsid w:val="00840F81"/>
    <w:rsid w:val="008413E2"/>
    <w:rsid w:val="00841723"/>
    <w:rsid w:val="008425AD"/>
    <w:rsid w:val="008429F6"/>
    <w:rsid w:val="00846EAF"/>
    <w:rsid w:val="0085431D"/>
    <w:rsid w:val="0085521B"/>
    <w:rsid w:val="00857D3D"/>
    <w:rsid w:val="008611FB"/>
    <w:rsid w:val="00867A17"/>
    <w:rsid w:val="0087084B"/>
    <w:rsid w:val="00870D47"/>
    <w:rsid w:val="00877DD9"/>
    <w:rsid w:val="008804BD"/>
    <w:rsid w:val="00880DC4"/>
    <w:rsid w:val="0088402B"/>
    <w:rsid w:val="00884D1B"/>
    <w:rsid w:val="00890281"/>
    <w:rsid w:val="00892076"/>
    <w:rsid w:val="008A0782"/>
    <w:rsid w:val="008A0BFF"/>
    <w:rsid w:val="008A34B0"/>
    <w:rsid w:val="008A4261"/>
    <w:rsid w:val="008A6DED"/>
    <w:rsid w:val="008C1E56"/>
    <w:rsid w:val="008C1E9B"/>
    <w:rsid w:val="008C239E"/>
    <w:rsid w:val="008C487B"/>
    <w:rsid w:val="008C6D7A"/>
    <w:rsid w:val="008D3FF7"/>
    <w:rsid w:val="008D4F13"/>
    <w:rsid w:val="008D6DAF"/>
    <w:rsid w:val="008E3A93"/>
    <w:rsid w:val="008F5D6E"/>
    <w:rsid w:val="00900A6F"/>
    <w:rsid w:val="009028B7"/>
    <w:rsid w:val="00912622"/>
    <w:rsid w:val="00913466"/>
    <w:rsid w:val="00915A3F"/>
    <w:rsid w:val="009205C0"/>
    <w:rsid w:val="009240CE"/>
    <w:rsid w:val="009267B5"/>
    <w:rsid w:val="00926BED"/>
    <w:rsid w:val="00927CD9"/>
    <w:rsid w:val="00931031"/>
    <w:rsid w:val="00931946"/>
    <w:rsid w:val="00933683"/>
    <w:rsid w:val="009447C5"/>
    <w:rsid w:val="00946AD7"/>
    <w:rsid w:val="009513E5"/>
    <w:rsid w:val="00951764"/>
    <w:rsid w:val="009539E2"/>
    <w:rsid w:val="00954023"/>
    <w:rsid w:val="0095710B"/>
    <w:rsid w:val="00964B0C"/>
    <w:rsid w:val="00966D61"/>
    <w:rsid w:val="00967250"/>
    <w:rsid w:val="00967832"/>
    <w:rsid w:val="009744CA"/>
    <w:rsid w:val="00975001"/>
    <w:rsid w:val="00976070"/>
    <w:rsid w:val="0097668D"/>
    <w:rsid w:val="0098593B"/>
    <w:rsid w:val="0099033B"/>
    <w:rsid w:val="0099198E"/>
    <w:rsid w:val="009929E0"/>
    <w:rsid w:val="00994738"/>
    <w:rsid w:val="00995180"/>
    <w:rsid w:val="009A3272"/>
    <w:rsid w:val="009A3E27"/>
    <w:rsid w:val="009A58F6"/>
    <w:rsid w:val="009A5977"/>
    <w:rsid w:val="009A6A58"/>
    <w:rsid w:val="009A7D27"/>
    <w:rsid w:val="009B293B"/>
    <w:rsid w:val="009B6C25"/>
    <w:rsid w:val="009C4EDD"/>
    <w:rsid w:val="009C55F6"/>
    <w:rsid w:val="009D15C5"/>
    <w:rsid w:val="009D22CD"/>
    <w:rsid w:val="009D282F"/>
    <w:rsid w:val="009D3A38"/>
    <w:rsid w:val="009D4ABD"/>
    <w:rsid w:val="009D4DDC"/>
    <w:rsid w:val="009D56ED"/>
    <w:rsid w:val="009E028E"/>
    <w:rsid w:val="009E406C"/>
    <w:rsid w:val="009E4BEA"/>
    <w:rsid w:val="009F7507"/>
    <w:rsid w:val="00A033DF"/>
    <w:rsid w:val="00A0533B"/>
    <w:rsid w:val="00A06E84"/>
    <w:rsid w:val="00A11201"/>
    <w:rsid w:val="00A206AE"/>
    <w:rsid w:val="00A2182F"/>
    <w:rsid w:val="00A277E5"/>
    <w:rsid w:val="00A27B50"/>
    <w:rsid w:val="00A318F0"/>
    <w:rsid w:val="00A3312E"/>
    <w:rsid w:val="00A40563"/>
    <w:rsid w:val="00A42362"/>
    <w:rsid w:val="00A43529"/>
    <w:rsid w:val="00A46176"/>
    <w:rsid w:val="00A47AF8"/>
    <w:rsid w:val="00A5006A"/>
    <w:rsid w:val="00A50131"/>
    <w:rsid w:val="00A50B4D"/>
    <w:rsid w:val="00A516FC"/>
    <w:rsid w:val="00A5271C"/>
    <w:rsid w:val="00A5382C"/>
    <w:rsid w:val="00A5430E"/>
    <w:rsid w:val="00A573DD"/>
    <w:rsid w:val="00A64576"/>
    <w:rsid w:val="00A66270"/>
    <w:rsid w:val="00A727FC"/>
    <w:rsid w:val="00A75276"/>
    <w:rsid w:val="00A76CBC"/>
    <w:rsid w:val="00A77903"/>
    <w:rsid w:val="00A779C8"/>
    <w:rsid w:val="00A82F51"/>
    <w:rsid w:val="00A87D1E"/>
    <w:rsid w:val="00A91DD9"/>
    <w:rsid w:val="00A935E0"/>
    <w:rsid w:val="00AA2356"/>
    <w:rsid w:val="00AA580E"/>
    <w:rsid w:val="00AA5B0E"/>
    <w:rsid w:val="00AA661E"/>
    <w:rsid w:val="00AA66DD"/>
    <w:rsid w:val="00AA71D3"/>
    <w:rsid w:val="00AB1FE1"/>
    <w:rsid w:val="00AB6B43"/>
    <w:rsid w:val="00AC30F3"/>
    <w:rsid w:val="00AC4A94"/>
    <w:rsid w:val="00AC5A2C"/>
    <w:rsid w:val="00AC754D"/>
    <w:rsid w:val="00AD0447"/>
    <w:rsid w:val="00AD2A9D"/>
    <w:rsid w:val="00AD46AC"/>
    <w:rsid w:val="00AD6A73"/>
    <w:rsid w:val="00AE3B53"/>
    <w:rsid w:val="00AE633D"/>
    <w:rsid w:val="00AE64E5"/>
    <w:rsid w:val="00AF0623"/>
    <w:rsid w:val="00AF54B8"/>
    <w:rsid w:val="00AF56EA"/>
    <w:rsid w:val="00AF5BA9"/>
    <w:rsid w:val="00B00144"/>
    <w:rsid w:val="00B018AE"/>
    <w:rsid w:val="00B052D9"/>
    <w:rsid w:val="00B12FE4"/>
    <w:rsid w:val="00B1373F"/>
    <w:rsid w:val="00B14EF1"/>
    <w:rsid w:val="00B25051"/>
    <w:rsid w:val="00B272B9"/>
    <w:rsid w:val="00B27ACE"/>
    <w:rsid w:val="00B31148"/>
    <w:rsid w:val="00B40260"/>
    <w:rsid w:val="00B42248"/>
    <w:rsid w:val="00B46B48"/>
    <w:rsid w:val="00B4745E"/>
    <w:rsid w:val="00B506A8"/>
    <w:rsid w:val="00B55D5A"/>
    <w:rsid w:val="00B56ACF"/>
    <w:rsid w:val="00B579D0"/>
    <w:rsid w:val="00B61337"/>
    <w:rsid w:val="00B61CD9"/>
    <w:rsid w:val="00B63C4F"/>
    <w:rsid w:val="00B63E31"/>
    <w:rsid w:val="00B6659F"/>
    <w:rsid w:val="00B708B6"/>
    <w:rsid w:val="00B711E5"/>
    <w:rsid w:val="00B77327"/>
    <w:rsid w:val="00B84CFE"/>
    <w:rsid w:val="00B86FF8"/>
    <w:rsid w:val="00B9155D"/>
    <w:rsid w:val="00BA0366"/>
    <w:rsid w:val="00BA2DF7"/>
    <w:rsid w:val="00BA3835"/>
    <w:rsid w:val="00BA6896"/>
    <w:rsid w:val="00BC3FE5"/>
    <w:rsid w:val="00BC5E90"/>
    <w:rsid w:val="00BC6D40"/>
    <w:rsid w:val="00BC7CC8"/>
    <w:rsid w:val="00BD2FCB"/>
    <w:rsid w:val="00BD5920"/>
    <w:rsid w:val="00BD6B0F"/>
    <w:rsid w:val="00BD75B2"/>
    <w:rsid w:val="00BD7BEC"/>
    <w:rsid w:val="00BE0183"/>
    <w:rsid w:val="00BE033C"/>
    <w:rsid w:val="00BE55C8"/>
    <w:rsid w:val="00BE6D2E"/>
    <w:rsid w:val="00BF0447"/>
    <w:rsid w:val="00BF0807"/>
    <w:rsid w:val="00BF2E47"/>
    <w:rsid w:val="00BF5F60"/>
    <w:rsid w:val="00BF65DD"/>
    <w:rsid w:val="00BF7C68"/>
    <w:rsid w:val="00C0123B"/>
    <w:rsid w:val="00C01924"/>
    <w:rsid w:val="00C070A1"/>
    <w:rsid w:val="00C078EA"/>
    <w:rsid w:val="00C1021F"/>
    <w:rsid w:val="00C12450"/>
    <w:rsid w:val="00C15FBA"/>
    <w:rsid w:val="00C17614"/>
    <w:rsid w:val="00C22B98"/>
    <w:rsid w:val="00C2389D"/>
    <w:rsid w:val="00C25208"/>
    <w:rsid w:val="00C27CC1"/>
    <w:rsid w:val="00C312B2"/>
    <w:rsid w:val="00C362A3"/>
    <w:rsid w:val="00C36C1D"/>
    <w:rsid w:val="00C458F4"/>
    <w:rsid w:val="00C46EDA"/>
    <w:rsid w:val="00C5048E"/>
    <w:rsid w:val="00C52289"/>
    <w:rsid w:val="00C53643"/>
    <w:rsid w:val="00C54C78"/>
    <w:rsid w:val="00C60274"/>
    <w:rsid w:val="00C62DA3"/>
    <w:rsid w:val="00C6458E"/>
    <w:rsid w:val="00C660C3"/>
    <w:rsid w:val="00C72E32"/>
    <w:rsid w:val="00C73FF4"/>
    <w:rsid w:val="00C7643F"/>
    <w:rsid w:val="00C806A2"/>
    <w:rsid w:val="00C85540"/>
    <w:rsid w:val="00C863FC"/>
    <w:rsid w:val="00C94704"/>
    <w:rsid w:val="00C9492F"/>
    <w:rsid w:val="00C94BF6"/>
    <w:rsid w:val="00C95AA7"/>
    <w:rsid w:val="00C95E95"/>
    <w:rsid w:val="00C97553"/>
    <w:rsid w:val="00CA2595"/>
    <w:rsid w:val="00CB220D"/>
    <w:rsid w:val="00CB43A3"/>
    <w:rsid w:val="00CC0788"/>
    <w:rsid w:val="00CC133E"/>
    <w:rsid w:val="00CC1896"/>
    <w:rsid w:val="00CC1BCB"/>
    <w:rsid w:val="00CC5F4D"/>
    <w:rsid w:val="00CC6352"/>
    <w:rsid w:val="00CC7A37"/>
    <w:rsid w:val="00CC7D35"/>
    <w:rsid w:val="00CD1468"/>
    <w:rsid w:val="00CD164F"/>
    <w:rsid w:val="00CD17AD"/>
    <w:rsid w:val="00CD2A2B"/>
    <w:rsid w:val="00CD2A48"/>
    <w:rsid w:val="00CD5811"/>
    <w:rsid w:val="00CD5BFC"/>
    <w:rsid w:val="00CD6999"/>
    <w:rsid w:val="00CD7C26"/>
    <w:rsid w:val="00CE0035"/>
    <w:rsid w:val="00CE067F"/>
    <w:rsid w:val="00CE150C"/>
    <w:rsid w:val="00CE3152"/>
    <w:rsid w:val="00CE5F7F"/>
    <w:rsid w:val="00CE7CBC"/>
    <w:rsid w:val="00CF09D8"/>
    <w:rsid w:val="00CF6AA1"/>
    <w:rsid w:val="00CF6AAA"/>
    <w:rsid w:val="00D013BF"/>
    <w:rsid w:val="00D12566"/>
    <w:rsid w:val="00D12702"/>
    <w:rsid w:val="00D1458A"/>
    <w:rsid w:val="00D21AEF"/>
    <w:rsid w:val="00D21B2E"/>
    <w:rsid w:val="00D21ED1"/>
    <w:rsid w:val="00D23316"/>
    <w:rsid w:val="00D363A6"/>
    <w:rsid w:val="00D40533"/>
    <w:rsid w:val="00D46D49"/>
    <w:rsid w:val="00D46D75"/>
    <w:rsid w:val="00D51832"/>
    <w:rsid w:val="00D51BF9"/>
    <w:rsid w:val="00D52924"/>
    <w:rsid w:val="00D54697"/>
    <w:rsid w:val="00D5555A"/>
    <w:rsid w:val="00D55F44"/>
    <w:rsid w:val="00D55FA1"/>
    <w:rsid w:val="00D56773"/>
    <w:rsid w:val="00D60940"/>
    <w:rsid w:val="00D62C2E"/>
    <w:rsid w:val="00D63350"/>
    <w:rsid w:val="00D71016"/>
    <w:rsid w:val="00D75169"/>
    <w:rsid w:val="00D771FE"/>
    <w:rsid w:val="00D77C2B"/>
    <w:rsid w:val="00D83E1F"/>
    <w:rsid w:val="00D84B6D"/>
    <w:rsid w:val="00D85201"/>
    <w:rsid w:val="00D9113C"/>
    <w:rsid w:val="00D92878"/>
    <w:rsid w:val="00D940AB"/>
    <w:rsid w:val="00D951DA"/>
    <w:rsid w:val="00DA35E2"/>
    <w:rsid w:val="00DA4943"/>
    <w:rsid w:val="00DA54FB"/>
    <w:rsid w:val="00DB0EA8"/>
    <w:rsid w:val="00DB223D"/>
    <w:rsid w:val="00DC2056"/>
    <w:rsid w:val="00DC3973"/>
    <w:rsid w:val="00DD0CC9"/>
    <w:rsid w:val="00DD2D03"/>
    <w:rsid w:val="00DD7069"/>
    <w:rsid w:val="00DE241A"/>
    <w:rsid w:val="00DE34A5"/>
    <w:rsid w:val="00DE3FB6"/>
    <w:rsid w:val="00DE46D6"/>
    <w:rsid w:val="00DE60E7"/>
    <w:rsid w:val="00DE6394"/>
    <w:rsid w:val="00DF240D"/>
    <w:rsid w:val="00DF3A9E"/>
    <w:rsid w:val="00DF6A20"/>
    <w:rsid w:val="00DF7631"/>
    <w:rsid w:val="00E0134E"/>
    <w:rsid w:val="00E05D73"/>
    <w:rsid w:val="00E118A6"/>
    <w:rsid w:val="00E149B8"/>
    <w:rsid w:val="00E2710D"/>
    <w:rsid w:val="00E311CB"/>
    <w:rsid w:val="00E31988"/>
    <w:rsid w:val="00E335A8"/>
    <w:rsid w:val="00E36025"/>
    <w:rsid w:val="00E46024"/>
    <w:rsid w:val="00E51362"/>
    <w:rsid w:val="00E535AB"/>
    <w:rsid w:val="00E53A3C"/>
    <w:rsid w:val="00E555E5"/>
    <w:rsid w:val="00E55B3F"/>
    <w:rsid w:val="00E57AD8"/>
    <w:rsid w:val="00E60AD2"/>
    <w:rsid w:val="00E6434C"/>
    <w:rsid w:val="00E6495F"/>
    <w:rsid w:val="00E64FF9"/>
    <w:rsid w:val="00E73C32"/>
    <w:rsid w:val="00E76146"/>
    <w:rsid w:val="00E8083D"/>
    <w:rsid w:val="00E80ED1"/>
    <w:rsid w:val="00E83339"/>
    <w:rsid w:val="00E845A7"/>
    <w:rsid w:val="00E858E1"/>
    <w:rsid w:val="00E85AD0"/>
    <w:rsid w:val="00E92906"/>
    <w:rsid w:val="00E94BC9"/>
    <w:rsid w:val="00E95AFD"/>
    <w:rsid w:val="00EA3403"/>
    <w:rsid w:val="00EA45DB"/>
    <w:rsid w:val="00EA5538"/>
    <w:rsid w:val="00EA69A6"/>
    <w:rsid w:val="00EB103B"/>
    <w:rsid w:val="00EB740E"/>
    <w:rsid w:val="00EC11EF"/>
    <w:rsid w:val="00EC2226"/>
    <w:rsid w:val="00EC2A2C"/>
    <w:rsid w:val="00EC3CFF"/>
    <w:rsid w:val="00EC7031"/>
    <w:rsid w:val="00ED0564"/>
    <w:rsid w:val="00ED0729"/>
    <w:rsid w:val="00ED5AA1"/>
    <w:rsid w:val="00ED63D6"/>
    <w:rsid w:val="00EE2BBD"/>
    <w:rsid w:val="00EE5445"/>
    <w:rsid w:val="00EE6973"/>
    <w:rsid w:val="00EE711D"/>
    <w:rsid w:val="00EE7A06"/>
    <w:rsid w:val="00EE7F57"/>
    <w:rsid w:val="00EF151E"/>
    <w:rsid w:val="00EF69A6"/>
    <w:rsid w:val="00EF7C5A"/>
    <w:rsid w:val="00F02800"/>
    <w:rsid w:val="00F11A69"/>
    <w:rsid w:val="00F16A31"/>
    <w:rsid w:val="00F16CC3"/>
    <w:rsid w:val="00F17A1C"/>
    <w:rsid w:val="00F22886"/>
    <w:rsid w:val="00F22E5C"/>
    <w:rsid w:val="00F2424E"/>
    <w:rsid w:val="00F2657C"/>
    <w:rsid w:val="00F31A5C"/>
    <w:rsid w:val="00F347C6"/>
    <w:rsid w:val="00F4283B"/>
    <w:rsid w:val="00F42EEA"/>
    <w:rsid w:val="00F4318A"/>
    <w:rsid w:val="00F4350D"/>
    <w:rsid w:val="00F452D3"/>
    <w:rsid w:val="00F50AD7"/>
    <w:rsid w:val="00F50DB6"/>
    <w:rsid w:val="00F5185D"/>
    <w:rsid w:val="00F5244D"/>
    <w:rsid w:val="00F5351D"/>
    <w:rsid w:val="00F538BC"/>
    <w:rsid w:val="00F54154"/>
    <w:rsid w:val="00F553AA"/>
    <w:rsid w:val="00F64973"/>
    <w:rsid w:val="00F70477"/>
    <w:rsid w:val="00F72651"/>
    <w:rsid w:val="00F74A0C"/>
    <w:rsid w:val="00F76FD1"/>
    <w:rsid w:val="00F813C4"/>
    <w:rsid w:val="00F83BA4"/>
    <w:rsid w:val="00F85587"/>
    <w:rsid w:val="00F8754F"/>
    <w:rsid w:val="00F87A0C"/>
    <w:rsid w:val="00F963B3"/>
    <w:rsid w:val="00F96637"/>
    <w:rsid w:val="00FA0118"/>
    <w:rsid w:val="00FA09DB"/>
    <w:rsid w:val="00FA1373"/>
    <w:rsid w:val="00FB27C6"/>
    <w:rsid w:val="00FB3909"/>
    <w:rsid w:val="00FB3936"/>
    <w:rsid w:val="00FB437F"/>
    <w:rsid w:val="00FC0575"/>
    <w:rsid w:val="00FC08CB"/>
    <w:rsid w:val="00FC1DFB"/>
    <w:rsid w:val="00FC3FC8"/>
    <w:rsid w:val="00FC608A"/>
    <w:rsid w:val="00FD17FB"/>
    <w:rsid w:val="00FD266D"/>
    <w:rsid w:val="00FD33AE"/>
    <w:rsid w:val="00FD4AD4"/>
    <w:rsid w:val="00FE0DF7"/>
    <w:rsid w:val="00FE192B"/>
    <w:rsid w:val="00FE2B21"/>
    <w:rsid w:val="00FE5379"/>
    <w:rsid w:val="00FE766A"/>
    <w:rsid w:val="00FF0276"/>
    <w:rsid w:val="00FF2ED8"/>
    <w:rsid w:val="00FF41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lang w:eastAsia="en-US"/>
    </w:rPr>
  </w:style>
  <w:style w:type="character" w:styleId="Kommentarzeichen">
    <w:name w:val="annotation reference"/>
    <w:uiPriority w:val="99"/>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734546092">
      <w:bodyDiv w:val="1"/>
      <w:marLeft w:val="0"/>
      <w:marRight w:val="0"/>
      <w:marTop w:val="0"/>
      <w:marBottom w:val="0"/>
      <w:divBdr>
        <w:top w:val="none" w:sz="0" w:space="0" w:color="auto"/>
        <w:left w:val="none" w:sz="0" w:space="0" w:color="auto"/>
        <w:bottom w:val="none" w:sz="0" w:space="0" w:color="auto"/>
        <w:right w:val="none" w:sz="0" w:space="0" w:color="auto"/>
      </w:divBdr>
    </w:div>
    <w:div w:id="184119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07A31-0FA2-40F0-A403-71887827C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0</TotalTime>
  <Pages>4</Pages>
  <Words>607</Words>
  <Characters>4291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Hettich Gruppe dankt für Unternehmenstreue</vt:lpstr>
    </vt:vector>
  </TitlesOfParts>
  <Company>.</Company>
  <LinksUpToDate>false</LinksUpToDate>
  <CharactersWithSpaces>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Gruppe dankt für Unternehmenstreue</dc:title>
  <dc:creator>Prototype</dc:creator>
  <cp:lastModifiedBy>Stephanie Kreidel</cp:lastModifiedBy>
  <cp:revision>4</cp:revision>
  <cp:lastPrinted>2020-03-05T14:47:00Z</cp:lastPrinted>
  <dcterms:created xsi:type="dcterms:W3CDTF">2021-01-18T13:36:00Z</dcterms:created>
  <dcterms:modified xsi:type="dcterms:W3CDTF">2021-01-27T07:18:00Z</dcterms:modified>
</cp:coreProperties>
</file>