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5CA1" w14:textId="77777777" w:rsidR="00E0669B" w:rsidRPr="00900CEA" w:rsidRDefault="00E0669B" w:rsidP="00E0669B">
      <w:pPr>
        <w:tabs>
          <w:tab w:val="left" w:pos="4080"/>
        </w:tabs>
        <w:ind w:left="-142" w:right="180"/>
        <w:jc w:val="both"/>
        <w:rPr>
          <w:rFonts w:ascii="Arial Narrow" w:hAnsi="Arial Narrow"/>
        </w:rPr>
      </w:pPr>
      <w:r w:rsidRPr="00900CEA">
        <w:rPr>
          <w:rFonts w:ascii="Arial Narrow" w:hAnsi="Arial Narrow"/>
        </w:rPr>
        <w:tab/>
      </w:r>
    </w:p>
    <w:p w14:paraId="5815662D" w14:textId="77777777" w:rsidR="00E0669B" w:rsidRPr="00900CEA" w:rsidRDefault="00E0669B" w:rsidP="00E0669B">
      <w:pPr>
        <w:spacing w:line="360" w:lineRule="auto"/>
        <w:ind w:right="-575"/>
        <w:rPr>
          <w:rFonts w:ascii="Arial Narrow" w:hAnsi="Arial Narrow" w:cs="Arial"/>
          <w:b/>
        </w:rPr>
      </w:pPr>
      <w:r w:rsidRPr="00E0669B">
        <w:rPr>
          <w:rFonts w:ascii="Arial Narrow" w:hAnsi="Arial Narrow" w:cs="Arial"/>
          <w:b/>
        </w:rPr>
        <w:t>Hettich</w:t>
      </w:r>
      <w:r w:rsidRPr="00900CEA">
        <w:rPr>
          <w:rFonts w:ascii="Arial Narrow" w:hAnsi="Arial Narrow" w:cs="Arial"/>
          <w:b/>
        </w:rPr>
        <w:t xml:space="preserve"> выплачивает премию за </w:t>
      </w:r>
      <w:r>
        <w:rPr>
          <w:rFonts w:ascii="Arial Narrow" w:hAnsi="Arial Narrow" w:cs="Arial"/>
          <w:b/>
        </w:rPr>
        <w:t xml:space="preserve">работу в условия пандемии </w:t>
      </w:r>
      <w:r w:rsidRPr="00E0669B">
        <w:rPr>
          <w:rFonts w:ascii="Arial Narrow" w:hAnsi="Arial Narrow" w:cs="Arial"/>
          <w:b/>
        </w:rPr>
        <w:t>Covid</w:t>
      </w:r>
      <w:r w:rsidRPr="00900CEA">
        <w:rPr>
          <w:rFonts w:ascii="Arial Narrow" w:hAnsi="Arial Narrow" w:cs="Arial"/>
          <w:b/>
        </w:rPr>
        <w:t xml:space="preserve">-19 </w:t>
      </w:r>
    </w:p>
    <w:p w14:paraId="47FDB672" w14:textId="77777777" w:rsidR="00E0669B" w:rsidRPr="00900CEA" w:rsidRDefault="00E0669B" w:rsidP="00E0669B">
      <w:pPr>
        <w:pStyle w:val="berschrift1"/>
        <w:tabs>
          <w:tab w:val="left" w:pos="7320"/>
        </w:tabs>
        <w:spacing w:line="360" w:lineRule="auto"/>
        <w:ind w:right="-6"/>
        <w:rPr>
          <w:rFonts w:ascii="Arial Narrow" w:hAnsi="Arial Narrow" w:cs="Arial"/>
          <w:lang w:val="ru-RU"/>
        </w:rPr>
      </w:pPr>
      <w:r w:rsidRPr="00900CEA">
        <w:rPr>
          <w:rFonts w:ascii="Arial Narrow" w:hAnsi="Arial Narrow" w:cs="Arial"/>
          <w:lang w:val="ru-RU"/>
        </w:rPr>
        <w:t xml:space="preserve">Группа компаний </w:t>
      </w:r>
      <w:r w:rsidRPr="00E0669B">
        <w:rPr>
          <w:rFonts w:ascii="Arial Narrow" w:hAnsi="Arial Narrow" w:cs="Arial"/>
          <w:lang w:val="de-DE"/>
        </w:rPr>
        <w:t>Hettich</w:t>
      </w:r>
      <w:r w:rsidRPr="00900CEA">
        <w:rPr>
          <w:rFonts w:ascii="Arial Narrow" w:hAnsi="Arial Narrow" w:cs="Arial"/>
          <w:lang w:val="ru-RU"/>
        </w:rPr>
        <w:t xml:space="preserve"> благодарит свою команду по всему миру</w:t>
      </w:r>
    </w:p>
    <w:p w14:paraId="6B4D150B" w14:textId="77777777" w:rsidR="00E0669B" w:rsidRPr="00900CEA" w:rsidRDefault="00E0669B" w:rsidP="00E0669B">
      <w:pPr>
        <w:rPr>
          <w:rFonts w:ascii="Arial Narrow" w:hAnsi="Arial Narrow"/>
        </w:rPr>
      </w:pPr>
    </w:p>
    <w:p w14:paraId="072D3AD7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900CEA">
        <w:rPr>
          <w:rFonts w:ascii="Arial Narrow" w:hAnsi="Arial Narrow" w:cs="Arial"/>
          <w:b/>
          <w:sz w:val="24"/>
          <w:szCs w:val="24"/>
        </w:rPr>
        <w:t xml:space="preserve">В конце коронавирусного 2020 года компания-производитель мебельной фурнитуры отмечает вклад всех своих коллег дополнительным бонусом. </w:t>
      </w:r>
    </w:p>
    <w:p w14:paraId="6D36F6AF" w14:textId="77777777" w:rsidR="00E0669B" w:rsidRPr="00900CEA" w:rsidRDefault="00E0669B" w:rsidP="00E0669B">
      <w:pPr>
        <w:spacing w:line="360" w:lineRule="auto"/>
        <w:rPr>
          <w:rFonts w:ascii="Arial Narrow" w:hAnsi="Arial Narrow" w:cs="Arial"/>
        </w:rPr>
      </w:pPr>
    </w:p>
    <w:p w14:paraId="70A29AB2" w14:textId="77777777" w:rsidR="00E0669B" w:rsidRPr="00900CEA" w:rsidRDefault="00E0669B" w:rsidP="00E0669B">
      <w:pPr>
        <w:spacing w:line="360" w:lineRule="auto"/>
        <w:rPr>
          <w:rFonts w:ascii="Arial Narrow" w:hAnsi="Arial Narrow" w:cs="Arial"/>
        </w:rPr>
      </w:pPr>
      <w:r w:rsidRPr="00900CEA">
        <w:rPr>
          <w:rFonts w:ascii="Arial Narrow" w:hAnsi="Arial Narrow" w:cs="Arial"/>
        </w:rPr>
        <w:t xml:space="preserve">Как и многие другие компании, команда Hettich численностью 6700 человек столкнулась с широким спектром проблем в ходе всемирной пандемии коронавируса. Особый подход Hettich </w:t>
      </w:r>
      <w:r>
        <w:rPr>
          <w:rFonts w:ascii="Arial Narrow" w:hAnsi="Arial Narrow" w:cs="Arial"/>
        </w:rPr>
        <w:t>к совместной работе</w:t>
      </w:r>
      <w:r w:rsidRPr="00900CEA">
        <w:rPr>
          <w:rFonts w:ascii="Arial Narrow" w:hAnsi="Arial Narrow" w:cs="Arial"/>
        </w:rPr>
        <w:t xml:space="preserve"> в доверительной, ответственной и благодарной манере вновь доказала свою ценность в преодолении новой ситуации.</w:t>
      </w:r>
    </w:p>
    <w:p w14:paraId="29159A13" w14:textId="77777777" w:rsidR="00E0669B" w:rsidRPr="00900CEA" w:rsidRDefault="00E0669B" w:rsidP="00E0669B">
      <w:pPr>
        <w:spacing w:line="360" w:lineRule="auto"/>
        <w:rPr>
          <w:rFonts w:ascii="Arial Narrow" w:hAnsi="Arial Narrow" w:cs="Arial"/>
        </w:rPr>
      </w:pPr>
      <w:bookmarkStart w:id="0" w:name="_GoBack"/>
      <w:bookmarkEnd w:id="0"/>
    </w:p>
    <w:p w14:paraId="3CC484AC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900CEA">
        <w:rPr>
          <w:rFonts w:ascii="Arial Narrow" w:hAnsi="Arial Narrow" w:cs="Arial"/>
          <w:b/>
          <w:sz w:val="24"/>
          <w:szCs w:val="24"/>
        </w:rPr>
        <w:t>Всемирная солидарность внутри команды</w:t>
      </w:r>
    </w:p>
    <w:p w14:paraId="5A22960C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sz w:val="24"/>
          <w:szCs w:val="24"/>
        </w:rPr>
      </w:pPr>
    </w:p>
    <w:p w14:paraId="7BE322D9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sz w:val="24"/>
          <w:szCs w:val="24"/>
        </w:rPr>
      </w:pPr>
      <w:r w:rsidRPr="00900CEA">
        <w:rPr>
          <w:rFonts w:ascii="Arial Narrow" w:hAnsi="Arial Narrow" w:cs="Arial"/>
          <w:sz w:val="24"/>
          <w:szCs w:val="24"/>
        </w:rPr>
        <w:t xml:space="preserve">В то время как в Китае вирус, похоже, уже находится под контролем, люди в некоторых странах, где представлена компания Hettich, таких как Индия и США, продолжают особенно сильно страдать от пандемии </w:t>
      </w:r>
      <w:r w:rsidRPr="00E0669B">
        <w:rPr>
          <w:rFonts w:ascii="Arial Narrow" w:hAnsi="Arial Narrow" w:cs="Arial"/>
          <w:sz w:val="24"/>
          <w:szCs w:val="24"/>
        </w:rPr>
        <w:t>Covid</w:t>
      </w:r>
      <w:r w:rsidRPr="00900CEA">
        <w:rPr>
          <w:rFonts w:ascii="Arial Narrow" w:hAnsi="Arial Narrow" w:cs="Arial"/>
          <w:sz w:val="24"/>
          <w:szCs w:val="24"/>
        </w:rPr>
        <w:t xml:space="preserve"> 19. Вся команда Hettich </w:t>
      </w:r>
      <w:r>
        <w:rPr>
          <w:rFonts w:ascii="Arial Narrow" w:hAnsi="Arial Narrow" w:cs="Arial"/>
          <w:sz w:val="24"/>
          <w:szCs w:val="24"/>
        </w:rPr>
        <w:t xml:space="preserve">солидаризована </w:t>
      </w:r>
      <w:r w:rsidRPr="00900CEA">
        <w:rPr>
          <w:rFonts w:ascii="Arial Narrow" w:hAnsi="Arial Narrow" w:cs="Arial"/>
          <w:sz w:val="24"/>
          <w:szCs w:val="24"/>
        </w:rPr>
        <w:t xml:space="preserve"> и поддерживает друг друга в преодолении проблем, создаваемых вирусом </w:t>
      </w:r>
      <w:r w:rsidRPr="00E0669B">
        <w:rPr>
          <w:rFonts w:ascii="Arial Narrow" w:hAnsi="Arial Narrow" w:cs="Arial"/>
          <w:sz w:val="24"/>
          <w:szCs w:val="24"/>
        </w:rPr>
        <w:t>Covid</w:t>
      </w:r>
      <w:r w:rsidRPr="00900CEA">
        <w:rPr>
          <w:rFonts w:ascii="Arial Narrow" w:hAnsi="Arial Narrow" w:cs="Arial"/>
          <w:sz w:val="24"/>
          <w:szCs w:val="24"/>
        </w:rPr>
        <w:t xml:space="preserve"> 19. </w:t>
      </w:r>
      <w:r>
        <w:rPr>
          <w:rFonts w:ascii="Arial Narrow" w:hAnsi="Arial Narrow" w:cs="Arial"/>
          <w:sz w:val="24"/>
          <w:szCs w:val="24"/>
        </w:rPr>
        <w:t>С</w:t>
      </w:r>
      <w:r w:rsidRPr="00900CEA">
        <w:rPr>
          <w:rFonts w:ascii="Arial Narrow" w:hAnsi="Arial Narrow" w:cs="Arial"/>
          <w:sz w:val="24"/>
          <w:szCs w:val="24"/>
        </w:rPr>
        <w:t xml:space="preserve">отрудники компании Hettich проявляют приверженность и гибкость в своих усилиях по максимальному удовлетворению потребностей клиентов. </w:t>
      </w:r>
    </w:p>
    <w:p w14:paraId="53BCCC87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sz w:val="24"/>
          <w:szCs w:val="24"/>
        </w:rPr>
      </w:pPr>
    </w:p>
    <w:p w14:paraId="0CFF2DE3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sz w:val="24"/>
          <w:szCs w:val="24"/>
        </w:rPr>
      </w:pPr>
      <w:r w:rsidRPr="00900CEA">
        <w:rPr>
          <w:rFonts w:ascii="Arial Narrow" w:hAnsi="Arial Narrow" w:cs="Arial"/>
          <w:b/>
          <w:sz w:val="24"/>
          <w:szCs w:val="24"/>
        </w:rPr>
        <w:t xml:space="preserve">Корона-бонус для всех сотрудников из команды </w:t>
      </w:r>
      <w:r w:rsidRPr="00E0669B">
        <w:rPr>
          <w:rFonts w:ascii="Arial Narrow" w:hAnsi="Arial Narrow" w:cs="Arial"/>
          <w:b/>
          <w:sz w:val="24"/>
          <w:szCs w:val="24"/>
        </w:rPr>
        <w:t>Hettich</w:t>
      </w:r>
      <w:r w:rsidRPr="00900CEA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49024F3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sz w:val="24"/>
          <w:szCs w:val="24"/>
        </w:rPr>
      </w:pPr>
    </w:p>
    <w:p w14:paraId="18E63CB2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sz w:val="24"/>
          <w:szCs w:val="24"/>
        </w:rPr>
      </w:pPr>
      <w:r w:rsidRPr="00900CEA">
        <w:rPr>
          <w:rFonts w:ascii="Arial Narrow" w:hAnsi="Arial Narrow" w:cs="Arial"/>
          <w:sz w:val="24"/>
          <w:szCs w:val="24"/>
        </w:rPr>
        <w:t xml:space="preserve">"Наша глобальная команда менеджеров очень признательна всем коллегам за их преданность делу в течение последних месяцев. Они предоставили нашим клиентам наилучший сервис, а также были рядом друг с другом и работали на нашу группу компаний", - объясняют Андре Экхольт (Чехия), Даниэль Гиссельманн (Индия) и Беньямин Павелзик (США) от имени всех коллег из руководства компании по всему миру. Совместно с междисциплинарной и международной проектной командой они разработали концепцию международного бонуса </w:t>
      </w:r>
      <w:r>
        <w:rPr>
          <w:rFonts w:ascii="Arial Narrow" w:hAnsi="Arial Narrow" w:cs="Arial"/>
          <w:sz w:val="24"/>
          <w:szCs w:val="24"/>
        </w:rPr>
        <w:t>за отличную работу в этих непростых условиях</w:t>
      </w:r>
      <w:r w:rsidRPr="00900CEA">
        <w:rPr>
          <w:rFonts w:ascii="Arial Narrow" w:hAnsi="Arial Narrow" w:cs="Arial"/>
          <w:sz w:val="24"/>
          <w:szCs w:val="24"/>
        </w:rPr>
        <w:t xml:space="preserve">: каждый сотрудник из компании Hettich по всему миру получит такой бонус в качестве благодарности и признательности высокого уровня личной ответственности в этом особом 2020 году. </w:t>
      </w:r>
    </w:p>
    <w:p w14:paraId="53B337E7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sz w:val="24"/>
          <w:szCs w:val="24"/>
        </w:rPr>
      </w:pPr>
    </w:p>
    <w:p w14:paraId="1D747E73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900CEA">
        <w:rPr>
          <w:rFonts w:ascii="Arial Narrow" w:hAnsi="Arial Narrow" w:cs="Arial"/>
          <w:b/>
          <w:sz w:val="24"/>
          <w:szCs w:val="24"/>
        </w:rPr>
        <w:t>С уверенностью в завтрашнем дне</w:t>
      </w:r>
    </w:p>
    <w:p w14:paraId="1923B9FA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sz w:val="24"/>
          <w:szCs w:val="24"/>
        </w:rPr>
      </w:pPr>
    </w:p>
    <w:p w14:paraId="0AA26824" w14:textId="77777777" w:rsidR="00E0669B" w:rsidRPr="00900CEA" w:rsidRDefault="00E0669B" w:rsidP="00E0669B">
      <w:pPr>
        <w:pStyle w:val="KeinLeerraum"/>
        <w:widowControl w:val="0"/>
        <w:suppressAutoHyphens/>
        <w:spacing w:line="360" w:lineRule="auto"/>
        <w:rPr>
          <w:rFonts w:ascii="Arial Narrow" w:hAnsi="Arial Narrow" w:cs="Arial"/>
          <w:sz w:val="24"/>
          <w:szCs w:val="24"/>
        </w:rPr>
      </w:pPr>
      <w:r w:rsidRPr="00900CEA">
        <w:rPr>
          <w:rFonts w:ascii="Arial Narrow" w:hAnsi="Arial Narrow" w:cs="Arial"/>
          <w:sz w:val="24"/>
          <w:szCs w:val="24"/>
        </w:rPr>
        <w:t xml:space="preserve">"Как </w:t>
      </w:r>
      <w:r>
        <w:rPr>
          <w:rFonts w:ascii="Arial Narrow" w:hAnsi="Arial Narrow" w:cs="Arial"/>
          <w:sz w:val="24"/>
          <w:szCs w:val="24"/>
        </w:rPr>
        <w:t xml:space="preserve">глобальная </w:t>
      </w:r>
      <w:r w:rsidRPr="00900CEA">
        <w:rPr>
          <w:rFonts w:ascii="Arial Narrow" w:hAnsi="Arial Narrow" w:cs="Arial"/>
          <w:sz w:val="24"/>
          <w:szCs w:val="24"/>
        </w:rPr>
        <w:t>команда Hettich, мы все продолжили совместный рост в 2020 году. Мы это очень ценим и с уверенностью смотрим в будущее", - подытожили Яна Шёнфельд и Саша Гросс, управляющие компании Hettich Holding</w:t>
      </w:r>
    </w:p>
    <w:p w14:paraId="1381E906" w14:textId="77777777" w:rsidR="00E0669B" w:rsidRPr="00900CEA" w:rsidRDefault="00E0669B" w:rsidP="00E0669B">
      <w:pPr>
        <w:ind w:left="-142" w:right="180"/>
        <w:jc w:val="both"/>
        <w:rPr>
          <w:rFonts w:ascii="Arial Narrow" w:hAnsi="Arial Narrow"/>
        </w:rPr>
      </w:pPr>
    </w:p>
    <w:p w14:paraId="50B85EBC" w14:textId="77777777" w:rsidR="007A3384" w:rsidRPr="00855DD9" w:rsidRDefault="007A3384" w:rsidP="007A3384"/>
    <w:p w14:paraId="4CACF8B1" w14:textId="77777777" w:rsidR="00E0669B" w:rsidRPr="009D466C" w:rsidRDefault="00E0669B" w:rsidP="00E0669B">
      <w:pPr>
        <w:widowControl w:val="0"/>
        <w:suppressAutoHyphens/>
        <w:spacing w:line="360" w:lineRule="auto"/>
        <w:jc w:val="both"/>
        <w:rPr>
          <w:rFonts w:cs="Arial"/>
          <w:color w:val="auto"/>
          <w:sz w:val="20"/>
          <w:u w:val="single"/>
        </w:rPr>
      </w:pPr>
      <w:r w:rsidRPr="009D466C">
        <w:rPr>
          <w:rFonts w:cs="Arial"/>
          <w:color w:val="auto"/>
          <w:sz w:val="20"/>
          <w:u w:val="single"/>
          <w:lang w:val="ru-RU"/>
        </w:rPr>
        <w:t>О компании</w:t>
      </w:r>
      <w:r w:rsidRPr="009D466C">
        <w:rPr>
          <w:rFonts w:cs="Arial"/>
          <w:color w:val="auto"/>
          <w:sz w:val="20"/>
          <w:u w:val="single"/>
        </w:rPr>
        <w:t xml:space="preserve"> Hettich</w:t>
      </w:r>
    </w:p>
    <w:p w14:paraId="22CD74FF" w14:textId="77777777" w:rsidR="00E0669B" w:rsidRPr="009D466C" w:rsidRDefault="00E0669B" w:rsidP="00E0669B">
      <w:pPr>
        <w:rPr>
          <w:color w:val="auto"/>
          <w:sz w:val="20"/>
        </w:rPr>
      </w:pPr>
      <w:r w:rsidRPr="009D466C">
        <w:rPr>
          <w:color w:val="auto"/>
          <w:sz w:val="20"/>
        </w:rPr>
        <w:t>Компания Hettich была основана в 1888 году и сегодня является одним из крупнейших и наиболее успешных производителей мебельной фурнитуры в мире. Более 6700 сотрудников почти из 80 стран работают вместе над разработкой умной фурнитуры для мебели. Hettich вдохновляет людей по всему миру и является ценным партнером для мебельных производителей, продавцов фурнитуры и частных мастеров. Бренд Hettich является синонимом неизменных ценностей: качество, инновации, надежность, близость к заказчикам. Несмотря на свой статус и международное значение, Hettich остается семейным бизнесом. Независимо от инвесторов, компания развивает свой бизнес гуманным образом с заботой об окружающей среде.</w:t>
      </w:r>
    </w:p>
    <w:p w14:paraId="3F0E142F" w14:textId="77777777" w:rsidR="00E0669B" w:rsidRPr="009D466C" w:rsidRDefault="00E0669B" w:rsidP="00E0669B">
      <w:pPr>
        <w:suppressAutoHyphens/>
        <w:rPr>
          <w:rFonts w:cs="Arial"/>
          <w:color w:val="auto"/>
          <w:szCs w:val="24"/>
          <w:lang w:eastAsia="sv-SE"/>
        </w:rPr>
      </w:pPr>
    </w:p>
    <w:p w14:paraId="04EE2B8A" w14:textId="3873C72E" w:rsidR="00A779C8" w:rsidRPr="0017209B" w:rsidRDefault="00A779C8" w:rsidP="00E0669B">
      <w:pPr>
        <w:widowControl w:val="0"/>
        <w:suppressAutoHyphens/>
        <w:spacing w:line="360" w:lineRule="auto"/>
        <w:ind w:right="-1"/>
        <w:jc w:val="both"/>
        <w:rPr>
          <w:rFonts w:cs="Arial"/>
          <w:color w:val="212100"/>
          <w:sz w:val="20"/>
        </w:rPr>
      </w:pPr>
    </w:p>
    <w:sectPr w:rsidR="00A779C8" w:rsidRPr="0017209B" w:rsidSect="004F0691">
      <w:headerReference w:type="default" r:id="rId8"/>
      <w:footerReference w:type="default" r:id="rId9"/>
      <w:pgSz w:w="11900" w:h="16840"/>
      <w:pgMar w:top="2694" w:right="3395" w:bottom="1276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9A06" w14:textId="77777777" w:rsidR="003C0819" w:rsidRDefault="003C0819">
      <w:r>
        <w:separator/>
      </w:r>
    </w:p>
  </w:endnote>
  <w:endnote w:type="continuationSeparator" w:id="0">
    <w:p w14:paraId="6CF5D1BB" w14:textId="77777777" w:rsidR="003C0819" w:rsidRDefault="003C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6F175E" w:rsidRDefault="001D601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A11201"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="00A11201"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669B" w:rsidRPr="00E0669B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A11201"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Seite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="00A11201"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="00A11201"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E0669B" w:rsidRPr="00E0669B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="00A11201"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 w:rsidR="000E769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5084763D" w:rsidR="003153CC" w:rsidRPr="003153CC" w:rsidRDefault="00E0669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Contact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Holding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GmbH &amp; Co. 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Deutschland</w:t>
                          </w:r>
                        </w:p>
                        <w:p w14:paraId="3F501568" w14:textId="42CB7E73" w:rsidR="003153CC" w:rsidRPr="003153CC" w:rsidRDefault="00E0669B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Phone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.: +49 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stephanie.</w:t>
                          </w:r>
                          <w:r w:rsidR="0009726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kreidel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  <w:r w:rsidR="0040763A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6998722B" w14:textId="3A9402E9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097876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R_</w:t>
                          </w:r>
                          <w:r w:rsidR="00186BE0" w:rsidRPr="00186BE0">
                            <w:rPr>
                              <w:color w:val="auto"/>
                              <w:sz w:val="22"/>
                              <w:szCs w:val="22"/>
                            </w:rPr>
                            <w:t>37</w:t>
                          </w:r>
                          <w:r w:rsidR="00A779C8">
                            <w:rPr>
                              <w:color w:val="auto"/>
                              <w:sz w:val="22"/>
                              <w:szCs w:val="22"/>
                            </w:rPr>
                            <w:t>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5084763D" w:rsidR="003153CC" w:rsidRPr="003153CC" w:rsidRDefault="00E0669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Contact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Holding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GmbH &amp; Co. 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Deutschland</w:t>
                    </w:r>
                  </w:p>
                  <w:p w14:paraId="3F501568" w14:textId="42CB7E73" w:rsidR="003153CC" w:rsidRPr="003153CC" w:rsidRDefault="00E0669B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Phone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.: +49 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stephanie.</w:t>
                    </w:r>
                    <w:r w:rsidR="00097268">
                      <w:rPr>
                        <w:rFonts w:cs="Arial"/>
                        <w:sz w:val="16"/>
                        <w:szCs w:val="16"/>
                        <w:lang w:val="sv-SE"/>
                      </w:rPr>
                      <w:t>kreidel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@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  <w:r w:rsidR="0040763A">
                      <w:rPr>
                        <w:rFonts w:cs="Arial"/>
                        <w:sz w:val="16"/>
                        <w:szCs w:val="16"/>
                        <w:lang w:val="sv-SE"/>
                      </w:rPr>
                      <w:t>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6998722B" w14:textId="3A9402E9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097876">
                      <w:rPr>
                        <w:sz w:val="22"/>
                        <w:szCs w:val="22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R_</w:t>
                    </w:r>
                    <w:r w:rsidR="00186BE0" w:rsidRPr="00186BE0">
                      <w:rPr>
                        <w:color w:val="auto"/>
                        <w:sz w:val="22"/>
                        <w:szCs w:val="22"/>
                      </w:rPr>
                      <w:t>37</w:t>
                    </w:r>
                    <w:r w:rsidR="00A779C8">
                      <w:rPr>
                        <w:color w:val="auto"/>
                        <w:sz w:val="22"/>
                        <w:szCs w:val="22"/>
                      </w:rPr>
                      <w:t>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0E7699"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4372" w14:textId="77777777" w:rsidR="003C0819" w:rsidRDefault="003C0819">
      <w:r>
        <w:separator/>
      </w:r>
    </w:p>
  </w:footnote>
  <w:footnote w:type="continuationSeparator" w:id="0">
    <w:p w14:paraId="1ECDDA1C" w14:textId="77777777" w:rsidR="003C0819" w:rsidRDefault="003C0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11C2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0F30E8"/>
    <w:rsid w:val="00101D9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0C49"/>
    <w:rsid w:val="00134E64"/>
    <w:rsid w:val="00136F26"/>
    <w:rsid w:val="00137F95"/>
    <w:rsid w:val="00142D3B"/>
    <w:rsid w:val="0014380C"/>
    <w:rsid w:val="00154B05"/>
    <w:rsid w:val="00157475"/>
    <w:rsid w:val="0016381E"/>
    <w:rsid w:val="00164110"/>
    <w:rsid w:val="0016643E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86BE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CF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3796"/>
    <w:rsid w:val="00235415"/>
    <w:rsid w:val="00235C1C"/>
    <w:rsid w:val="002414A7"/>
    <w:rsid w:val="0024442C"/>
    <w:rsid w:val="00250D1B"/>
    <w:rsid w:val="002515C3"/>
    <w:rsid w:val="00251814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3C2B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62E2"/>
    <w:rsid w:val="003673A8"/>
    <w:rsid w:val="00372B5A"/>
    <w:rsid w:val="003775F5"/>
    <w:rsid w:val="0038034A"/>
    <w:rsid w:val="00382A95"/>
    <w:rsid w:val="003830A3"/>
    <w:rsid w:val="00384C5C"/>
    <w:rsid w:val="00386000"/>
    <w:rsid w:val="00386E1B"/>
    <w:rsid w:val="00387167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0819"/>
    <w:rsid w:val="003C1DE2"/>
    <w:rsid w:val="003C62F9"/>
    <w:rsid w:val="003C7A2A"/>
    <w:rsid w:val="003D1CCC"/>
    <w:rsid w:val="003D2122"/>
    <w:rsid w:val="003D2967"/>
    <w:rsid w:val="003D2C40"/>
    <w:rsid w:val="003D2E5F"/>
    <w:rsid w:val="003D7AAB"/>
    <w:rsid w:val="003E5F3D"/>
    <w:rsid w:val="003F160F"/>
    <w:rsid w:val="003F1F52"/>
    <w:rsid w:val="003F35BC"/>
    <w:rsid w:val="003F3D2B"/>
    <w:rsid w:val="003F3F5A"/>
    <w:rsid w:val="003F4A6E"/>
    <w:rsid w:val="003F5E38"/>
    <w:rsid w:val="003F6B05"/>
    <w:rsid w:val="00400BE4"/>
    <w:rsid w:val="0040763A"/>
    <w:rsid w:val="00413128"/>
    <w:rsid w:val="00413E87"/>
    <w:rsid w:val="00416CA5"/>
    <w:rsid w:val="004229FC"/>
    <w:rsid w:val="00423CD2"/>
    <w:rsid w:val="00423DF6"/>
    <w:rsid w:val="0042799B"/>
    <w:rsid w:val="004328DA"/>
    <w:rsid w:val="0043395B"/>
    <w:rsid w:val="00435A93"/>
    <w:rsid w:val="00437874"/>
    <w:rsid w:val="004417E0"/>
    <w:rsid w:val="004418D4"/>
    <w:rsid w:val="00447693"/>
    <w:rsid w:val="00447B08"/>
    <w:rsid w:val="00452EC2"/>
    <w:rsid w:val="00456ED7"/>
    <w:rsid w:val="00460E78"/>
    <w:rsid w:val="004620AA"/>
    <w:rsid w:val="0046240B"/>
    <w:rsid w:val="00467AEC"/>
    <w:rsid w:val="00470F00"/>
    <w:rsid w:val="00471599"/>
    <w:rsid w:val="00471C92"/>
    <w:rsid w:val="00472903"/>
    <w:rsid w:val="00483DF7"/>
    <w:rsid w:val="004852E3"/>
    <w:rsid w:val="00491112"/>
    <w:rsid w:val="00492F27"/>
    <w:rsid w:val="00495893"/>
    <w:rsid w:val="00495964"/>
    <w:rsid w:val="004A0ADF"/>
    <w:rsid w:val="004A276D"/>
    <w:rsid w:val="004B2693"/>
    <w:rsid w:val="004C0125"/>
    <w:rsid w:val="004C1A9D"/>
    <w:rsid w:val="004C55CD"/>
    <w:rsid w:val="004D1B6C"/>
    <w:rsid w:val="004D53E9"/>
    <w:rsid w:val="004D5E15"/>
    <w:rsid w:val="004E1BD1"/>
    <w:rsid w:val="004E36E1"/>
    <w:rsid w:val="004E4024"/>
    <w:rsid w:val="004E636F"/>
    <w:rsid w:val="004F0691"/>
    <w:rsid w:val="004F0BC2"/>
    <w:rsid w:val="004F1EB8"/>
    <w:rsid w:val="004F378D"/>
    <w:rsid w:val="00500648"/>
    <w:rsid w:val="005020F2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059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5887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1587"/>
    <w:rsid w:val="006138FC"/>
    <w:rsid w:val="00614BD1"/>
    <w:rsid w:val="006208C2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41C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A5CF5"/>
    <w:rsid w:val="006A6EAA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0DD0"/>
    <w:rsid w:val="007227E9"/>
    <w:rsid w:val="00724885"/>
    <w:rsid w:val="0073193C"/>
    <w:rsid w:val="007354E9"/>
    <w:rsid w:val="0074458D"/>
    <w:rsid w:val="00744E11"/>
    <w:rsid w:val="00744E66"/>
    <w:rsid w:val="00750ECF"/>
    <w:rsid w:val="007636AD"/>
    <w:rsid w:val="00764DAE"/>
    <w:rsid w:val="00766334"/>
    <w:rsid w:val="00770A59"/>
    <w:rsid w:val="00772DD2"/>
    <w:rsid w:val="00776CEC"/>
    <w:rsid w:val="007773F7"/>
    <w:rsid w:val="00780D8F"/>
    <w:rsid w:val="00781457"/>
    <w:rsid w:val="007823F9"/>
    <w:rsid w:val="0078255A"/>
    <w:rsid w:val="00783C0F"/>
    <w:rsid w:val="007937FA"/>
    <w:rsid w:val="007965BC"/>
    <w:rsid w:val="007A2D58"/>
    <w:rsid w:val="007A3307"/>
    <w:rsid w:val="007A3384"/>
    <w:rsid w:val="007A3CCD"/>
    <w:rsid w:val="007A6D09"/>
    <w:rsid w:val="007B5F7A"/>
    <w:rsid w:val="007B6B72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17F4"/>
    <w:rsid w:val="007F40D4"/>
    <w:rsid w:val="007F7A8D"/>
    <w:rsid w:val="00803C48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29F6"/>
    <w:rsid w:val="00846EAF"/>
    <w:rsid w:val="0085431D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E3A93"/>
    <w:rsid w:val="008F5D6E"/>
    <w:rsid w:val="009028B7"/>
    <w:rsid w:val="00912622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4B0C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3272"/>
    <w:rsid w:val="009A58F6"/>
    <w:rsid w:val="009A5977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D56ED"/>
    <w:rsid w:val="009E406C"/>
    <w:rsid w:val="009F7507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3312E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271C"/>
    <w:rsid w:val="00A5430E"/>
    <w:rsid w:val="00A573DD"/>
    <w:rsid w:val="00A64576"/>
    <w:rsid w:val="00A66270"/>
    <w:rsid w:val="00A727FC"/>
    <w:rsid w:val="00A75276"/>
    <w:rsid w:val="00A76CBC"/>
    <w:rsid w:val="00A77903"/>
    <w:rsid w:val="00A779C8"/>
    <w:rsid w:val="00A82F51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46AC"/>
    <w:rsid w:val="00AD6A73"/>
    <w:rsid w:val="00AE633D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659F"/>
    <w:rsid w:val="00B708B6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6B0F"/>
    <w:rsid w:val="00BD75B2"/>
    <w:rsid w:val="00BD7BEC"/>
    <w:rsid w:val="00BE0183"/>
    <w:rsid w:val="00BE033C"/>
    <w:rsid w:val="00BE55C8"/>
    <w:rsid w:val="00BE6D2E"/>
    <w:rsid w:val="00BF0447"/>
    <w:rsid w:val="00BF0807"/>
    <w:rsid w:val="00BF2E47"/>
    <w:rsid w:val="00BF5F60"/>
    <w:rsid w:val="00BF65DD"/>
    <w:rsid w:val="00BF7C68"/>
    <w:rsid w:val="00C0123B"/>
    <w:rsid w:val="00C01924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54C78"/>
    <w:rsid w:val="00C60274"/>
    <w:rsid w:val="00C6458E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5E95"/>
    <w:rsid w:val="00C97553"/>
    <w:rsid w:val="00CA2595"/>
    <w:rsid w:val="00CB220D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D6999"/>
    <w:rsid w:val="00CD7C26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013BF"/>
    <w:rsid w:val="00D12566"/>
    <w:rsid w:val="00D12702"/>
    <w:rsid w:val="00D21AEF"/>
    <w:rsid w:val="00D21ED1"/>
    <w:rsid w:val="00D23316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5FA1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40AB"/>
    <w:rsid w:val="00D951DA"/>
    <w:rsid w:val="00DA4943"/>
    <w:rsid w:val="00DA54FB"/>
    <w:rsid w:val="00DB223D"/>
    <w:rsid w:val="00DC2056"/>
    <w:rsid w:val="00DC3973"/>
    <w:rsid w:val="00DD0CC9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0669B"/>
    <w:rsid w:val="00E118A6"/>
    <w:rsid w:val="00E149B8"/>
    <w:rsid w:val="00E2710D"/>
    <w:rsid w:val="00E311CB"/>
    <w:rsid w:val="00E335A8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0ED1"/>
    <w:rsid w:val="00E83339"/>
    <w:rsid w:val="00E845A7"/>
    <w:rsid w:val="00E858E1"/>
    <w:rsid w:val="00E85AD0"/>
    <w:rsid w:val="00E92906"/>
    <w:rsid w:val="00E94BC9"/>
    <w:rsid w:val="00EA3403"/>
    <w:rsid w:val="00EA45DB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D63D6"/>
    <w:rsid w:val="00EE2BBD"/>
    <w:rsid w:val="00EE5445"/>
    <w:rsid w:val="00EE6973"/>
    <w:rsid w:val="00EE711D"/>
    <w:rsid w:val="00EF151E"/>
    <w:rsid w:val="00EF69A6"/>
    <w:rsid w:val="00EF7C5A"/>
    <w:rsid w:val="00F02800"/>
    <w:rsid w:val="00F11A69"/>
    <w:rsid w:val="00F16A31"/>
    <w:rsid w:val="00F16CC3"/>
    <w:rsid w:val="00F17A1C"/>
    <w:rsid w:val="00F22886"/>
    <w:rsid w:val="00F22E5C"/>
    <w:rsid w:val="00F2424E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76FD1"/>
    <w:rsid w:val="00F813C4"/>
    <w:rsid w:val="00F83BA4"/>
    <w:rsid w:val="00F85587"/>
    <w:rsid w:val="00F8754F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0DF7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84C5C"/>
    <w:rPr>
      <w:sz w:val="20"/>
    </w:rPr>
  </w:style>
  <w:style w:type="character" w:customStyle="1" w:styleId="KommentartextZchn">
    <w:name w:val="Kommentartext Zchn"/>
    <w:link w:val="Kommentartext"/>
    <w:uiPriority w:val="99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customStyle="1" w:styleId="berschrift1Zchn">
    <w:name w:val="Überschrift 1 Zchn"/>
    <w:link w:val="berschrift1"/>
    <w:rsid w:val="00E0669B"/>
    <w:rPr>
      <w:rFonts w:ascii="Agfa Rotis Sans Serif" w:hAnsi="Agfa Rotis Sans Serif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D333-886C-4CE9-8F02-2F74E88F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2</Pages>
  <Words>380</Words>
  <Characters>2431</Characters>
  <Application>Microsoft Office Word</Application>
  <DocSecurity>0</DocSecurity>
  <Lines>143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Stephanie Kreidel</cp:lastModifiedBy>
  <cp:revision>2</cp:revision>
  <cp:lastPrinted>2020-03-05T14:47:00Z</cp:lastPrinted>
  <dcterms:created xsi:type="dcterms:W3CDTF">2020-12-09T08:57:00Z</dcterms:created>
  <dcterms:modified xsi:type="dcterms:W3CDTF">2020-12-09T08:57:00Z</dcterms:modified>
</cp:coreProperties>
</file>